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823C94" w14:textId="06999D2F" w:rsidR="00645DAE" w:rsidRPr="003508A1" w:rsidRDefault="00236F4E" w:rsidP="00645DAE">
      <w:pPr>
        <w:spacing w:after="0"/>
        <w:rPr>
          <w:rFonts w:cstheme="minorHAnsi"/>
          <w:b/>
          <w:color w:val="FFFFFF" w:themeColor="background1"/>
          <w:sz w:val="32"/>
          <w:szCs w:val="32"/>
        </w:rPr>
      </w:pPr>
      <w:bookmarkStart w:id="0" w:name="_Hlk110159357"/>
      <w:r>
        <w:rPr>
          <w:noProof/>
        </w:rPr>
        <w:drawing>
          <wp:anchor distT="0" distB="0" distL="114300" distR="114300" simplePos="0" relativeHeight="251656190" behindDoc="1" locked="0" layoutInCell="1" allowOverlap="1" wp14:anchorId="08D03899" wp14:editId="71633949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87050" cy="1372628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1372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2644" w:rsidRPr="003508A1">
        <w:rPr>
          <w:rFonts w:cstheme="minorHAnsi"/>
          <w:b/>
          <w:noProof/>
          <w:color w:val="FFFFFF" w:themeColor="background1"/>
          <w:sz w:val="32"/>
          <w:szCs w:val="32"/>
        </w:rPr>
        <w:t>Energiemanagement</w:t>
      </w:r>
      <w:r w:rsidR="00645DAE" w:rsidRPr="003508A1">
        <w:rPr>
          <w:rFonts w:cstheme="minorHAnsi"/>
          <w:b/>
          <w:color w:val="FFFFFF" w:themeColor="background1"/>
          <w:sz w:val="32"/>
          <w:szCs w:val="32"/>
        </w:rPr>
        <w:t xml:space="preserve"> in Kliniken</w:t>
      </w:r>
    </w:p>
    <w:p w14:paraId="6482B00E" w14:textId="32307978" w:rsidR="00BE03A1" w:rsidRPr="003508A1" w:rsidRDefault="00645DAE" w:rsidP="00645DAE">
      <w:pPr>
        <w:spacing w:after="0"/>
        <w:rPr>
          <w:rFonts w:cstheme="minorHAnsi"/>
          <w:b/>
          <w:color w:val="FFFFFF" w:themeColor="background1"/>
        </w:rPr>
      </w:pPr>
      <w:r w:rsidRPr="003508A1">
        <w:rPr>
          <w:rFonts w:cstheme="minorHAnsi"/>
          <w:b/>
          <w:color w:val="FFFFFF" w:themeColor="background1"/>
        </w:rPr>
        <w:t>Maßnahmen mit Hilfe der Technik</w:t>
      </w:r>
    </w:p>
    <w:p w14:paraId="66CF2D89" w14:textId="77777777" w:rsidR="00650B64" w:rsidRPr="003508A1" w:rsidRDefault="00650B64" w:rsidP="00650B64">
      <w:pPr>
        <w:spacing w:after="0"/>
        <w:rPr>
          <w:rFonts w:cstheme="minorHAnsi"/>
          <w:sz w:val="36"/>
          <w:szCs w:val="28"/>
        </w:rPr>
      </w:pPr>
    </w:p>
    <w:tbl>
      <w:tblPr>
        <w:tblW w:w="14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95"/>
        <w:gridCol w:w="5455"/>
        <w:gridCol w:w="7087"/>
      </w:tblGrid>
      <w:tr w:rsidR="00D82644" w:rsidRPr="003508A1" w14:paraId="7E21FA86" w14:textId="77777777" w:rsidTr="001F440B">
        <w:tc>
          <w:tcPr>
            <w:tcW w:w="2195" w:type="dxa"/>
            <w:shd w:val="clear" w:color="auto" w:fill="BFBFBF" w:themeFill="background1" w:themeFillShade="BF"/>
          </w:tcPr>
          <w:p w14:paraId="6C40EE12" w14:textId="77777777" w:rsidR="00D82644" w:rsidRPr="003508A1" w:rsidRDefault="00D82644" w:rsidP="00D82644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3508A1">
              <w:rPr>
                <w:rFonts w:cstheme="minorHAnsi"/>
                <w:b/>
                <w:sz w:val="18"/>
                <w:szCs w:val="18"/>
              </w:rPr>
              <w:t>Allgemein</w:t>
            </w:r>
          </w:p>
        </w:tc>
        <w:tc>
          <w:tcPr>
            <w:tcW w:w="5455" w:type="dxa"/>
            <w:shd w:val="clear" w:color="auto" w:fill="FFFFFF" w:themeFill="background1"/>
          </w:tcPr>
          <w:p w14:paraId="44F6F2F9" w14:textId="0169E628" w:rsidR="00D82644" w:rsidRPr="003508A1" w:rsidRDefault="006D2888" w:rsidP="00897FDF">
            <w:pPr>
              <w:spacing w:after="120"/>
              <w:rPr>
                <w:rFonts w:cstheme="minorHAnsi"/>
                <w:sz w:val="18"/>
                <w:szCs w:val="18"/>
              </w:rPr>
            </w:pPr>
            <w:r w:rsidRPr="003508A1">
              <w:rPr>
                <w:rFonts w:cstheme="minorHAnsi"/>
                <w:sz w:val="18"/>
                <w:szCs w:val="18"/>
              </w:rPr>
              <w:t>I</w:t>
            </w:r>
            <w:r w:rsidR="00D82644" w:rsidRPr="003508A1">
              <w:rPr>
                <w:rFonts w:cstheme="minorHAnsi"/>
                <w:sz w:val="18"/>
                <w:szCs w:val="18"/>
              </w:rPr>
              <w:t>n Krankenhäusern durchgeführte Energiesparmaßnahmen</w:t>
            </w:r>
          </w:p>
          <w:p w14:paraId="1D11D493" w14:textId="77777777" w:rsidR="00D82644" w:rsidRPr="003508A1" w:rsidRDefault="00D82644" w:rsidP="00D82644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3508A1">
              <w:rPr>
                <w:rFonts w:cstheme="minorHAnsi"/>
                <w:sz w:val="18"/>
                <w:szCs w:val="18"/>
              </w:rPr>
              <w:t>Allgemeine Informationen zu Energiesparmöglichkeiten</w:t>
            </w:r>
          </w:p>
          <w:p w14:paraId="47A0A743" w14:textId="77777777" w:rsidR="006D2888" w:rsidRPr="003508A1" w:rsidRDefault="006D2888" w:rsidP="00D82644">
            <w:pPr>
              <w:spacing w:after="0"/>
              <w:rPr>
                <w:rFonts w:cstheme="minorHAnsi"/>
                <w:sz w:val="18"/>
                <w:szCs w:val="18"/>
              </w:rPr>
            </w:pPr>
          </w:p>
          <w:p w14:paraId="4AEF7AC5" w14:textId="77777777" w:rsidR="006D2888" w:rsidRPr="003508A1" w:rsidRDefault="006D2888" w:rsidP="00D82644">
            <w:pPr>
              <w:spacing w:after="0"/>
              <w:rPr>
                <w:rFonts w:cstheme="minorHAnsi"/>
                <w:sz w:val="18"/>
                <w:szCs w:val="18"/>
              </w:rPr>
            </w:pPr>
          </w:p>
          <w:p w14:paraId="6BD93E48" w14:textId="77777777" w:rsidR="006D2888" w:rsidRPr="003508A1" w:rsidRDefault="006D2888" w:rsidP="00D82644">
            <w:pPr>
              <w:spacing w:after="0"/>
              <w:rPr>
                <w:rFonts w:cstheme="minorHAnsi"/>
                <w:sz w:val="18"/>
                <w:szCs w:val="18"/>
              </w:rPr>
            </w:pPr>
          </w:p>
          <w:p w14:paraId="75BEFAE3" w14:textId="67A0C756" w:rsidR="006D2888" w:rsidRPr="003508A1" w:rsidRDefault="00021312" w:rsidP="00B81866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3508A1">
              <w:rPr>
                <w:rFonts w:cstheme="minorHAnsi"/>
                <w:sz w:val="18"/>
                <w:szCs w:val="18"/>
              </w:rPr>
              <w:t>(</w:t>
            </w:r>
            <w:r w:rsidR="00B81866" w:rsidRPr="003508A1">
              <w:rPr>
                <w:rFonts w:cstheme="minorHAnsi"/>
                <w:sz w:val="18"/>
                <w:szCs w:val="18"/>
              </w:rPr>
              <w:t xml:space="preserve">Für die </w:t>
            </w:r>
            <w:r w:rsidR="006D2888" w:rsidRPr="003508A1">
              <w:rPr>
                <w:rFonts w:cstheme="minorHAnsi"/>
                <w:sz w:val="18"/>
                <w:szCs w:val="18"/>
              </w:rPr>
              <w:t xml:space="preserve">Energiemaßnahmen </w:t>
            </w:r>
            <w:r w:rsidR="008770AD" w:rsidRPr="003508A1">
              <w:rPr>
                <w:rFonts w:cstheme="minorHAnsi"/>
                <w:sz w:val="18"/>
                <w:szCs w:val="18"/>
              </w:rPr>
              <w:t xml:space="preserve">empfiehlt </w:t>
            </w:r>
            <w:r w:rsidR="00B81866" w:rsidRPr="003508A1">
              <w:rPr>
                <w:rFonts w:cstheme="minorHAnsi"/>
                <w:sz w:val="18"/>
                <w:szCs w:val="18"/>
              </w:rPr>
              <w:t xml:space="preserve">sich </w:t>
            </w:r>
            <w:r w:rsidR="006D2888" w:rsidRPr="003508A1">
              <w:rPr>
                <w:rFonts w:cstheme="minorHAnsi"/>
                <w:sz w:val="18"/>
                <w:szCs w:val="18"/>
              </w:rPr>
              <w:t xml:space="preserve">die </w:t>
            </w:r>
            <w:r w:rsidR="00B81866" w:rsidRPr="003508A1">
              <w:rPr>
                <w:rFonts w:cstheme="minorHAnsi"/>
                <w:sz w:val="18"/>
                <w:szCs w:val="18"/>
              </w:rPr>
              <w:t xml:space="preserve">Konsultation der </w:t>
            </w:r>
            <w:r w:rsidR="006D2888" w:rsidRPr="003508A1">
              <w:rPr>
                <w:rFonts w:cstheme="minorHAnsi"/>
                <w:sz w:val="18"/>
                <w:szCs w:val="18"/>
              </w:rPr>
              <w:t>K</w:t>
            </w:r>
            <w:r w:rsidR="00B81866" w:rsidRPr="003508A1">
              <w:rPr>
                <w:rFonts w:cstheme="minorHAnsi"/>
                <w:sz w:val="18"/>
                <w:szCs w:val="18"/>
              </w:rPr>
              <w:t>LIK</w:t>
            </w:r>
            <w:r w:rsidR="00110A4B" w:rsidRPr="003508A1">
              <w:rPr>
                <w:rFonts w:cstheme="minorHAnsi"/>
                <w:sz w:val="18"/>
                <w:szCs w:val="18"/>
              </w:rPr>
              <w:t>-</w:t>
            </w:r>
            <w:proofErr w:type="spellStart"/>
            <w:r w:rsidR="006D2888" w:rsidRPr="003508A1">
              <w:rPr>
                <w:rFonts w:cstheme="minorHAnsi"/>
                <w:sz w:val="18"/>
                <w:szCs w:val="18"/>
              </w:rPr>
              <w:t>green</w:t>
            </w:r>
            <w:proofErr w:type="spellEnd"/>
            <w:r w:rsidR="000D397B" w:rsidRPr="003508A1">
              <w:rPr>
                <w:rFonts w:cstheme="minorHAnsi"/>
                <w:sz w:val="18"/>
                <w:szCs w:val="18"/>
              </w:rPr>
              <w:t>-</w:t>
            </w:r>
            <w:r w:rsidR="006D2888" w:rsidRPr="003508A1">
              <w:rPr>
                <w:rFonts w:cstheme="minorHAnsi"/>
                <w:sz w:val="18"/>
                <w:szCs w:val="18"/>
              </w:rPr>
              <w:t xml:space="preserve">Datenbank, da </w:t>
            </w:r>
            <w:r w:rsidR="00B81866" w:rsidRPr="003508A1">
              <w:rPr>
                <w:rFonts w:cstheme="minorHAnsi"/>
                <w:sz w:val="18"/>
                <w:szCs w:val="18"/>
              </w:rPr>
              <w:t>viele</w:t>
            </w:r>
            <w:r w:rsidR="006D2888" w:rsidRPr="003508A1">
              <w:rPr>
                <w:rFonts w:cstheme="minorHAnsi"/>
                <w:sz w:val="18"/>
                <w:szCs w:val="18"/>
              </w:rPr>
              <w:t xml:space="preserve"> Teilnehmer </w:t>
            </w:r>
            <w:r w:rsidR="00B81866" w:rsidRPr="003508A1">
              <w:rPr>
                <w:rFonts w:cstheme="minorHAnsi"/>
                <w:sz w:val="18"/>
                <w:szCs w:val="18"/>
              </w:rPr>
              <w:t>des KLIK</w:t>
            </w:r>
            <w:r w:rsidR="00110A4B" w:rsidRPr="003508A1">
              <w:rPr>
                <w:rFonts w:cstheme="minorHAnsi"/>
                <w:sz w:val="18"/>
                <w:szCs w:val="18"/>
              </w:rPr>
              <w:t>-</w:t>
            </w:r>
            <w:proofErr w:type="spellStart"/>
            <w:r w:rsidR="00B81866" w:rsidRPr="003508A1">
              <w:rPr>
                <w:rFonts w:cstheme="minorHAnsi"/>
                <w:sz w:val="18"/>
                <w:szCs w:val="18"/>
              </w:rPr>
              <w:t>green</w:t>
            </w:r>
            <w:proofErr w:type="spellEnd"/>
            <w:r w:rsidR="00110A4B" w:rsidRPr="003508A1">
              <w:rPr>
                <w:rFonts w:cstheme="minorHAnsi"/>
                <w:sz w:val="18"/>
                <w:szCs w:val="18"/>
              </w:rPr>
              <w:t>-</w:t>
            </w:r>
            <w:r w:rsidR="00B81866" w:rsidRPr="003508A1">
              <w:rPr>
                <w:rFonts w:cstheme="minorHAnsi"/>
                <w:sz w:val="18"/>
                <w:szCs w:val="18"/>
              </w:rPr>
              <w:t>Projektes Technik-</w:t>
            </w:r>
            <w:r w:rsidRPr="003508A1">
              <w:rPr>
                <w:rFonts w:cstheme="minorHAnsi"/>
                <w:sz w:val="18"/>
                <w:szCs w:val="18"/>
              </w:rPr>
              <w:t xml:space="preserve">Mitarbeiter </w:t>
            </w:r>
            <w:r w:rsidR="00B81866" w:rsidRPr="003508A1">
              <w:rPr>
                <w:rFonts w:cstheme="minorHAnsi"/>
                <w:sz w:val="18"/>
                <w:szCs w:val="18"/>
              </w:rPr>
              <w:t xml:space="preserve">mit </w:t>
            </w:r>
            <w:r w:rsidRPr="003508A1">
              <w:rPr>
                <w:rFonts w:cstheme="minorHAnsi"/>
                <w:sz w:val="18"/>
                <w:szCs w:val="18"/>
              </w:rPr>
              <w:t>entsprechende</w:t>
            </w:r>
            <w:r w:rsidR="00B81866" w:rsidRPr="003508A1">
              <w:rPr>
                <w:rFonts w:cstheme="minorHAnsi"/>
                <w:sz w:val="18"/>
                <w:szCs w:val="18"/>
              </w:rPr>
              <w:t>m</w:t>
            </w:r>
            <w:r w:rsidRPr="003508A1">
              <w:rPr>
                <w:rFonts w:cstheme="minorHAnsi"/>
                <w:sz w:val="18"/>
                <w:szCs w:val="18"/>
              </w:rPr>
              <w:t xml:space="preserve"> Knowhow </w:t>
            </w:r>
            <w:proofErr w:type="gramStart"/>
            <w:r w:rsidR="00B81866" w:rsidRPr="003508A1">
              <w:rPr>
                <w:rFonts w:cstheme="minorHAnsi"/>
                <w:sz w:val="18"/>
                <w:szCs w:val="18"/>
              </w:rPr>
              <w:t>sind</w:t>
            </w:r>
            <w:proofErr w:type="gramEnd"/>
            <w:r w:rsidR="00B81866" w:rsidRPr="003508A1">
              <w:rPr>
                <w:rFonts w:cstheme="minorHAnsi"/>
                <w:sz w:val="18"/>
                <w:szCs w:val="18"/>
              </w:rPr>
              <w:t>. Diese können bei Bedarf</w:t>
            </w:r>
            <w:r w:rsidRPr="003508A1">
              <w:rPr>
                <w:rFonts w:cstheme="minorHAnsi"/>
                <w:sz w:val="18"/>
                <w:szCs w:val="18"/>
              </w:rPr>
              <w:t xml:space="preserve"> kontaktiert werden.)</w:t>
            </w:r>
          </w:p>
        </w:tc>
        <w:tc>
          <w:tcPr>
            <w:tcW w:w="7087" w:type="dxa"/>
            <w:shd w:val="clear" w:color="auto" w:fill="auto"/>
          </w:tcPr>
          <w:p w14:paraId="6BDEA0BB" w14:textId="5703CA87" w:rsidR="00D82644" w:rsidRPr="003508A1" w:rsidRDefault="00000000" w:rsidP="00897FDF">
            <w:pPr>
              <w:spacing w:after="120"/>
              <w:rPr>
                <w:rFonts w:cstheme="minorHAnsi"/>
                <w:sz w:val="18"/>
                <w:szCs w:val="18"/>
              </w:rPr>
            </w:pPr>
            <w:hyperlink r:id="rId9" w:history="1">
              <w:r w:rsidR="00D82644" w:rsidRPr="003508A1">
                <w:rPr>
                  <w:rStyle w:val="Hyperlink"/>
                  <w:rFonts w:cstheme="minorHAnsi"/>
                  <w:sz w:val="18"/>
                  <w:szCs w:val="18"/>
                </w:rPr>
                <w:t>https://www.klik-krankenhaus.de/klik-datenbank/informationen-zur-klik-datenbank</w:t>
              </w:r>
            </w:hyperlink>
          </w:p>
          <w:p w14:paraId="11CE9B75" w14:textId="77777777" w:rsidR="00D82644" w:rsidRPr="003508A1" w:rsidRDefault="00000000" w:rsidP="00D82644">
            <w:pPr>
              <w:spacing w:after="0"/>
              <w:rPr>
                <w:rStyle w:val="Hyperlink"/>
                <w:rFonts w:cstheme="minorHAnsi"/>
                <w:sz w:val="18"/>
                <w:szCs w:val="18"/>
              </w:rPr>
            </w:pPr>
            <w:hyperlink r:id="rId10" w:history="1">
              <w:r w:rsidR="00D82644" w:rsidRPr="003508A1">
                <w:rPr>
                  <w:rStyle w:val="Hyperlink"/>
                  <w:rFonts w:cstheme="minorHAnsi"/>
                  <w:sz w:val="18"/>
                  <w:szCs w:val="18"/>
                </w:rPr>
                <w:t>https://www.energie-fachberater.de/strom-solar/strom-sparen/energiesparlampen/gluehbirne-versus-led-90-prozent-stromkosten-sparen.php</w:t>
              </w:r>
            </w:hyperlink>
          </w:p>
          <w:p w14:paraId="1A79D227" w14:textId="77777777" w:rsidR="0012514C" w:rsidRPr="003508A1" w:rsidRDefault="0012514C" w:rsidP="00D82644">
            <w:pPr>
              <w:spacing w:after="0"/>
              <w:rPr>
                <w:rStyle w:val="Hyperlink"/>
                <w:rFonts w:cstheme="minorHAnsi"/>
                <w:sz w:val="18"/>
                <w:szCs w:val="18"/>
              </w:rPr>
            </w:pPr>
          </w:p>
          <w:p w14:paraId="56C92875" w14:textId="36E2F252" w:rsidR="0012514C" w:rsidRPr="003508A1" w:rsidRDefault="00000000" w:rsidP="0012514C">
            <w:pPr>
              <w:rPr>
                <w:rFonts w:cstheme="minorHAnsi"/>
                <w:kern w:val="2"/>
                <w:sz w:val="18"/>
                <w:szCs w:val="18"/>
              </w:rPr>
            </w:pPr>
            <w:hyperlink r:id="rId11" w:history="1">
              <w:r w:rsidR="0012514C" w:rsidRPr="003508A1">
                <w:rPr>
                  <w:rStyle w:val="Hyperlink"/>
                  <w:rFonts w:cstheme="minorHAnsi"/>
                  <w:sz w:val="18"/>
                  <w:szCs w:val="18"/>
                </w:rPr>
                <w:t>http://e4froadmap.s3-website.eu-central-1.amazonaws.com/roadmap/</w:t>
              </w:r>
            </w:hyperlink>
          </w:p>
        </w:tc>
      </w:tr>
      <w:tr w:rsidR="00D82644" w:rsidRPr="003508A1" w14:paraId="6A9373E5" w14:textId="77777777" w:rsidTr="009175D5">
        <w:tc>
          <w:tcPr>
            <w:tcW w:w="2195" w:type="dxa"/>
            <w:shd w:val="clear" w:color="auto" w:fill="BFBFBF" w:themeFill="background1" w:themeFillShade="BF"/>
          </w:tcPr>
          <w:p w14:paraId="7894E7B4" w14:textId="77777777" w:rsidR="00D82644" w:rsidRPr="003508A1" w:rsidRDefault="00D82644" w:rsidP="00D82644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3508A1">
              <w:rPr>
                <w:rFonts w:cstheme="minorHAnsi"/>
                <w:b/>
                <w:sz w:val="18"/>
                <w:szCs w:val="18"/>
              </w:rPr>
              <w:t>Beleuchtung</w:t>
            </w:r>
          </w:p>
        </w:tc>
        <w:tc>
          <w:tcPr>
            <w:tcW w:w="5455" w:type="dxa"/>
            <w:shd w:val="clear" w:color="auto" w:fill="BFBFBF" w:themeFill="background1" w:themeFillShade="BF"/>
          </w:tcPr>
          <w:p w14:paraId="0389DC81" w14:textId="77777777" w:rsidR="00D82644" w:rsidRPr="003508A1" w:rsidRDefault="00D82644" w:rsidP="00D82644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7087" w:type="dxa"/>
            <w:shd w:val="clear" w:color="auto" w:fill="BFBFBF" w:themeFill="background1" w:themeFillShade="BF"/>
          </w:tcPr>
          <w:p w14:paraId="5ADCFAEE" w14:textId="594B0938" w:rsidR="00D82644" w:rsidRPr="003508A1" w:rsidRDefault="00D82644" w:rsidP="0012514C">
            <w:pPr>
              <w:spacing w:after="0"/>
              <w:ind w:left="720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D82644" w:rsidRPr="003508A1" w14:paraId="4CA30D50" w14:textId="77777777" w:rsidTr="0012514C">
        <w:tc>
          <w:tcPr>
            <w:tcW w:w="2195" w:type="dxa"/>
            <w:shd w:val="clear" w:color="auto" w:fill="BFBFBF" w:themeFill="background1" w:themeFillShade="BF"/>
          </w:tcPr>
          <w:p w14:paraId="35D20690" w14:textId="77777777" w:rsidR="00D82644" w:rsidRPr="003508A1" w:rsidRDefault="00D82644" w:rsidP="00D82644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3508A1">
              <w:rPr>
                <w:rFonts w:cstheme="minorHAnsi"/>
                <w:sz w:val="18"/>
                <w:szCs w:val="18"/>
              </w:rPr>
              <w:t>B</w:t>
            </w:r>
          </w:p>
        </w:tc>
        <w:tc>
          <w:tcPr>
            <w:tcW w:w="5455" w:type="dxa"/>
            <w:shd w:val="clear" w:color="auto" w:fill="FFFFFF" w:themeFill="background1"/>
          </w:tcPr>
          <w:p w14:paraId="55528B24" w14:textId="77777777" w:rsidR="00D82644" w:rsidRPr="003508A1" w:rsidRDefault="00D82644" w:rsidP="00D82644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3508A1">
              <w:rPr>
                <w:rFonts w:cstheme="minorHAnsi"/>
                <w:sz w:val="18"/>
                <w:szCs w:val="18"/>
              </w:rPr>
              <w:t xml:space="preserve">LED </w:t>
            </w:r>
          </w:p>
        </w:tc>
        <w:tc>
          <w:tcPr>
            <w:tcW w:w="7087" w:type="dxa"/>
            <w:shd w:val="clear" w:color="auto" w:fill="FFFFFF" w:themeFill="background1"/>
          </w:tcPr>
          <w:p w14:paraId="5AB0D332" w14:textId="77777777" w:rsidR="00D82644" w:rsidRPr="003508A1" w:rsidRDefault="00D82644" w:rsidP="00D82644">
            <w:pPr>
              <w:spacing w:after="0"/>
              <w:ind w:left="720"/>
              <w:rPr>
                <w:rFonts w:cstheme="minorHAnsi"/>
                <w:sz w:val="18"/>
                <w:szCs w:val="18"/>
              </w:rPr>
            </w:pPr>
          </w:p>
        </w:tc>
      </w:tr>
      <w:tr w:rsidR="00D82644" w:rsidRPr="003508A1" w14:paraId="30A094FE" w14:textId="77777777" w:rsidTr="001F440B">
        <w:tc>
          <w:tcPr>
            <w:tcW w:w="2195" w:type="dxa"/>
            <w:shd w:val="clear" w:color="auto" w:fill="BFBFBF" w:themeFill="background1" w:themeFillShade="BF"/>
          </w:tcPr>
          <w:p w14:paraId="2642A256" w14:textId="77777777" w:rsidR="00D82644" w:rsidRPr="003508A1" w:rsidRDefault="00D82644" w:rsidP="00D82644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3508A1">
              <w:rPr>
                <w:rFonts w:cstheme="minorHAnsi"/>
                <w:sz w:val="18"/>
                <w:szCs w:val="18"/>
              </w:rPr>
              <w:t>B</w:t>
            </w:r>
          </w:p>
        </w:tc>
        <w:tc>
          <w:tcPr>
            <w:tcW w:w="5455" w:type="dxa"/>
            <w:shd w:val="clear" w:color="auto" w:fill="auto"/>
          </w:tcPr>
          <w:p w14:paraId="655A82C6" w14:textId="77777777" w:rsidR="00D82644" w:rsidRPr="003508A1" w:rsidRDefault="00D82644" w:rsidP="00D82644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3508A1">
              <w:rPr>
                <w:rFonts w:cstheme="minorHAnsi"/>
                <w:sz w:val="18"/>
                <w:szCs w:val="18"/>
              </w:rPr>
              <w:t>Bewegungsmelder</w:t>
            </w:r>
          </w:p>
        </w:tc>
        <w:tc>
          <w:tcPr>
            <w:tcW w:w="7087" w:type="dxa"/>
            <w:shd w:val="clear" w:color="auto" w:fill="auto"/>
          </w:tcPr>
          <w:p w14:paraId="5C57D559" w14:textId="77777777" w:rsidR="00D82644" w:rsidRPr="003508A1" w:rsidRDefault="00D82644" w:rsidP="00D82644">
            <w:pPr>
              <w:spacing w:after="0"/>
              <w:rPr>
                <w:rFonts w:cstheme="minorHAnsi"/>
                <w:sz w:val="18"/>
                <w:szCs w:val="18"/>
              </w:rPr>
            </w:pPr>
          </w:p>
        </w:tc>
      </w:tr>
      <w:tr w:rsidR="00D82644" w:rsidRPr="003508A1" w14:paraId="1B5E6F71" w14:textId="77777777" w:rsidTr="001F440B">
        <w:tc>
          <w:tcPr>
            <w:tcW w:w="2195" w:type="dxa"/>
            <w:shd w:val="clear" w:color="auto" w:fill="BFBFBF" w:themeFill="background1" w:themeFillShade="BF"/>
          </w:tcPr>
          <w:p w14:paraId="1B80B010" w14:textId="77777777" w:rsidR="00D82644" w:rsidRPr="003508A1" w:rsidRDefault="00D82644" w:rsidP="00D82644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3508A1">
              <w:rPr>
                <w:rFonts w:cstheme="minorHAnsi"/>
                <w:sz w:val="18"/>
                <w:szCs w:val="18"/>
              </w:rPr>
              <w:t>B</w:t>
            </w:r>
          </w:p>
        </w:tc>
        <w:tc>
          <w:tcPr>
            <w:tcW w:w="5455" w:type="dxa"/>
            <w:shd w:val="clear" w:color="auto" w:fill="auto"/>
          </w:tcPr>
          <w:p w14:paraId="32EF1CD8" w14:textId="77777777" w:rsidR="00D82644" w:rsidRPr="003508A1" w:rsidRDefault="00D82644" w:rsidP="00D82644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3508A1">
              <w:rPr>
                <w:rFonts w:cstheme="minorHAnsi"/>
                <w:sz w:val="18"/>
                <w:szCs w:val="18"/>
              </w:rPr>
              <w:t>Zeitschaltuhren</w:t>
            </w:r>
          </w:p>
        </w:tc>
        <w:tc>
          <w:tcPr>
            <w:tcW w:w="7087" w:type="dxa"/>
            <w:shd w:val="clear" w:color="auto" w:fill="auto"/>
          </w:tcPr>
          <w:p w14:paraId="1A326BCE" w14:textId="77777777" w:rsidR="00D82644" w:rsidRPr="003508A1" w:rsidRDefault="00D82644" w:rsidP="00D82644">
            <w:pPr>
              <w:spacing w:after="0"/>
              <w:rPr>
                <w:rFonts w:cstheme="minorHAnsi"/>
                <w:sz w:val="18"/>
                <w:szCs w:val="18"/>
              </w:rPr>
            </w:pPr>
          </w:p>
        </w:tc>
      </w:tr>
      <w:tr w:rsidR="00D82644" w:rsidRPr="003508A1" w14:paraId="2450F8CA" w14:textId="77777777" w:rsidTr="009175D5">
        <w:tc>
          <w:tcPr>
            <w:tcW w:w="2195" w:type="dxa"/>
            <w:shd w:val="clear" w:color="auto" w:fill="BFBFBF" w:themeFill="background1" w:themeFillShade="BF"/>
          </w:tcPr>
          <w:p w14:paraId="10E5FEF8" w14:textId="77777777" w:rsidR="00D82644" w:rsidRPr="003508A1" w:rsidRDefault="00D82644" w:rsidP="00D82644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3508A1">
              <w:rPr>
                <w:rFonts w:cstheme="minorHAnsi"/>
                <w:b/>
                <w:sz w:val="18"/>
                <w:szCs w:val="18"/>
              </w:rPr>
              <w:t>Lüftung</w:t>
            </w:r>
          </w:p>
        </w:tc>
        <w:tc>
          <w:tcPr>
            <w:tcW w:w="5455" w:type="dxa"/>
            <w:shd w:val="clear" w:color="auto" w:fill="BFBFBF" w:themeFill="background1" w:themeFillShade="BF"/>
          </w:tcPr>
          <w:p w14:paraId="62733D6B" w14:textId="77777777" w:rsidR="00D82644" w:rsidRPr="003508A1" w:rsidRDefault="00D82644" w:rsidP="00D82644">
            <w:pPr>
              <w:spacing w:after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87" w:type="dxa"/>
            <w:shd w:val="clear" w:color="auto" w:fill="BFBFBF" w:themeFill="background1" w:themeFillShade="BF"/>
          </w:tcPr>
          <w:p w14:paraId="7A081D17" w14:textId="77777777" w:rsidR="00D82644" w:rsidRPr="003508A1" w:rsidRDefault="00D82644" w:rsidP="00D82644">
            <w:pPr>
              <w:spacing w:after="0"/>
              <w:rPr>
                <w:rFonts w:cstheme="minorHAnsi"/>
                <w:sz w:val="18"/>
                <w:szCs w:val="18"/>
              </w:rPr>
            </w:pPr>
          </w:p>
        </w:tc>
      </w:tr>
      <w:tr w:rsidR="00D82644" w:rsidRPr="003508A1" w14:paraId="52632F60" w14:textId="77777777" w:rsidTr="001F440B">
        <w:tc>
          <w:tcPr>
            <w:tcW w:w="2195" w:type="dxa"/>
            <w:shd w:val="clear" w:color="auto" w:fill="BFBFBF" w:themeFill="background1" w:themeFillShade="BF"/>
          </w:tcPr>
          <w:p w14:paraId="5165138E" w14:textId="77777777" w:rsidR="00D82644" w:rsidRPr="003508A1" w:rsidRDefault="00D82644" w:rsidP="00D82644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3508A1">
              <w:rPr>
                <w:rFonts w:cstheme="minorHAnsi"/>
                <w:sz w:val="18"/>
                <w:szCs w:val="18"/>
              </w:rPr>
              <w:t>A</w:t>
            </w:r>
          </w:p>
        </w:tc>
        <w:tc>
          <w:tcPr>
            <w:tcW w:w="5455" w:type="dxa"/>
            <w:shd w:val="clear" w:color="auto" w:fill="auto"/>
          </w:tcPr>
          <w:p w14:paraId="2DAC14F0" w14:textId="676B13D7" w:rsidR="00D82644" w:rsidRPr="003508A1" w:rsidRDefault="00D82644" w:rsidP="00D82644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3508A1">
              <w:rPr>
                <w:rFonts w:cstheme="minorHAnsi"/>
                <w:sz w:val="18"/>
                <w:szCs w:val="18"/>
              </w:rPr>
              <w:t>Anpassung der Lüftungsanlage an Bedarf, v.</w:t>
            </w:r>
            <w:r w:rsidR="007E0372" w:rsidRPr="003508A1">
              <w:rPr>
                <w:rFonts w:cstheme="minorHAnsi"/>
                <w:sz w:val="18"/>
                <w:szCs w:val="18"/>
              </w:rPr>
              <w:t xml:space="preserve"> </w:t>
            </w:r>
            <w:r w:rsidRPr="003508A1">
              <w:rPr>
                <w:rFonts w:cstheme="minorHAnsi"/>
                <w:sz w:val="18"/>
                <w:szCs w:val="18"/>
              </w:rPr>
              <w:t>a. im OP</w:t>
            </w:r>
          </w:p>
          <w:p w14:paraId="3DAC19AC" w14:textId="77777777" w:rsidR="00D82644" w:rsidRPr="003508A1" w:rsidRDefault="00D82644" w:rsidP="00D82644">
            <w:pPr>
              <w:numPr>
                <w:ilvl w:val="0"/>
                <w:numId w:val="2"/>
              </w:numPr>
              <w:suppressAutoHyphens/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3508A1">
              <w:rPr>
                <w:rFonts w:cstheme="minorHAnsi"/>
                <w:sz w:val="18"/>
                <w:szCs w:val="18"/>
              </w:rPr>
              <w:t xml:space="preserve">Kopplung mit der Lichtschaltung </w:t>
            </w:r>
          </w:p>
          <w:p w14:paraId="0E61B733" w14:textId="77777777" w:rsidR="00D82644" w:rsidRPr="003508A1" w:rsidRDefault="00D82644" w:rsidP="00D82644">
            <w:pPr>
              <w:numPr>
                <w:ilvl w:val="0"/>
                <w:numId w:val="2"/>
              </w:numPr>
              <w:suppressAutoHyphens/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3508A1">
              <w:rPr>
                <w:rFonts w:cstheme="minorHAnsi"/>
                <w:sz w:val="18"/>
                <w:szCs w:val="18"/>
              </w:rPr>
              <w:t>Kopplung mit Bewegungsmelder</w:t>
            </w:r>
          </w:p>
          <w:p w14:paraId="55BDDF97" w14:textId="1E0C1C64" w:rsidR="00D82644" w:rsidRPr="003508A1" w:rsidRDefault="00D82644" w:rsidP="00D82644">
            <w:pPr>
              <w:numPr>
                <w:ilvl w:val="0"/>
                <w:numId w:val="2"/>
              </w:numPr>
              <w:suppressAutoHyphens/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3508A1">
              <w:rPr>
                <w:rFonts w:cstheme="minorHAnsi"/>
                <w:sz w:val="18"/>
                <w:szCs w:val="18"/>
              </w:rPr>
              <w:t>Nachtabschaltung</w:t>
            </w:r>
          </w:p>
          <w:p w14:paraId="1D9B734B" w14:textId="5C4B1556" w:rsidR="00D82644" w:rsidRPr="003508A1" w:rsidRDefault="00D82644" w:rsidP="006D2888">
            <w:pPr>
              <w:numPr>
                <w:ilvl w:val="0"/>
                <w:numId w:val="4"/>
              </w:numPr>
              <w:suppressAutoHyphens/>
              <w:spacing w:after="0" w:line="240" w:lineRule="auto"/>
              <w:ind w:left="360"/>
              <w:rPr>
                <w:rFonts w:cstheme="minorHAnsi"/>
                <w:sz w:val="18"/>
                <w:szCs w:val="18"/>
              </w:rPr>
            </w:pPr>
            <w:r w:rsidRPr="003508A1">
              <w:rPr>
                <w:rFonts w:cstheme="minorHAnsi"/>
                <w:sz w:val="18"/>
                <w:szCs w:val="18"/>
              </w:rPr>
              <w:t>Abschaltung (aus hygienischen Gründen unproblematisch möglich) oder</w:t>
            </w:r>
          </w:p>
        </w:tc>
        <w:tc>
          <w:tcPr>
            <w:tcW w:w="7087" w:type="dxa"/>
            <w:shd w:val="clear" w:color="auto" w:fill="auto"/>
          </w:tcPr>
          <w:p w14:paraId="28E8A9E2" w14:textId="64242277" w:rsidR="0012514C" w:rsidRPr="003508A1" w:rsidRDefault="0012514C" w:rsidP="0012514C">
            <w:pPr>
              <w:spacing w:after="0"/>
              <w:ind w:left="720"/>
              <w:rPr>
                <w:rFonts w:cstheme="minorHAnsi"/>
                <w:sz w:val="18"/>
                <w:szCs w:val="18"/>
              </w:rPr>
            </w:pPr>
            <w:r w:rsidRPr="003508A1">
              <w:rPr>
                <w:rFonts w:cstheme="minorHAnsi"/>
                <w:sz w:val="18"/>
                <w:szCs w:val="18"/>
              </w:rPr>
              <w:object w:dxaOrig="1579" w:dyaOrig="1022" w14:anchorId="3981F5B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pt;height:50pt" o:ole="">
                  <v:imagedata r:id="rId12" o:title=""/>
                </v:shape>
                <o:OLEObject Type="Embed" ProgID="Acrobat.Document.DC" ShapeID="_x0000_i1025" DrawAspect="Icon" ObjectID="_1734594529" r:id="rId13"/>
              </w:object>
            </w:r>
            <w:r w:rsidRPr="003508A1">
              <w:rPr>
                <w:rFonts w:cstheme="minorHAnsi"/>
                <w:sz w:val="18"/>
                <w:szCs w:val="18"/>
              </w:rPr>
              <w:object w:dxaOrig="1579" w:dyaOrig="1022" w14:anchorId="3D676C6C">
                <v:shape id="_x0000_i1026" type="#_x0000_t75" style="width:79pt;height:50pt" o:ole="">
                  <v:imagedata r:id="rId14" o:title=""/>
                </v:shape>
                <o:OLEObject Type="Embed" ProgID="Acrobat.Document.DC" ShapeID="_x0000_i1026" DrawAspect="Icon" ObjectID="_1734594530" r:id="rId15"/>
              </w:object>
            </w:r>
            <w:r w:rsidRPr="003508A1">
              <w:rPr>
                <w:rFonts w:cstheme="minorHAnsi"/>
                <w:sz w:val="18"/>
                <w:szCs w:val="18"/>
              </w:rPr>
              <w:t xml:space="preserve">      </w:t>
            </w:r>
            <w:r w:rsidRPr="003508A1">
              <w:rPr>
                <w:rFonts w:cstheme="minorHAnsi"/>
                <w:sz w:val="14"/>
                <w:szCs w:val="14"/>
              </w:rPr>
              <w:t>[Öffnen mittels Doppelklick]</w:t>
            </w:r>
          </w:p>
          <w:p w14:paraId="6FA2C4C2" w14:textId="00CA18C0" w:rsidR="00D82644" w:rsidRPr="003508A1" w:rsidRDefault="00D82644" w:rsidP="00D82644">
            <w:pPr>
              <w:spacing w:after="0"/>
              <w:rPr>
                <w:rFonts w:cstheme="minorHAnsi"/>
                <w:sz w:val="18"/>
                <w:szCs w:val="18"/>
              </w:rPr>
            </w:pPr>
          </w:p>
        </w:tc>
      </w:tr>
      <w:tr w:rsidR="006D2888" w:rsidRPr="003508A1" w14:paraId="2395142A" w14:textId="77777777" w:rsidTr="001F440B">
        <w:tc>
          <w:tcPr>
            <w:tcW w:w="2195" w:type="dxa"/>
            <w:shd w:val="clear" w:color="auto" w:fill="BFBFBF" w:themeFill="background1" w:themeFillShade="BF"/>
          </w:tcPr>
          <w:p w14:paraId="58EAABB5" w14:textId="77777777" w:rsidR="006D2888" w:rsidRPr="003508A1" w:rsidRDefault="006D2888" w:rsidP="00D82644">
            <w:pPr>
              <w:spacing w:after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455" w:type="dxa"/>
            <w:shd w:val="clear" w:color="auto" w:fill="auto"/>
          </w:tcPr>
          <w:p w14:paraId="3DCA2914" w14:textId="6D35C906" w:rsidR="006D2888" w:rsidRPr="003508A1" w:rsidRDefault="006D2888" w:rsidP="00D82644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3508A1">
              <w:rPr>
                <w:rFonts w:cstheme="minorHAnsi"/>
                <w:sz w:val="18"/>
                <w:szCs w:val="18"/>
              </w:rPr>
              <w:t>Volumenstromreduktion oder</w:t>
            </w:r>
          </w:p>
        </w:tc>
        <w:tc>
          <w:tcPr>
            <w:tcW w:w="7087" w:type="dxa"/>
            <w:shd w:val="clear" w:color="auto" w:fill="auto"/>
          </w:tcPr>
          <w:p w14:paraId="0F96B471" w14:textId="77777777" w:rsidR="006D2888" w:rsidRPr="003508A1" w:rsidRDefault="006D2888" w:rsidP="0012514C">
            <w:pPr>
              <w:spacing w:after="0"/>
              <w:ind w:left="720"/>
              <w:rPr>
                <w:rFonts w:cstheme="minorHAnsi"/>
                <w:sz w:val="18"/>
                <w:szCs w:val="18"/>
              </w:rPr>
            </w:pPr>
          </w:p>
        </w:tc>
      </w:tr>
      <w:tr w:rsidR="006D2888" w:rsidRPr="003508A1" w14:paraId="2BA21C0F" w14:textId="77777777" w:rsidTr="001F440B">
        <w:tc>
          <w:tcPr>
            <w:tcW w:w="2195" w:type="dxa"/>
            <w:shd w:val="clear" w:color="auto" w:fill="BFBFBF" w:themeFill="background1" w:themeFillShade="BF"/>
          </w:tcPr>
          <w:p w14:paraId="23194B04" w14:textId="77777777" w:rsidR="006D2888" w:rsidRPr="003508A1" w:rsidRDefault="006D2888" w:rsidP="00D82644">
            <w:pPr>
              <w:spacing w:after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455" w:type="dxa"/>
            <w:shd w:val="clear" w:color="auto" w:fill="auto"/>
          </w:tcPr>
          <w:p w14:paraId="1C5F94A0" w14:textId="436DE217" w:rsidR="006D2888" w:rsidRPr="003508A1" w:rsidRDefault="006D2888" w:rsidP="00D82644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3508A1">
              <w:rPr>
                <w:rFonts w:cstheme="minorHAnsi"/>
                <w:sz w:val="18"/>
                <w:szCs w:val="18"/>
              </w:rPr>
              <w:t>Reduktion des Drucks bei gleichem Volumen</w:t>
            </w:r>
          </w:p>
        </w:tc>
        <w:tc>
          <w:tcPr>
            <w:tcW w:w="7087" w:type="dxa"/>
            <w:shd w:val="clear" w:color="auto" w:fill="auto"/>
          </w:tcPr>
          <w:p w14:paraId="19D56C22" w14:textId="77777777" w:rsidR="006D2888" w:rsidRPr="003508A1" w:rsidRDefault="006D2888" w:rsidP="0012514C">
            <w:pPr>
              <w:spacing w:after="0"/>
              <w:ind w:left="720"/>
              <w:rPr>
                <w:rFonts w:cstheme="minorHAnsi"/>
                <w:sz w:val="18"/>
                <w:szCs w:val="18"/>
              </w:rPr>
            </w:pPr>
          </w:p>
        </w:tc>
      </w:tr>
      <w:tr w:rsidR="003A2F24" w:rsidRPr="003508A1" w14:paraId="16661D4B" w14:textId="77777777" w:rsidTr="00222FDE">
        <w:tc>
          <w:tcPr>
            <w:tcW w:w="2195" w:type="dxa"/>
            <w:shd w:val="clear" w:color="auto" w:fill="BFBFBF" w:themeFill="background1" w:themeFillShade="BF"/>
          </w:tcPr>
          <w:p w14:paraId="32E62468" w14:textId="110EA95F" w:rsidR="003A2F24" w:rsidRPr="003508A1" w:rsidRDefault="003A2F24" w:rsidP="00D82644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3508A1">
              <w:rPr>
                <w:rFonts w:cstheme="minorHAnsi"/>
                <w:b/>
                <w:sz w:val="18"/>
                <w:szCs w:val="18"/>
              </w:rPr>
              <w:t>Heizung</w:t>
            </w:r>
          </w:p>
        </w:tc>
        <w:tc>
          <w:tcPr>
            <w:tcW w:w="5455" w:type="dxa"/>
            <w:shd w:val="clear" w:color="auto" w:fill="BFBFBF" w:themeFill="background1" w:themeFillShade="BF"/>
          </w:tcPr>
          <w:p w14:paraId="420F8083" w14:textId="77777777" w:rsidR="003A2F24" w:rsidRPr="003508A1" w:rsidRDefault="003A2F24" w:rsidP="00D82644">
            <w:pPr>
              <w:spacing w:after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87" w:type="dxa"/>
            <w:shd w:val="clear" w:color="auto" w:fill="BFBFBF" w:themeFill="background1" w:themeFillShade="BF"/>
          </w:tcPr>
          <w:p w14:paraId="67C1F1CC" w14:textId="77777777" w:rsidR="003A2F24" w:rsidRPr="003508A1" w:rsidRDefault="003A2F24" w:rsidP="0012514C">
            <w:pPr>
              <w:spacing w:after="0"/>
              <w:ind w:left="720"/>
              <w:rPr>
                <w:rFonts w:cstheme="minorHAnsi"/>
                <w:sz w:val="18"/>
                <w:szCs w:val="18"/>
              </w:rPr>
            </w:pPr>
          </w:p>
        </w:tc>
      </w:tr>
      <w:tr w:rsidR="003A2F24" w:rsidRPr="003508A1" w14:paraId="4153320B" w14:textId="77777777" w:rsidTr="001F440B">
        <w:tc>
          <w:tcPr>
            <w:tcW w:w="2195" w:type="dxa"/>
            <w:shd w:val="clear" w:color="auto" w:fill="BFBFBF" w:themeFill="background1" w:themeFillShade="BF"/>
          </w:tcPr>
          <w:p w14:paraId="5F56580C" w14:textId="7A8462EC" w:rsidR="003A2F24" w:rsidRPr="003508A1" w:rsidRDefault="003A2F24" w:rsidP="00D82644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3508A1">
              <w:rPr>
                <w:rFonts w:cstheme="minorHAnsi"/>
                <w:sz w:val="18"/>
                <w:szCs w:val="18"/>
              </w:rPr>
              <w:t>A</w:t>
            </w:r>
          </w:p>
        </w:tc>
        <w:tc>
          <w:tcPr>
            <w:tcW w:w="5455" w:type="dxa"/>
            <w:shd w:val="clear" w:color="auto" w:fill="auto"/>
          </w:tcPr>
          <w:p w14:paraId="0E7CA399" w14:textId="3F66375B" w:rsidR="003A2F24" w:rsidRPr="003508A1" w:rsidRDefault="003A2F24" w:rsidP="00D82644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3508A1">
              <w:rPr>
                <w:rFonts w:cstheme="minorHAnsi"/>
                <w:sz w:val="18"/>
                <w:szCs w:val="18"/>
              </w:rPr>
              <w:t>Evtl. Temperaturabsenkung</w:t>
            </w:r>
            <w:r w:rsidR="00E853E7" w:rsidRPr="003508A1">
              <w:rPr>
                <w:rFonts w:cstheme="minorHAnsi"/>
                <w:sz w:val="18"/>
                <w:szCs w:val="18"/>
              </w:rPr>
              <w:t>,</w:t>
            </w:r>
            <w:r w:rsidR="00B81866" w:rsidRPr="003508A1">
              <w:rPr>
                <w:rFonts w:cstheme="minorHAnsi"/>
                <w:sz w:val="18"/>
                <w:szCs w:val="18"/>
              </w:rPr>
              <w:t xml:space="preserve"> </w:t>
            </w:r>
            <w:r w:rsidR="00A70C9C" w:rsidRPr="003508A1">
              <w:rPr>
                <w:rFonts w:cstheme="minorHAnsi"/>
                <w:sz w:val="18"/>
                <w:szCs w:val="18"/>
              </w:rPr>
              <w:t>v. a.</w:t>
            </w:r>
            <w:r w:rsidR="00B81866" w:rsidRPr="003508A1">
              <w:rPr>
                <w:rFonts w:cstheme="minorHAnsi"/>
                <w:sz w:val="18"/>
                <w:szCs w:val="18"/>
              </w:rPr>
              <w:t xml:space="preserve"> in der N</w:t>
            </w:r>
            <w:r w:rsidRPr="003508A1">
              <w:rPr>
                <w:rFonts w:cstheme="minorHAnsi"/>
                <w:sz w:val="18"/>
                <w:szCs w:val="18"/>
              </w:rPr>
              <w:t>acht</w:t>
            </w:r>
          </w:p>
        </w:tc>
        <w:tc>
          <w:tcPr>
            <w:tcW w:w="7087" w:type="dxa"/>
            <w:shd w:val="clear" w:color="auto" w:fill="auto"/>
          </w:tcPr>
          <w:p w14:paraId="5E9CD2E3" w14:textId="77777777" w:rsidR="003A2F24" w:rsidRPr="003508A1" w:rsidRDefault="003A2F24" w:rsidP="0012514C">
            <w:pPr>
              <w:spacing w:after="0"/>
              <w:ind w:left="720"/>
              <w:rPr>
                <w:rFonts w:cstheme="minorHAnsi"/>
                <w:sz w:val="18"/>
                <w:szCs w:val="18"/>
              </w:rPr>
            </w:pPr>
          </w:p>
        </w:tc>
      </w:tr>
      <w:tr w:rsidR="003A2F24" w:rsidRPr="003508A1" w14:paraId="442B6112" w14:textId="77777777" w:rsidTr="00222FDE">
        <w:tc>
          <w:tcPr>
            <w:tcW w:w="2195" w:type="dxa"/>
            <w:shd w:val="clear" w:color="auto" w:fill="BFBFBF" w:themeFill="background1" w:themeFillShade="BF"/>
          </w:tcPr>
          <w:p w14:paraId="421D5B1A" w14:textId="6B21D241" w:rsidR="003A2F24" w:rsidRPr="003508A1" w:rsidRDefault="003A2F24" w:rsidP="00D82644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3508A1">
              <w:rPr>
                <w:rFonts w:cstheme="minorHAnsi"/>
                <w:sz w:val="18"/>
                <w:szCs w:val="18"/>
              </w:rPr>
              <w:t>A</w:t>
            </w:r>
          </w:p>
        </w:tc>
        <w:tc>
          <w:tcPr>
            <w:tcW w:w="5455" w:type="dxa"/>
            <w:shd w:val="clear" w:color="auto" w:fill="auto"/>
          </w:tcPr>
          <w:p w14:paraId="7B3CDD7E" w14:textId="0B8BF6E3" w:rsidR="003A2F24" w:rsidRPr="003508A1" w:rsidRDefault="003A2F24" w:rsidP="00D82644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3508A1">
              <w:rPr>
                <w:rFonts w:cstheme="minorHAnsi"/>
                <w:sz w:val="18"/>
                <w:szCs w:val="18"/>
              </w:rPr>
              <w:t>Kontrolle des hydraulischen Abgleichs</w:t>
            </w:r>
          </w:p>
        </w:tc>
        <w:tc>
          <w:tcPr>
            <w:tcW w:w="7087" w:type="dxa"/>
            <w:shd w:val="clear" w:color="auto" w:fill="auto"/>
          </w:tcPr>
          <w:p w14:paraId="690A1DF0" w14:textId="77777777" w:rsidR="003A2F24" w:rsidRPr="003508A1" w:rsidRDefault="003A2F24" w:rsidP="00D82644">
            <w:pPr>
              <w:spacing w:after="0"/>
              <w:rPr>
                <w:rFonts w:cstheme="minorHAnsi"/>
                <w:sz w:val="18"/>
                <w:szCs w:val="18"/>
              </w:rPr>
            </w:pPr>
          </w:p>
        </w:tc>
      </w:tr>
      <w:tr w:rsidR="003A2F24" w:rsidRPr="003508A1" w14:paraId="2698B91B" w14:textId="77777777" w:rsidTr="001F440B">
        <w:tc>
          <w:tcPr>
            <w:tcW w:w="2195" w:type="dxa"/>
            <w:shd w:val="clear" w:color="auto" w:fill="BFBFBF" w:themeFill="background1" w:themeFillShade="BF"/>
          </w:tcPr>
          <w:p w14:paraId="002339C7" w14:textId="5854618D" w:rsidR="003A2F24" w:rsidRPr="003508A1" w:rsidRDefault="003A2F24" w:rsidP="00D82644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3508A1">
              <w:rPr>
                <w:rFonts w:cstheme="minorHAnsi"/>
                <w:sz w:val="18"/>
                <w:szCs w:val="18"/>
              </w:rPr>
              <w:t>A</w:t>
            </w:r>
          </w:p>
        </w:tc>
        <w:tc>
          <w:tcPr>
            <w:tcW w:w="5455" w:type="dxa"/>
            <w:shd w:val="clear" w:color="auto" w:fill="auto"/>
          </w:tcPr>
          <w:p w14:paraId="626C33CC" w14:textId="08B9F624" w:rsidR="003A2F24" w:rsidRPr="003508A1" w:rsidRDefault="003A2F24" w:rsidP="00D82644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3508A1">
              <w:rPr>
                <w:rFonts w:cstheme="minorHAnsi"/>
                <w:sz w:val="18"/>
                <w:szCs w:val="18"/>
              </w:rPr>
              <w:t>Dämmung der Rohre</w:t>
            </w:r>
          </w:p>
        </w:tc>
        <w:tc>
          <w:tcPr>
            <w:tcW w:w="7087" w:type="dxa"/>
            <w:shd w:val="clear" w:color="auto" w:fill="auto"/>
          </w:tcPr>
          <w:p w14:paraId="6C0C1544" w14:textId="77777777" w:rsidR="003A2F24" w:rsidRPr="003508A1" w:rsidRDefault="003A2F24" w:rsidP="00D82644">
            <w:pPr>
              <w:spacing w:after="0"/>
              <w:ind w:left="720"/>
              <w:rPr>
                <w:rFonts w:cstheme="minorHAnsi"/>
                <w:sz w:val="18"/>
                <w:szCs w:val="18"/>
              </w:rPr>
            </w:pPr>
          </w:p>
        </w:tc>
      </w:tr>
      <w:tr w:rsidR="003A2F24" w:rsidRPr="003508A1" w14:paraId="2927EB38" w14:textId="77777777" w:rsidTr="001F440B">
        <w:tc>
          <w:tcPr>
            <w:tcW w:w="2195" w:type="dxa"/>
            <w:shd w:val="clear" w:color="auto" w:fill="BFBFBF" w:themeFill="background1" w:themeFillShade="BF"/>
          </w:tcPr>
          <w:p w14:paraId="17CB670E" w14:textId="4E833BA7" w:rsidR="003A2F24" w:rsidRPr="003508A1" w:rsidRDefault="003A2F24" w:rsidP="00D82644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3508A1">
              <w:rPr>
                <w:rFonts w:cstheme="minorHAnsi"/>
                <w:sz w:val="18"/>
                <w:szCs w:val="18"/>
              </w:rPr>
              <w:t>B</w:t>
            </w:r>
          </w:p>
        </w:tc>
        <w:tc>
          <w:tcPr>
            <w:tcW w:w="5455" w:type="dxa"/>
            <w:shd w:val="clear" w:color="auto" w:fill="auto"/>
          </w:tcPr>
          <w:p w14:paraId="713D3D08" w14:textId="2769D57B" w:rsidR="003A2F24" w:rsidRPr="003508A1" w:rsidRDefault="003A2F24" w:rsidP="00D82644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3508A1">
              <w:rPr>
                <w:rFonts w:cstheme="minorHAnsi"/>
                <w:sz w:val="18"/>
                <w:szCs w:val="18"/>
              </w:rPr>
              <w:t>Intelligente Thermostatventile installieren</w:t>
            </w:r>
          </w:p>
        </w:tc>
        <w:tc>
          <w:tcPr>
            <w:tcW w:w="7087" w:type="dxa"/>
            <w:shd w:val="clear" w:color="auto" w:fill="auto"/>
          </w:tcPr>
          <w:p w14:paraId="555B430B" w14:textId="77777777" w:rsidR="003A2F24" w:rsidRPr="003508A1" w:rsidRDefault="003A2F24" w:rsidP="00D82644">
            <w:pPr>
              <w:spacing w:after="0"/>
              <w:ind w:left="720"/>
              <w:rPr>
                <w:rFonts w:cstheme="minorHAnsi"/>
                <w:sz w:val="18"/>
                <w:szCs w:val="18"/>
              </w:rPr>
            </w:pPr>
          </w:p>
        </w:tc>
      </w:tr>
      <w:tr w:rsidR="003A2F24" w:rsidRPr="003508A1" w14:paraId="7DC9698F" w14:textId="77777777" w:rsidTr="001F440B">
        <w:tc>
          <w:tcPr>
            <w:tcW w:w="2195" w:type="dxa"/>
            <w:shd w:val="clear" w:color="auto" w:fill="BFBFBF" w:themeFill="background1" w:themeFillShade="BF"/>
          </w:tcPr>
          <w:p w14:paraId="21F281A6" w14:textId="181D1BA6" w:rsidR="003A2F24" w:rsidRPr="003508A1" w:rsidRDefault="003A2F24" w:rsidP="00D82644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3508A1">
              <w:rPr>
                <w:rFonts w:cstheme="minorHAnsi"/>
                <w:sz w:val="18"/>
                <w:szCs w:val="18"/>
              </w:rPr>
              <w:t>C</w:t>
            </w:r>
          </w:p>
        </w:tc>
        <w:tc>
          <w:tcPr>
            <w:tcW w:w="5455" w:type="dxa"/>
            <w:shd w:val="clear" w:color="auto" w:fill="auto"/>
          </w:tcPr>
          <w:p w14:paraId="6F648190" w14:textId="1F6EC1AC" w:rsidR="003A2F24" w:rsidRPr="003508A1" w:rsidRDefault="003A2F24" w:rsidP="00D82644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3508A1">
              <w:rPr>
                <w:rFonts w:cstheme="minorHAnsi"/>
                <w:sz w:val="18"/>
                <w:szCs w:val="18"/>
              </w:rPr>
              <w:t>Nachhaltige Wärmesysteme installieren (z.B. Wärmepumpen, Blockheizkraftwerk)</w:t>
            </w:r>
          </w:p>
        </w:tc>
        <w:tc>
          <w:tcPr>
            <w:tcW w:w="7087" w:type="dxa"/>
            <w:shd w:val="clear" w:color="auto" w:fill="auto"/>
          </w:tcPr>
          <w:p w14:paraId="7DCB5D5B" w14:textId="77777777" w:rsidR="003A2F24" w:rsidRPr="003508A1" w:rsidRDefault="003A2F24" w:rsidP="00D82644">
            <w:pPr>
              <w:spacing w:after="0"/>
              <w:ind w:left="720"/>
              <w:rPr>
                <w:rFonts w:cstheme="minorHAnsi"/>
                <w:sz w:val="18"/>
                <w:szCs w:val="18"/>
              </w:rPr>
            </w:pPr>
          </w:p>
        </w:tc>
      </w:tr>
      <w:tr w:rsidR="003A2F24" w:rsidRPr="003508A1" w14:paraId="51FF86C8" w14:textId="77777777" w:rsidTr="009175D5">
        <w:tc>
          <w:tcPr>
            <w:tcW w:w="2195" w:type="dxa"/>
            <w:shd w:val="clear" w:color="auto" w:fill="BFBFBF" w:themeFill="background1" w:themeFillShade="BF"/>
          </w:tcPr>
          <w:p w14:paraId="18761173" w14:textId="50EA572C" w:rsidR="003A2F24" w:rsidRPr="003508A1" w:rsidRDefault="003A2F24" w:rsidP="003C4B63">
            <w:pPr>
              <w:spacing w:after="0"/>
              <w:rPr>
                <w:rFonts w:cstheme="minorHAnsi"/>
                <w:b/>
                <w:bCs/>
                <w:sz w:val="18"/>
                <w:szCs w:val="18"/>
              </w:rPr>
            </w:pPr>
            <w:r w:rsidRPr="003508A1">
              <w:rPr>
                <w:rFonts w:cstheme="minorHAnsi"/>
                <w:b/>
                <w:bCs/>
                <w:sz w:val="18"/>
                <w:szCs w:val="18"/>
              </w:rPr>
              <w:t>Gebäude</w:t>
            </w:r>
          </w:p>
        </w:tc>
        <w:tc>
          <w:tcPr>
            <w:tcW w:w="5455" w:type="dxa"/>
            <w:shd w:val="clear" w:color="auto" w:fill="BFBFBF" w:themeFill="background1" w:themeFillShade="BF"/>
          </w:tcPr>
          <w:p w14:paraId="048837C1" w14:textId="77777777" w:rsidR="003A2F24" w:rsidRPr="003508A1" w:rsidRDefault="003A2F24" w:rsidP="003C4B63">
            <w:pPr>
              <w:spacing w:after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87" w:type="dxa"/>
            <w:shd w:val="clear" w:color="auto" w:fill="BFBFBF" w:themeFill="background1" w:themeFillShade="BF"/>
          </w:tcPr>
          <w:p w14:paraId="78CFABD2" w14:textId="77777777" w:rsidR="003A2F24" w:rsidRPr="003508A1" w:rsidRDefault="003A2F24" w:rsidP="003C4B63">
            <w:pPr>
              <w:spacing w:after="0"/>
              <w:rPr>
                <w:rFonts w:cstheme="minorHAnsi"/>
                <w:sz w:val="18"/>
                <w:szCs w:val="18"/>
              </w:rPr>
            </w:pPr>
          </w:p>
        </w:tc>
      </w:tr>
      <w:tr w:rsidR="003A2F24" w:rsidRPr="003508A1" w14:paraId="20971348" w14:textId="77777777" w:rsidTr="001F440B">
        <w:tc>
          <w:tcPr>
            <w:tcW w:w="2195" w:type="dxa"/>
            <w:shd w:val="clear" w:color="auto" w:fill="BFBFBF" w:themeFill="background1" w:themeFillShade="BF"/>
          </w:tcPr>
          <w:p w14:paraId="52E28B49" w14:textId="491F1E35" w:rsidR="003A2F24" w:rsidRPr="003508A1" w:rsidRDefault="003A2F24" w:rsidP="003C4B63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3508A1">
              <w:rPr>
                <w:rFonts w:cstheme="minorHAnsi"/>
                <w:sz w:val="18"/>
                <w:szCs w:val="18"/>
              </w:rPr>
              <w:t>C</w:t>
            </w:r>
          </w:p>
        </w:tc>
        <w:tc>
          <w:tcPr>
            <w:tcW w:w="5455" w:type="dxa"/>
            <w:shd w:val="clear" w:color="auto" w:fill="FFFFFF"/>
          </w:tcPr>
          <w:p w14:paraId="37888B16" w14:textId="77777777" w:rsidR="003A2F24" w:rsidRPr="003508A1" w:rsidRDefault="003A2F24" w:rsidP="003C4B63">
            <w:pPr>
              <w:pStyle w:val="Listenabsatz"/>
              <w:numPr>
                <w:ilvl w:val="0"/>
                <w:numId w:val="5"/>
              </w:numPr>
              <w:ind w:left="360"/>
              <w:rPr>
                <w:rFonts w:asciiTheme="minorHAnsi" w:hAnsiTheme="minorHAnsi" w:cstheme="minorHAnsi"/>
                <w:sz w:val="18"/>
                <w:szCs w:val="18"/>
              </w:rPr>
            </w:pPr>
            <w:r w:rsidRPr="003508A1">
              <w:rPr>
                <w:rFonts w:asciiTheme="minorHAnsi" w:hAnsiTheme="minorHAnsi" w:cstheme="minorHAnsi"/>
                <w:sz w:val="18"/>
                <w:szCs w:val="18"/>
              </w:rPr>
              <w:t>Abdichtung von Fenstern und Türen</w:t>
            </w:r>
          </w:p>
          <w:p w14:paraId="5806472F" w14:textId="77777777" w:rsidR="003A2F24" w:rsidRPr="003508A1" w:rsidRDefault="003A2F24" w:rsidP="003C4B63">
            <w:pPr>
              <w:pStyle w:val="Listenabsatz"/>
              <w:numPr>
                <w:ilvl w:val="0"/>
                <w:numId w:val="5"/>
              </w:numPr>
              <w:ind w:left="360"/>
              <w:rPr>
                <w:rFonts w:asciiTheme="minorHAnsi" w:hAnsiTheme="minorHAnsi" w:cstheme="minorHAnsi"/>
                <w:sz w:val="18"/>
                <w:szCs w:val="18"/>
              </w:rPr>
            </w:pPr>
            <w:r w:rsidRPr="003508A1">
              <w:rPr>
                <w:rFonts w:asciiTheme="minorHAnsi" w:hAnsiTheme="minorHAnsi" w:cstheme="minorHAnsi"/>
                <w:sz w:val="18"/>
                <w:szCs w:val="18"/>
              </w:rPr>
              <w:t>Austausch von Fenstern</w:t>
            </w:r>
          </w:p>
        </w:tc>
        <w:tc>
          <w:tcPr>
            <w:tcW w:w="7087" w:type="dxa"/>
            <w:shd w:val="clear" w:color="auto" w:fill="auto"/>
          </w:tcPr>
          <w:p w14:paraId="03E5C3D9" w14:textId="77777777" w:rsidR="003A2F24" w:rsidRPr="003508A1" w:rsidRDefault="003A2F24" w:rsidP="003C4B63">
            <w:pPr>
              <w:spacing w:after="0"/>
              <w:rPr>
                <w:rFonts w:cstheme="minorHAnsi"/>
                <w:sz w:val="18"/>
                <w:szCs w:val="18"/>
              </w:rPr>
            </w:pPr>
          </w:p>
        </w:tc>
      </w:tr>
      <w:tr w:rsidR="003A2F24" w:rsidRPr="003508A1" w14:paraId="5B7D2DC0" w14:textId="77777777" w:rsidTr="009175D5">
        <w:tc>
          <w:tcPr>
            <w:tcW w:w="2195" w:type="dxa"/>
            <w:shd w:val="clear" w:color="auto" w:fill="BFBFBF" w:themeFill="background1" w:themeFillShade="BF"/>
          </w:tcPr>
          <w:p w14:paraId="5ECB7484" w14:textId="77D273C1" w:rsidR="003A2F24" w:rsidRPr="003508A1" w:rsidRDefault="003A2F24" w:rsidP="003C4B63">
            <w:pPr>
              <w:spacing w:after="0"/>
              <w:rPr>
                <w:rFonts w:cstheme="minorHAnsi"/>
                <w:b/>
                <w:bCs/>
                <w:sz w:val="18"/>
                <w:szCs w:val="18"/>
              </w:rPr>
            </w:pPr>
            <w:r w:rsidRPr="003508A1">
              <w:rPr>
                <w:rFonts w:cstheme="minorHAnsi"/>
                <w:b/>
                <w:bCs/>
                <w:sz w:val="18"/>
                <w:szCs w:val="18"/>
              </w:rPr>
              <w:lastRenderedPageBreak/>
              <w:t>Management</w:t>
            </w:r>
          </w:p>
        </w:tc>
        <w:tc>
          <w:tcPr>
            <w:tcW w:w="5455" w:type="dxa"/>
            <w:shd w:val="clear" w:color="auto" w:fill="BFBFBF" w:themeFill="background1" w:themeFillShade="BF"/>
          </w:tcPr>
          <w:p w14:paraId="3E41D11B" w14:textId="77777777" w:rsidR="003A2F24" w:rsidRPr="003508A1" w:rsidRDefault="003A2F24" w:rsidP="003C4B63">
            <w:pPr>
              <w:spacing w:after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87" w:type="dxa"/>
            <w:shd w:val="clear" w:color="auto" w:fill="BFBFBF" w:themeFill="background1" w:themeFillShade="BF"/>
          </w:tcPr>
          <w:p w14:paraId="7DFFDAE3" w14:textId="77777777" w:rsidR="003A2F24" w:rsidRPr="003508A1" w:rsidRDefault="003A2F24" w:rsidP="003C4B63">
            <w:pPr>
              <w:spacing w:after="0"/>
              <w:rPr>
                <w:rFonts w:cstheme="minorHAnsi"/>
                <w:sz w:val="18"/>
                <w:szCs w:val="18"/>
              </w:rPr>
            </w:pPr>
          </w:p>
        </w:tc>
      </w:tr>
      <w:tr w:rsidR="003A2F24" w:rsidRPr="003508A1" w14:paraId="4CADBF2C" w14:textId="77777777" w:rsidTr="001F440B">
        <w:tc>
          <w:tcPr>
            <w:tcW w:w="2195" w:type="dxa"/>
            <w:shd w:val="clear" w:color="auto" w:fill="BFBFBF" w:themeFill="background1" w:themeFillShade="BF"/>
          </w:tcPr>
          <w:p w14:paraId="6C50FF2E" w14:textId="62B6BC8E" w:rsidR="003A2F24" w:rsidRPr="003508A1" w:rsidRDefault="003A2F24" w:rsidP="003C4B63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3508A1">
              <w:rPr>
                <w:rFonts w:cstheme="minorHAnsi"/>
                <w:sz w:val="18"/>
                <w:szCs w:val="18"/>
              </w:rPr>
              <w:t>C</w:t>
            </w:r>
          </w:p>
        </w:tc>
        <w:tc>
          <w:tcPr>
            <w:tcW w:w="5455" w:type="dxa"/>
            <w:shd w:val="clear" w:color="auto" w:fill="FFFFFF"/>
          </w:tcPr>
          <w:p w14:paraId="373B6E6C" w14:textId="77777777" w:rsidR="003A2F24" w:rsidRPr="003508A1" w:rsidRDefault="003A2F24" w:rsidP="003C4B63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3508A1">
              <w:rPr>
                <w:rFonts w:cstheme="minorHAnsi"/>
                <w:sz w:val="18"/>
                <w:szCs w:val="18"/>
              </w:rPr>
              <w:t xml:space="preserve">Regelmäßige Verbrauchserfassung </w:t>
            </w:r>
          </w:p>
          <w:p w14:paraId="7E08055D" w14:textId="77777777" w:rsidR="003A2F24" w:rsidRPr="003508A1" w:rsidRDefault="003A2F24" w:rsidP="003A2F24">
            <w:pPr>
              <w:pStyle w:val="Listenabsatz"/>
              <w:numPr>
                <w:ilvl w:val="0"/>
                <w:numId w:val="5"/>
              </w:numPr>
              <w:ind w:left="360"/>
              <w:rPr>
                <w:rFonts w:asciiTheme="minorHAnsi" w:hAnsiTheme="minorHAnsi" w:cstheme="minorHAnsi"/>
                <w:sz w:val="18"/>
                <w:szCs w:val="18"/>
              </w:rPr>
            </w:pPr>
            <w:r w:rsidRPr="003508A1">
              <w:rPr>
                <w:rFonts w:asciiTheme="minorHAnsi" w:hAnsiTheme="minorHAnsi" w:cstheme="minorHAnsi"/>
                <w:sz w:val="18"/>
                <w:szCs w:val="18"/>
              </w:rPr>
              <w:t>auch Teilbereiche mit Sensoren (Unterzähler)</w:t>
            </w:r>
          </w:p>
          <w:p w14:paraId="7CCC9CF5" w14:textId="14C2C2B7" w:rsidR="003A2F24" w:rsidRPr="003508A1" w:rsidRDefault="003A2F24" w:rsidP="003C4B63">
            <w:pPr>
              <w:pStyle w:val="Listenabsatz"/>
              <w:numPr>
                <w:ilvl w:val="0"/>
                <w:numId w:val="5"/>
              </w:numPr>
              <w:ind w:left="360"/>
              <w:rPr>
                <w:rFonts w:asciiTheme="minorHAnsi" w:hAnsiTheme="minorHAnsi" w:cstheme="minorHAnsi"/>
                <w:sz w:val="18"/>
                <w:szCs w:val="18"/>
              </w:rPr>
            </w:pPr>
            <w:r w:rsidRPr="003508A1">
              <w:rPr>
                <w:rFonts w:asciiTheme="minorHAnsi" w:hAnsiTheme="minorHAnsi" w:cstheme="minorHAnsi"/>
                <w:sz w:val="18"/>
                <w:szCs w:val="18"/>
              </w:rPr>
              <w:t>Energieeffizienzanalyse mit Hilfe von Energieberatungsfirmen</w:t>
            </w:r>
          </w:p>
        </w:tc>
        <w:tc>
          <w:tcPr>
            <w:tcW w:w="7087" w:type="dxa"/>
            <w:shd w:val="clear" w:color="auto" w:fill="auto"/>
          </w:tcPr>
          <w:p w14:paraId="50AE6035" w14:textId="77777777" w:rsidR="003A2F24" w:rsidRPr="003508A1" w:rsidRDefault="003A2F24" w:rsidP="003C4B63">
            <w:pPr>
              <w:spacing w:after="0"/>
              <w:rPr>
                <w:rFonts w:cstheme="minorHAnsi"/>
                <w:sz w:val="18"/>
                <w:szCs w:val="18"/>
              </w:rPr>
            </w:pPr>
          </w:p>
        </w:tc>
      </w:tr>
      <w:tr w:rsidR="003A2F24" w:rsidRPr="003508A1" w14:paraId="39551C2F" w14:textId="77777777" w:rsidTr="009175D5">
        <w:tc>
          <w:tcPr>
            <w:tcW w:w="2195" w:type="dxa"/>
            <w:shd w:val="clear" w:color="auto" w:fill="BFBFBF" w:themeFill="background1" w:themeFillShade="BF"/>
          </w:tcPr>
          <w:p w14:paraId="408BE6BB" w14:textId="41551FBF" w:rsidR="003A2F24" w:rsidRPr="003508A1" w:rsidRDefault="003A2F24" w:rsidP="003C4B63">
            <w:pPr>
              <w:spacing w:after="0"/>
              <w:rPr>
                <w:rFonts w:cstheme="minorHAnsi"/>
                <w:b/>
                <w:bCs/>
                <w:sz w:val="18"/>
                <w:szCs w:val="18"/>
              </w:rPr>
            </w:pPr>
            <w:r w:rsidRPr="003508A1">
              <w:rPr>
                <w:rFonts w:cstheme="minorHAnsi"/>
                <w:b/>
                <w:bCs/>
                <w:sz w:val="18"/>
                <w:szCs w:val="18"/>
              </w:rPr>
              <w:t>Zertifizierungen</w:t>
            </w:r>
          </w:p>
        </w:tc>
        <w:tc>
          <w:tcPr>
            <w:tcW w:w="5455" w:type="dxa"/>
            <w:shd w:val="clear" w:color="auto" w:fill="BFBFBF" w:themeFill="background1" w:themeFillShade="BF"/>
          </w:tcPr>
          <w:p w14:paraId="521F756A" w14:textId="77777777" w:rsidR="003A2F24" w:rsidRPr="003508A1" w:rsidRDefault="003A2F24" w:rsidP="003C4B63">
            <w:pPr>
              <w:spacing w:after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87" w:type="dxa"/>
            <w:shd w:val="clear" w:color="auto" w:fill="BFBFBF" w:themeFill="background1" w:themeFillShade="BF"/>
          </w:tcPr>
          <w:p w14:paraId="1BE8496A" w14:textId="77777777" w:rsidR="003A2F24" w:rsidRPr="003508A1" w:rsidRDefault="003A2F24" w:rsidP="003C4B63">
            <w:pPr>
              <w:spacing w:after="0"/>
              <w:rPr>
                <w:rFonts w:cstheme="minorHAnsi"/>
                <w:sz w:val="18"/>
                <w:szCs w:val="18"/>
              </w:rPr>
            </w:pPr>
          </w:p>
        </w:tc>
      </w:tr>
      <w:tr w:rsidR="003A2F24" w:rsidRPr="003508A1" w14:paraId="4AA32ECE" w14:textId="77777777" w:rsidTr="00222FDE">
        <w:tc>
          <w:tcPr>
            <w:tcW w:w="2195" w:type="dxa"/>
            <w:shd w:val="clear" w:color="auto" w:fill="BFBFBF" w:themeFill="background1" w:themeFillShade="BF"/>
          </w:tcPr>
          <w:p w14:paraId="11270527" w14:textId="6425A224" w:rsidR="003A2F24" w:rsidRPr="003508A1" w:rsidRDefault="003A2F24" w:rsidP="003C4B63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3508A1">
              <w:rPr>
                <w:rFonts w:cstheme="minorHAnsi"/>
                <w:sz w:val="18"/>
                <w:szCs w:val="18"/>
              </w:rPr>
              <w:t>C</w:t>
            </w:r>
          </w:p>
        </w:tc>
        <w:tc>
          <w:tcPr>
            <w:tcW w:w="5455" w:type="dxa"/>
            <w:shd w:val="clear" w:color="auto" w:fill="FFFFFF"/>
          </w:tcPr>
          <w:p w14:paraId="3464A5C4" w14:textId="6EC03A51" w:rsidR="003A2F24" w:rsidRPr="003508A1" w:rsidRDefault="003A2F24" w:rsidP="00021312">
            <w:pPr>
              <w:suppressAutoHyphens/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r w:rsidRPr="003508A1">
              <w:rPr>
                <w:rFonts w:cstheme="minorHAnsi"/>
                <w:sz w:val="18"/>
                <w:szCs w:val="18"/>
              </w:rPr>
              <w:t>Zertifizierung für Kliniken</w:t>
            </w:r>
          </w:p>
        </w:tc>
        <w:tc>
          <w:tcPr>
            <w:tcW w:w="7087" w:type="dxa"/>
            <w:shd w:val="clear" w:color="auto" w:fill="FFFFFF"/>
          </w:tcPr>
          <w:p w14:paraId="5F8A1EB3" w14:textId="77777777" w:rsidR="003A2F24" w:rsidRPr="003508A1" w:rsidRDefault="00000000" w:rsidP="003C4B63">
            <w:pPr>
              <w:spacing w:after="0"/>
              <w:rPr>
                <w:rFonts w:cstheme="minorHAnsi"/>
                <w:sz w:val="18"/>
                <w:szCs w:val="18"/>
              </w:rPr>
            </w:pPr>
            <w:hyperlink r:id="rId16" w:history="1">
              <w:r w:rsidR="003A2F24" w:rsidRPr="003508A1">
                <w:rPr>
                  <w:rStyle w:val="Hyperlink"/>
                  <w:rFonts w:cstheme="minorHAnsi"/>
                  <w:sz w:val="18"/>
                  <w:szCs w:val="18"/>
                </w:rPr>
                <w:t>https://energiesparendes-krankenhaus.de/</w:t>
              </w:r>
            </w:hyperlink>
          </w:p>
          <w:p w14:paraId="50C89ACF" w14:textId="77777777" w:rsidR="003A2F24" w:rsidRPr="003508A1" w:rsidRDefault="00000000" w:rsidP="003C4B63">
            <w:pPr>
              <w:spacing w:after="0"/>
              <w:rPr>
                <w:rFonts w:cstheme="minorHAnsi"/>
                <w:sz w:val="18"/>
                <w:szCs w:val="18"/>
              </w:rPr>
            </w:pPr>
            <w:hyperlink r:id="rId17" w:history="1">
              <w:r w:rsidR="003A2F24" w:rsidRPr="003508A1">
                <w:rPr>
                  <w:rStyle w:val="Hyperlink"/>
                  <w:rFonts w:cstheme="minorHAnsi"/>
                  <w:sz w:val="18"/>
                  <w:szCs w:val="18"/>
                </w:rPr>
                <w:t>https://www.emas.de</w:t>
              </w:r>
            </w:hyperlink>
            <w:r w:rsidR="003A2F24" w:rsidRPr="003508A1">
              <w:rPr>
                <w:rFonts w:cstheme="minorHAnsi"/>
                <w:sz w:val="18"/>
                <w:szCs w:val="18"/>
              </w:rPr>
              <w:t xml:space="preserve"> </w:t>
            </w:r>
          </w:p>
          <w:p w14:paraId="14383057" w14:textId="3AE7D29D" w:rsidR="003A2F24" w:rsidRPr="003508A1" w:rsidRDefault="00000000" w:rsidP="003C4B63">
            <w:pPr>
              <w:spacing w:after="0"/>
              <w:rPr>
                <w:rFonts w:cstheme="minorHAnsi"/>
                <w:sz w:val="18"/>
                <w:szCs w:val="18"/>
              </w:rPr>
            </w:pPr>
            <w:hyperlink r:id="rId18" w:history="1">
              <w:r w:rsidR="003A2F24" w:rsidRPr="003508A1">
                <w:rPr>
                  <w:rStyle w:val="Hyperlink"/>
                  <w:rFonts w:cstheme="minorHAnsi"/>
                  <w:sz w:val="18"/>
                  <w:szCs w:val="18"/>
                </w:rPr>
                <w:t>https://www.tuvsud.com/de-de/dienstleistungen/auditierung-und-zertifizierung/umwelt-und-nachhaltigkeit/iso-14001</w:t>
              </w:r>
            </w:hyperlink>
            <w:r w:rsidR="003A2F24" w:rsidRPr="003508A1">
              <w:rPr>
                <w:rFonts w:cstheme="minorHAnsi"/>
                <w:sz w:val="18"/>
                <w:szCs w:val="18"/>
              </w:rPr>
              <w:t xml:space="preserve"> </w:t>
            </w:r>
          </w:p>
        </w:tc>
      </w:tr>
      <w:tr w:rsidR="003A2F24" w:rsidRPr="003508A1" w14:paraId="7442E954" w14:textId="77777777" w:rsidTr="001F440B">
        <w:tc>
          <w:tcPr>
            <w:tcW w:w="2195" w:type="dxa"/>
            <w:shd w:val="clear" w:color="auto" w:fill="BFBFBF" w:themeFill="background1" w:themeFillShade="BF"/>
          </w:tcPr>
          <w:p w14:paraId="71476D53" w14:textId="6F68BF6D" w:rsidR="003A2F24" w:rsidRPr="003508A1" w:rsidRDefault="003A2F24" w:rsidP="003C4B63">
            <w:pPr>
              <w:spacing w:after="0"/>
              <w:rPr>
                <w:rFonts w:cstheme="minorHAnsi"/>
                <w:b/>
                <w:bCs/>
                <w:sz w:val="18"/>
                <w:szCs w:val="18"/>
              </w:rPr>
            </w:pPr>
            <w:r w:rsidRPr="003508A1">
              <w:rPr>
                <w:rFonts w:cstheme="minorHAnsi"/>
                <w:b/>
                <w:bCs/>
                <w:sz w:val="18"/>
                <w:szCs w:val="18"/>
              </w:rPr>
              <w:t>Fördermöglichkeiten</w:t>
            </w:r>
          </w:p>
        </w:tc>
        <w:tc>
          <w:tcPr>
            <w:tcW w:w="5455" w:type="dxa"/>
            <w:shd w:val="clear" w:color="auto" w:fill="BFBFBF" w:themeFill="background1" w:themeFillShade="BF"/>
          </w:tcPr>
          <w:p w14:paraId="5C39F6D9" w14:textId="77777777" w:rsidR="003A2F24" w:rsidRPr="003508A1" w:rsidRDefault="003A2F24" w:rsidP="003C4B63">
            <w:pPr>
              <w:spacing w:after="0"/>
              <w:ind w:left="72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87" w:type="dxa"/>
            <w:shd w:val="clear" w:color="auto" w:fill="BFBFBF" w:themeFill="background1" w:themeFillShade="BF"/>
          </w:tcPr>
          <w:p w14:paraId="36BFB9AD" w14:textId="77777777" w:rsidR="003A2F24" w:rsidRPr="003508A1" w:rsidRDefault="003A2F24" w:rsidP="003C4B63">
            <w:pPr>
              <w:spacing w:after="0"/>
              <w:rPr>
                <w:rFonts w:cstheme="minorHAnsi"/>
                <w:sz w:val="18"/>
                <w:szCs w:val="18"/>
              </w:rPr>
            </w:pPr>
          </w:p>
        </w:tc>
      </w:tr>
      <w:tr w:rsidR="003A2F24" w:rsidRPr="003508A1" w14:paraId="31146DD5" w14:textId="77777777" w:rsidTr="001F440B">
        <w:tc>
          <w:tcPr>
            <w:tcW w:w="2195" w:type="dxa"/>
            <w:shd w:val="clear" w:color="auto" w:fill="BFBFBF" w:themeFill="background1" w:themeFillShade="BF"/>
          </w:tcPr>
          <w:p w14:paraId="45FE204B" w14:textId="2084B50E" w:rsidR="003A2F24" w:rsidRPr="003508A1" w:rsidRDefault="003A2F24" w:rsidP="003C4B63">
            <w:pPr>
              <w:spacing w:after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455" w:type="dxa"/>
            <w:shd w:val="clear" w:color="auto" w:fill="FFFFFF"/>
          </w:tcPr>
          <w:p w14:paraId="4129C2ED" w14:textId="32AE302B" w:rsidR="003A2F24" w:rsidRPr="003508A1" w:rsidRDefault="003A2F24" w:rsidP="003C4B63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3508A1">
              <w:rPr>
                <w:rFonts w:cstheme="minorHAnsi"/>
                <w:sz w:val="18"/>
                <w:szCs w:val="18"/>
              </w:rPr>
              <w:t>Städtische Kliniken</w:t>
            </w:r>
          </w:p>
        </w:tc>
        <w:tc>
          <w:tcPr>
            <w:tcW w:w="7087" w:type="dxa"/>
            <w:shd w:val="clear" w:color="auto" w:fill="FFFFFF"/>
          </w:tcPr>
          <w:p w14:paraId="2B427F25" w14:textId="030BE8D1" w:rsidR="003A2F24" w:rsidRPr="003508A1" w:rsidRDefault="00000000" w:rsidP="003C4B63">
            <w:pPr>
              <w:spacing w:after="0"/>
              <w:rPr>
                <w:rFonts w:cstheme="minorHAnsi"/>
                <w:sz w:val="18"/>
                <w:szCs w:val="18"/>
              </w:rPr>
            </w:pPr>
            <w:hyperlink r:id="rId19" w:history="1">
              <w:r w:rsidR="003A2F24" w:rsidRPr="003508A1">
                <w:rPr>
                  <w:rStyle w:val="Hyperlink"/>
                  <w:rFonts w:cstheme="minorHAnsi"/>
                  <w:sz w:val="18"/>
                  <w:szCs w:val="18"/>
                </w:rPr>
                <w:t>https://www.klimaschutz.de/de/foerderung/foerderkompass</w:t>
              </w:r>
            </w:hyperlink>
            <w:r w:rsidR="003A2F24" w:rsidRPr="003508A1">
              <w:rPr>
                <w:rFonts w:cstheme="minorHAnsi"/>
                <w:sz w:val="18"/>
                <w:szCs w:val="18"/>
              </w:rPr>
              <w:t xml:space="preserve"> </w:t>
            </w:r>
          </w:p>
        </w:tc>
      </w:tr>
      <w:bookmarkEnd w:id="0"/>
    </w:tbl>
    <w:p w14:paraId="5EDA479C" w14:textId="77777777" w:rsidR="0012514C" w:rsidRPr="003508A1" w:rsidRDefault="0012514C" w:rsidP="001F440B">
      <w:pPr>
        <w:spacing w:after="0"/>
        <w:rPr>
          <w:rFonts w:cstheme="minorHAnsi"/>
          <w:color w:val="00B0F0"/>
          <w:sz w:val="20"/>
          <w:szCs w:val="20"/>
        </w:rPr>
      </w:pPr>
    </w:p>
    <w:sectPr w:rsidR="0012514C" w:rsidRPr="003508A1" w:rsidSect="003348AD">
      <w:footerReference w:type="default" r:id="rId20"/>
      <w:pgSz w:w="16838" w:h="11906" w:orient="landscape"/>
      <w:pgMar w:top="1134" w:right="1417" w:bottom="1276" w:left="1134" w:header="708" w:footer="2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19139F" w14:textId="77777777" w:rsidR="00F0090D" w:rsidRDefault="00F0090D" w:rsidP="00DB60D4">
      <w:pPr>
        <w:spacing w:after="0" w:line="240" w:lineRule="auto"/>
      </w:pPr>
      <w:r>
        <w:separator/>
      </w:r>
    </w:p>
  </w:endnote>
  <w:endnote w:type="continuationSeparator" w:id="0">
    <w:p w14:paraId="36962A31" w14:textId="77777777" w:rsidR="00F0090D" w:rsidRDefault="00F0090D" w:rsidP="00DB6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1445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138"/>
      <w:gridCol w:w="7321"/>
    </w:tblGrid>
    <w:tr w:rsidR="00897FDF" w:rsidRPr="003508A1" w14:paraId="7C8BE081" w14:textId="77777777" w:rsidTr="00A761E2">
      <w:tc>
        <w:tcPr>
          <w:tcW w:w="7138" w:type="dxa"/>
        </w:tcPr>
        <w:p w14:paraId="1D30C002" w14:textId="77777777" w:rsidR="00897FDF" w:rsidRPr="003508A1" w:rsidRDefault="00897FDF" w:rsidP="00897FDF">
          <w:pPr>
            <w:pStyle w:val="Fuzeile"/>
            <w:rPr>
              <w:rFonts w:cstheme="minorHAnsi"/>
              <w:sz w:val="16"/>
              <w:szCs w:val="16"/>
            </w:rPr>
          </w:pPr>
          <w:r w:rsidRPr="003508A1">
            <w:rPr>
              <w:rFonts w:cstheme="minorHAnsi"/>
              <w:sz w:val="16"/>
              <w:szCs w:val="16"/>
            </w:rPr>
            <w:t>A = sofort umsetzbare Maßnahmen</w:t>
          </w:r>
        </w:p>
        <w:p w14:paraId="7242CC0A" w14:textId="77777777" w:rsidR="00897FDF" w:rsidRPr="003508A1" w:rsidRDefault="00897FDF" w:rsidP="00897FDF">
          <w:pPr>
            <w:pStyle w:val="Fuzeile"/>
            <w:rPr>
              <w:rFonts w:cstheme="minorHAnsi"/>
              <w:sz w:val="16"/>
              <w:szCs w:val="16"/>
            </w:rPr>
          </w:pPr>
          <w:r w:rsidRPr="003508A1">
            <w:rPr>
              <w:rFonts w:cstheme="minorHAnsi"/>
              <w:sz w:val="16"/>
              <w:szCs w:val="16"/>
            </w:rPr>
            <w:t>B = Maßnahmen, die mit Hilfe von Mitarbeitenden umsetzbar sind</w:t>
          </w:r>
        </w:p>
        <w:p w14:paraId="67413396" w14:textId="4E65346D" w:rsidR="00897FDF" w:rsidRPr="003508A1" w:rsidRDefault="00897FDF" w:rsidP="00897FDF">
          <w:pPr>
            <w:pStyle w:val="Fuzeile"/>
            <w:tabs>
              <w:tab w:val="clear" w:pos="4536"/>
            </w:tabs>
            <w:rPr>
              <w:rFonts w:cstheme="minorHAnsi"/>
              <w:sz w:val="16"/>
              <w:szCs w:val="16"/>
            </w:rPr>
          </w:pPr>
          <w:r w:rsidRPr="003508A1">
            <w:rPr>
              <w:rFonts w:cstheme="minorHAnsi"/>
              <w:sz w:val="16"/>
              <w:szCs w:val="16"/>
            </w:rPr>
            <w:t>C = Maßnahmen mit Vorbereitung, z.B. Umbaumaßnahmen, Anschaffungen etc.</w:t>
          </w:r>
        </w:p>
      </w:tc>
      <w:tc>
        <w:tcPr>
          <w:tcW w:w="7321" w:type="dxa"/>
        </w:tcPr>
        <w:p w14:paraId="4DE723E6" w14:textId="4E504AD7" w:rsidR="00897FDF" w:rsidRPr="003508A1" w:rsidRDefault="00897FDF" w:rsidP="00897FDF">
          <w:pPr>
            <w:pStyle w:val="Fuzeile"/>
            <w:tabs>
              <w:tab w:val="clear" w:pos="4536"/>
            </w:tabs>
            <w:jc w:val="right"/>
            <w:rPr>
              <w:rFonts w:cstheme="minorHAnsi"/>
              <w:sz w:val="16"/>
              <w:szCs w:val="16"/>
            </w:rPr>
          </w:pPr>
          <w:r w:rsidRPr="003508A1">
            <w:rPr>
              <w:rFonts w:cstheme="minorHAnsi"/>
              <w:sz w:val="16"/>
              <w:szCs w:val="16"/>
            </w:rPr>
            <w:t xml:space="preserve">Datum: </w:t>
          </w:r>
          <w:r w:rsidR="00410698" w:rsidRPr="003508A1">
            <w:rPr>
              <w:rFonts w:cstheme="minorHAnsi"/>
              <w:sz w:val="16"/>
              <w:szCs w:val="16"/>
            </w:rPr>
            <w:t>29</w:t>
          </w:r>
          <w:r w:rsidRPr="003508A1">
            <w:rPr>
              <w:rFonts w:cstheme="minorHAnsi"/>
              <w:sz w:val="16"/>
              <w:szCs w:val="16"/>
            </w:rPr>
            <w:t>.07.2022</w:t>
          </w:r>
        </w:p>
        <w:p w14:paraId="1B093A32" w14:textId="6DB0E469" w:rsidR="00DD14BF" w:rsidRPr="003508A1" w:rsidRDefault="00D73B03" w:rsidP="00897FDF">
          <w:pPr>
            <w:pStyle w:val="Fuzeile"/>
            <w:tabs>
              <w:tab w:val="clear" w:pos="4536"/>
            </w:tabs>
            <w:jc w:val="right"/>
            <w:rPr>
              <w:rFonts w:cstheme="minorHAnsi"/>
              <w:sz w:val="16"/>
              <w:szCs w:val="16"/>
            </w:rPr>
          </w:pPr>
          <w:r w:rsidRPr="003508A1">
            <w:rPr>
              <w:rFonts w:cstheme="minorHAnsi"/>
              <w:sz w:val="16"/>
              <w:szCs w:val="16"/>
            </w:rPr>
            <w:t>© Dr. med. Christin Löffler</w:t>
          </w:r>
        </w:p>
        <w:p w14:paraId="4B64FEB2" w14:textId="5502629B" w:rsidR="00897FDF" w:rsidRPr="003508A1" w:rsidRDefault="00897FDF" w:rsidP="00897FDF">
          <w:pPr>
            <w:pStyle w:val="Fuzeile"/>
            <w:tabs>
              <w:tab w:val="clear" w:pos="4536"/>
            </w:tabs>
            <w:jc w:val="right"/>
            <w:rPr>
              <w:rFonts w:cstheme="minorHAnsi"/>
              <w:sz w:val="16"/>
              <w:szCs w:val="16"/>
            </w:rPr>
          </w:pPr>
          <w:r w:rsidRPr="003508A1">
            <w:rPr>
              <w:rFonts w:cstheme="minorHAnsi"/>
              <w:sz w:val="16"/>
              <w:szCs w:val="16"/>
            </w:rPr>
            <w:t>Arbeits</w:t>
          </w:r>
          <w:r w:rsidR="003508A1">
            <w:rPr>
              <w:rFonts w:cstheme="minorHAnsi"/>
              <w:sz w:val="16"/>
              <w:szCs w:val="16"/>
            </w:rPr>
            <w:t xml:space="preserve">gemeinschaft </w:t>
          </w:r>
          <w:r w:rsidRPr="003508A1">
            <w:rPr>
              <w:rFonts w:cstheme="minorHAnsi"/>
              <w:sz w:val="16"/>
              <w:szCs w:val="16"/>
            </w:rPr>
            <w:t>Nachhaltigkeit in der Dermatologie (</w:t>
          </w:r>
          <w:r w:rsidR="003508A1">
            <w:rPr>
              <w:rFonts w:cstheme="minorHAnsi"/>
              <w:sz w:val="16"/>
              <w:szCs w:val="16"/>
            </w:rPr>
            <w:t>AGN</w:t>
          </w:r>
          <w:r w:rsidRPr="003508A1">
            <w:rPr>
              <w:rFonts w:cstheme="minorHAnsi"/>
              <w:sz w:val="16"/>
              <w:szCs w:val="16"/>
            </w:rPr>
            <w:t>)</w:t>
          </w:r>
          <w:r w:rsidR="003508A1">
            <w:rPr>
              <w:rFonts w:cstheme="minorHAnsi"/>
              <w:sz w:val="16"/>
              <w:szCs w:val="16"/>
            </w:rPr>
            <w:t xml:space="preserve"> e.V.</w:t>
          </w:r>
        </w:p>
      </w:tc>
    </w:tr>
  </w:tbl>
  <w:p w14:paraId="0027C6D0" w14:textId="77777777" w:rsidR="00D82644" w:rsidRPr="003508A1" w:rsidRDefault="00D82644" w:rsidP="00DB60D4">
    <w:pPr>
      <w:pStyle w:val="Fuzeile"/>
      <w:tabs>
        <w:tab w:val="clear" w:pos="4536"/>
      </w:tabs>
      <w:jc w:val="center"/>
      <w:rPr>
        <w:rFonts w:cstheme="minorHAnsi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95230A" w14:textId="77777777" w:rsidR="00F0090D" w:rsidRDefault="00F0090D" w:rsidP="00DB60D4">
      <w:pPr>
        <w:spacing w:after="0" w:line="240" w:lineRule="auto"/>
      </w:pPr>
      <w:r>
        <w:separator/>
      </w:r>
    </w:p>
  </w:footnote>
  <w:footnote w:type="continuationSeparator" w:id="0">
    <w:p w14:paraId="10C7B21A" w14:textId="77777777" w:rsidR="00F0090D" w:rsidRDefault="00F0090D" w:rsidP="00DB60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236DB9"/>
    <w:multiLevelType w:val="hybridMultilevel"/>
    <w:tmpl w:val="77B624A0"/>
    <w:lvl w:ilvl="0" w:tplc="359031E4">
      <w:numFmt w:val="bullet"/>
      <w:lvlText w:val=""/>
      <w:lvlJc w:val="left"/>
      <w:pPr>
        <w:ind w:left="405" w:hanging="360"/>
      </w:pPr>
      <w:rPr>
        <w:rFonts w:ascii="Wingdings" w:eastAsia="Times New Roman" w:hAnsi="Wingdings" w:cs="Calibri" w:hint="default"/>
      </w:rPr>
    </w:lvl>
    <w:lvl w:ilvl="1" w:tplc="0407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27F510E8"/>
    <w:multiLevelType w:val="hybridMultilevel"/>
    <w:tmpl w:val="27DC9508"/>
    <w:lvl w:ilvl="0" w:tplc="86C2686A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410A3A"/>
    <w:multiLevelType w:val="hybridMultilevel"/>
    <w:tmpl w:val="691CD6A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373B0F"/>
    <w:multiLevelType w:val="hybridMultilevel"/>
    <w:tmpl w:val="DADE358A"/>
    <w:lvl w:ilvl="0" w:tplc="6296845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3531E7"/>
    <w:multiLevelType w:val="hybridMultilevel"/>
    <w:tmpl w:val="7E2851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1728075">
    <w:abstractNumId w:val="3"/>
  </w:num>
  <w:num w:numId="2" w16cid:durableId="981616582">
    <w:abstractNumId w:val="4"/>
  </w:num>
  <w:num w:numId="3" w16cid:durableId="2115981656">
    <w:abstractNumId w:val="1"/>
  </w:num>
  <w:num w:numId="4" w16cid:durableId="638073205">
    <w:abstractNumId w:val="0"/>
  </w:num>
  <w:num w:numId="5" w16cid:durableId="5838009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1BBC"/>
    <w:rsid w:val="00011F84"/>
    <w:rsid w:val="00016F64"/>
    <w:rsid w:val="000179C9"/>
    <w:rsid w:val="000204D4"/>
    <w:rsid w:val="00020D76"/>
    <w:rsid w:val="00021312"/>
    <w:rsid w:val="00023E0C"/>
    <w:rsid w:val="0002413E"/>
    <w:rsid w:val="00025C64"/>
    <w:rsid w:val="00031B79"/>
    <w:rsid w:val="00042984"/>
    <w:rsid w:val="00042B0C"/>
    <w:rsid w:val="000432EF"/>
    <w:rsid w:val="00044328"/>
    <w:rsid w:val="00051ADD"/>
    <w:rsid w:val="00056155"/>
    <w:rsid w:val="00061EA7"/>
    <w:rsid w:val="00062375"/>
    <w:rsid w:val="00062D3F"/>
    <w:rsid w:val="000719B1"/>
    <w:rsid w:val="00071DB5"/>
    <w:rsid w:val="00072FD9"/>
    <w:rsid w:val="00073280"/>
    <w:rsid w:val="00076758"/>
    <w:rsid w:val="00077132"/>
    <w:rsid w:val="00083B28"/>
    <w:rsid w:val="00086830"/>
    <w:rsid w:val="00092D37"/>
    <w:rsid w:val="00093515"/>
    <w:rsid w:val="00095CC4"/>
    <w:rsid w:val="000A17B9"/>
    <w:rsid w:val="000A3554"/>
    <w:rsid w:val="000A4F52"/>
    <w:rsid w:val="000B3295"/>
    <w:rsid w:val="000B538D"/>
    <w:rsid w:val="000D0617"/>
    <w:rsid w:val="000D242F"/>
    <w:rsid w:val="000D2CAF"/>
    <w:rsid w:val="000D2E0C"/>
    <w:rsid w:val="000D397B"/>
    <w:rsid w:val="000D7012"/>
    <w:rsid w:val="000E3D80"/>
    <w:rsid w:val="000E52FB"/>
    <w:rsid w:val="000E63E1"/>
    <w:rsid w:val="000F49CF"/>
    <w:rsid w:val="00100EEA"/>
    <w:rsid w:val="00105822"/>
    <w:rsid w:val="00105D77"/>
    <w:rsid w:val="001069B8"/>
    <w:rsid w:val="00110A4B"/>
    <w:rsid w:val="0012113C"/>
    <w:rsid w:val="00124573"/>
    <w:rsid w:val="00124DB3"/>
    <w:rsid w:val="0012514C"/>
    <w:rsid w:val="00125439"/>
    <w:rsid w:val="0012786B"/>
    <w:rsid w:val="00131D76"/>
    <w:rsid w:val="0013616D"/>
    <w:rsid w:val="00136B7A"/>
    <w:rsid w:val="0014573B"/>
    <w:rsid w:val="00146E15"/>
    <w:rsid w:val="0015311D"/>
    <w:rsid w:val="00153E04"/>
    <w:rsid w:val="00154EDD"/>
    <w:rsid w:val="00157D9C"/>
    <w:rsid w:val="00162E73"/>
    <w:rsid w:val="001635B8"/>
    <w:rsid w:val="00163EAF"/>
    <w:rsid w:val="0016581C"/>
    <w:rsid w:val="00165D8C"/>
    <w:rsid w:val="0016625F"/>
    <w:rsid w:val="00170D41"/>
    <w:rsid w:val="00172BA3"/>
    <w:rsid w:val="0017365A"/>
    <w:rsid w:val="00177517"/>
    <w:rsid w:val="00183759"/>
    <w:rsid w:val="001900CF"/>
    <w:rsid w:val="0019683B"/>
    <w:rsid w:val="001B07D7"/>
    <w:rsid w:val="001B4277"/>
    <w:rsid w:val="001B7464"/>
    <w:rsid w:val="001D0818"/>
    <w:rsid w:val="001D47DC"/>
    <w:rsid w:val="001F0EC6"/>
    <w:rsid w:val="001F18A5"/>
    <w:rsid w:val="001F18EE"/>
    <w:rsid w:val="001F440B"/>
    <w:rsid w:val="001F48F8"/>
    <w:rsid w:val="001F72D5"/>
    <w:rsid w:val="001F780B"/>
    <w:rsid w:val="00205D0D"/>
    <w:rsid w:val="00206471"/>
    <w:rsid w:val="002158EC"/>
    <w:rsid w:val="002208AE"/>
    <w:rsid w:val="002261C5"/>
    <w:rsid w:val="00235B60"/>
    <w:rsid w:val="00236F4E"/>
    <w:rsid w:val="00242A81"/>
    <w:rsid w:val="00253576"/>
    <w:rsid w:val="0025590B"/>
    <w:rsid w:val="00255B11"/>
    <w:rsid w:val="0025690E"/>
    <w:rsid w:val="00257EDF"/>
    <w:rsid w:val="00260AB1"/>
    <w:rsid w:val="00262FDA"/>
    <w:rsid w:val="0026428C"/>
    <w:rsid w:val="002708BB"/>
    <w:rsid w:val="00273FD6"/>
    <w:rsid w:val="00276DC8"/>
    <w:rsid w:val="00280B4B"/>
    <w:rsid w:val="002870E9"/>
    <w:rsid w:val="00290329"/>
    <w:rsid w:val="00294A7D"/>
    <w:rsid w:val="00295141"/>
    <w:rsid w:val="002A1C42"/>
    <w:rsid w:val="002A2DC0"/>
    <w:rsid w:val="002B23C5"/>
    <w:rsid w:val="002B29CD"/>
    <w:rsid w:val="002B3352"/>
    <w:rsid w:val="002B5C77"/>
    <w:rsid w:val="002B60ED"/>
    <w:rsid w:val="002C125B"/>
    <w:rsid w:val="002C55FB"/>
    <w:rsid w:val="002C7080"/>
    <w:rsid w:val="002D1C27"/>
    <w:rsid w:val="002D25C3"/>
    <w:rsid w:val="002D49FD"/>
    <w:rsid w:val="002D7D78"/>
    <w:rsid w:val="002E126D"/>
    <w:rsid w:val="002E5A0E"/>
    <w:rsid w:val="002E6578"/>
    <w:rsid w:val="002E7A59"/>
    <w:rsid w:val="002F016B"/>
    <w:rsid w:val="002F24B9"/>
    <w:rsid w:val="002F2678"/>
    <w:rsid w:val="002F571C"/>
    <w:rsid w:val="002F5C06"/>
    <w:rsid w:val="00301F42"/>
    <w:rsid w:val="003059F4"/>
    <w:rsid w:val="00310B5A"/>
    <w:rsid w:val="0031180B"/>
    <w:rsid w:val="00313A18"/>
    <w:rsid w:val="00314B5F"/>
    <w:rsid w:val="003254F3"/>
    <w:rsid w:val="00332DB5"/>
    <w:rsid w:val="0033307B"/>
    <w:rsid w:val="003348AD"/>
    <w:rsid w:val="00334FA0"/>
    <w:rsid w:val="00340EF7"/>
    <w:rsid w:val="003417AD"/>
    <w:rsid w:val="00342784"/>
    <w:rsid w:val="00347393"/>
    <w:rsid w:val="003508A1"/>
    <w:rsid w:val="0035440B"/>
    <w:rsid w:val="00367D1C"/>
    <w:rsid w:val="00373418"/>
    <w:rsid w:val="0037511E"/>
    <w:rsid w:val="00375576"/>
    <w:rsid w:val="00381793"/>
    <w:rsid w:val="0038352F"/>
    <w:rsid w:val="003843C4"/>
    <w:rsid w:val="0039235F"/>
    <w:rsid w:val="0039334A"/>
    <w:rsid w:val="0039587D"/>
    <w:rsid w:val="00397441"/>
    <w:rsid w:val="00397900"/>
    <w:rsid w:val="003A086B"/>
    <w:rsid w:val="003A2F24"/>
    <w:rsid w:val="003A4ECD"/>
    <w:rsid w:val="003A73D5"/>
    <w:rsid w:val="003B3500"/>
    <w:rsid w:val="003B44F0"/>
    <w:rsid w:val="003B576B"/>
    <w:rsid w:val="003C0558"/>
    <w:rsid w:val="003C4B63"/>
    <w:rsid w:val="003D462B"/>
    <w:rsid w:val="003D7C91"/>
    <w:rsid w:val="003E33CE"/>
    <w:rsid w:val="003E48EB"/>
    <w:rsid w:val="003E5FD7"/>
    <w:rsid w:val="00401755"/>
    <w:rsid w:val="00402749"/>
    <w:rsid w:val="00406E01"/>
    <w:rsid w:val="00410698"/>
    <w:rsid w:val="00411D12"/>
    <w:rsid w:val="00416199"/>
    <w:rsid w:val="00417E26"/>
    <w:rsid w:val="00421B62"/>
    <w:rsid w:val="00424700"/>
    <w:rsid w:val="00427D99"/>
    <w:rsid w:val="004332DD"/>
    <w:rsid w:val="004411E7"/>
    <w:rsid w:val="004472A1"/>
    <w:rsid w:val="00450358"/>
    <w:rsid w:val="00453FC8"/>
    <w:rsid w:val="00465F59"/>
    <w:rsid w:val="00471AA0"/>
    <w:rsid w:val="004728E0"/>
    <w:rsid w:val="00475513"/>
    <w:rsid w:val="0047648E"/>
    <w:rsid w:val="00486614"/>
    <w:rsid w:val="00490F5A"/>
    <w:rsid w:val="00494651"/>
    <w:rsid w:val="00495FE7"/>
    <w:rsid w:val="0049706B"/>
    <w:rsid w:val="004A0497"/>
    <w:rsid w:val="004A30AB"/>
    <w:rsid w:val="004A7A01"/>
    <w:rsid w:val="004B3623"/>
    <w:rsid w:val="004C72C7"/>
    <w:rsid w:val="004D0EE5"/>
    <w:rsid w:val="004D445D"/>
    <w:rsid w:val="004E3179"/>
    <w:rsid w:val="004E4E9B"/>
    <w:rsid w:val="004E5C33"/>
    <w:rsid w:val="004F2521"/>
    <w:rsid w:val="004F7ABA"/>
    <w:rsid w:val="005024BE"/>
    <w:rsid w:val="005066F1"/>
    <w:rsid w:val="00510E43"/>
    <w:rsid w:val="00515867"/>
    <w:rsid w:val="00516589"/>
    <w:rsid w:val="00516DBE"/>
    <w:rsid w:val="00517A96"/>
    <w:rsid w:val="00523CD7"/>
    <w:rsid w:val="00524115"/>
    <w:rsid w:val="00526446"/>
    <w:rsid w:val="00532A44"/>
    <w:rsid w:val="00534184"/>
    <w:rsid w:val="00541A2D"/>
    <w:rsid w:val="00542678"/>
    <w:rsid w:val="0054361D"/>
    <w:rsid w:val="00552BEB"/>
    <w:rsid w:val="00552F66"/>
    <w:rsid w:val="005547BD"/>
    <w:rsid w:val="00555233"/>
    <w:rsid w:val="00555976"/>
    <w:rsid w:val="005565EB"/>
    <w:rsid w:val="00561C68"/>
    <w:rsid w:val="0056616D"/>
    <w:rsid w:val="005776AB"/>
    <w:rsid w:val="00577741"/>
    <w:rsid w:val="00577DCF"/>
    <w:rsid w:val="005829F5"/>
    <w:rsid w:val="005836BC"/>
    <w:rsid w:val="005862B7"/>
    <w:rsid w:val="00590AD4"/>
    <w:rsid w:val="005A4049"/>
    <w:rsid w:val="005A5D2A"/>
    <w:rsid w:val="005A753C"/>
    <w:rsid w:val="005B06BC"/>
    <w:rsid w:val="005D12AC"/>
    <w:rsid w:val="005D1AF6"/>
    <w:rsid w:val="005D35CD"/>
    <w:rsid w:val="005D4138"/>
    <w:rsid w:val="005D6722"/>
    <w:rsid w:val="005E39D4"/>
    <w:rsid w:val="005E7A69"/>
    <w:rsid w:val="005F6B7C"/>
    <w:rsid w:val="00601175"/>
    <w:rsid w:val="00603B71"/>
    <w:rsid w:val="00606C2D"/>
    <w:rsid w:val="00615B17"/>
    <w:rsid w:val="00615F36"/>
    <w:rsid w:val="006166A1"/>
    <w:rsid w:val="006206C1"/>
    <w:rsid w:val="00623841"/>
    <w:rsid w:val="006238E0"/>
    <w:rsid w:val="006306E9"/>
    <w:rsid w:val="00635885"/>
    <w:rsid w:val="00641702"/>
    <w:rsid w:val="0064254A"/>
    <w:rsid w:val="00642C8E"/>
    <w:rsid w:val="00645DAE"/>
    <w:rsid w:val="00650B64"/>
    <w:rsid w:val="00661C64"/>
    <w:rsid w:val="00662FC4"/>
    <w:rsid w:val="00664F18"/>
    <w:rsid w:val="00666230"/>
    <w:rsid w:val="00671FC0"/>
    <w:rsid w:val="006729AE"/>
    <w:rsid w:val="006738E7"/>
    <w:rsid w:val="00673C48"/>
    <w:rsid w:val="006771FB"/>
    <w:rsid w:val="00680C69"/>
    <w:rsid w:val="00680F7B"/>
    <w:rsid w:val="006825ED"/>
    <w:rsid w:val="00684E00"/>
    <w:rsid w:val="00695BBD"/>
    <w:rsid w:val="006A557B"/>
    <w:rsid w:val="006B34B0"/>
    <w:rsid w:val="006B484E"/>
    <w:rsid w:val="006C13EF"/>
    <w:rsid w:val="006C3805"/>
    <w:rsid w:val="006C5C2B"/>
    <w:rsid w:val="006C6CA2"/>
    <w:rsid w:val="006D1CCB"/>
    <w:rsid w:val="006D2888"/>
    <w:rsid w:val="006D4B3D"/>
    <w:rsid w:val="006D5297"/>
    <w:rsid w:val="006D6C7E"/>
    <w:rsid w:val="006E1EEB"/>
    <w:rsid w:val="006E54E6"/>
    <w:rsid w:val="006F1389"/>
    <w:rsid w:val="00700D32"/>
    <w:rsid w:val="00703739"/>
    <w:rsid w:val="00703976"/>
    <w:rsid w:val="007106C9"/>
    <w:rsid w:val="0071275D"/>
    <w:rsid w:val="00715E16"/>
    <w:rsid w:val="00716506"/>
    <w:rsid w:val="0072348F"/>
    <w:rsid w:val="007272C4"/>
    <w:rsid w:val="00731B42"/>
    <w:rsid w:val="007327D1"/>
    <w:rsid w:val="007459FE"/>
    <w:rsid w:val="00745BEF"/>
    <w:rsid w:val="007510BE"/>
    <w:rsid w:val="00772AC8"/>
    <w:rsid w:val="00775949"/>
    <w:rsid w:val="0078374D"/>
    <w:rsid w:val="007848E2"/>
    <w:rsid w:val="0079024F"/>
    <w:rsid w:val="00792C32"/>
    <w:rsid w:val="007969F1"/>
    <w:rsid w:val="007A1C19"/>
    <w:rsid w:val="007A5E5B"/>
    <w:rsid w:val="007A60A8"/>
    <w:rsid w:val="007A63B9"/>
    <w:rsid w:val="007A6B25"/>
    <w:rsid w:val="007A6FFC"/>
    <w:rsid w:val="007B3558"/>
    <w:rsid w:val="007B412E"/>
    <w:rsid w:val="007B4393"/>
    <w:rsid w:val="007B4A6A"/>
    <w:rsid w:val="007C456A"/>
    <w:rsid w:val="007C6690"/>
    <w:rsid w:val="007D2F05"/>
    <w:rsid w:val="007D5FB6"/>
    <w:rsid w:val="007D7252"/>
    <w:rsid w:val="007E0372"/>
    <w:rsid w:val="007E1169"/>
    <w:rsid w:val="007E263B"/>
    <w:rsid w:val="007E5BC0"/>
    <w:rsid w:val="007F47CA"/>
    <w:rsid w:val="007F63DF"/>
    <w:rsid w:val="007F6C53"/>
    <w:rsid w:val="007F77C6"/>
    <w:rsid w:val="008002FB"/>
    <w:rsid w:val="008005AB"/>
    <w:rsid w:val="008073E0"/>
    <w:rsid w:val="00822C7B"/>
    <w:rsid w:val="00832AFE"/>
    <w:rsid w:val="00832ED0"/>
    <w:rsid w:val="008354B8"/>
    <w:rsid w:val="00841788"/>
    <w:rsid w:val="008427E5"/>
    <w:rsid w:val="008436D4"/>
    <w:rsid w:val="00844D3A"/>
    <w:rsid w:val="00853F6D"/>
    <w:rsid w:val="008555D5"/>
    <w:rsid w:val="00861016"/>
    <w:rsid w:val="00862079"/>
    <w:rsid w:val="0086688F"/>
    <w:rsid w:val="00867D56"/>
    <w:rsid w:val="00871FFA"/>
    <w:rsid w:val="00873440"/>
    <w:rsid w:val="00873D21"/>
    <w:rsid w:val="0087447E"/>
    <w:rsid w:val="0087505F"/>
    <w:rsid w:val="008770AD"/>
    <w:rsid w:val="00877CB4"/>
    <w:rsid w:val="008836F8"/>
    <w:rsid w:val="008838A2"/>
    <w:rsid w:val="00884E39"/>
    <w:rsid w:val="00884ED4"/>
    <w:rsid w:val="00887CDD"/>
    <w:rsid w:val="00894311"/>
    <w:rsid w:val="00894D31"/>
    <w:rsid w:val="00897FDF"/>
    <w:rsid w:val="008A6553"/>
    <w:rsid w:val="008B00A5"/>
    <w:rsid w:val="008B03EC"/>
    <w:rsid w:val="008C70E1"/>
    <w:rsid w:val="008D16E9"/>
    <w:rsid w:val="008D257D"/>
    <w:rsid w:val="008D60B7"/>
    <w:rsid w:val="008E0C47"/>
    <w:rsid w:val="008E1F88"/>
    <w:rsid w:val="008E3B56"/>
    <w:rsid w:val="008F44D4"/>
    <w:rsid w:val="008F48C4"/>
    <w:rsid w:val="008F7326"/>
    <w:rsid w:val="008F7F5D"/>
    <w:rsid w:val="00901BFF"/>
    <w:rsid w:val="0090311A"/>
    <w:rsid w:val="00903684"/>
    <w:rsid w:val="00904B7F"/>
    <w:rsid w:val="00906F0C"/>
    <w:rsid w:val="00906F36"/>
    <w:rsid w:val="009175D5"/>
    <w:rsid w:val="00920A00"/>
    <w:rsid w:val="009323B6"/>
    <w:rsid w:val="0093480A"/>
    <w:rsid w:val="00934F03"/>
    <w:rsid w:val="00940B83"/>
    <w:rsid w:val="00941201"/>
    <w:rsid w:val="00944D2B"/>
    <w:rsid w:val="00944FB4"/>
    <w:rsid w:val="00955DA1"/>
    <w:rsid w:val="009607E6"/>
    <w:rsid w:val="009661FA"/>
    <w:rsid w:val="00972153"/>
    <w:rsid w:val="00972A3D"/>
    <w:rsid w:val="00976544"/>
    <w:rsid w:val="00982F5D"/>
    <w:rsid w:val="00983D69"/>
    <w:rsid w:val="0098496E"/>
    <w:rsid w:val="00984D47"/>
    <w:rsid w:val="0099084F"/>
    <w:rsid w:val="009909AC"/>
    <w:rsid w:val="00991A3E"/>
    <w:rsid w:val="009A4907"/>
    <w:rsid w:val="009A4D62"/>
    <w:rsid w:val="009B2838"/>
    <w:rsid w:val="009B33FE"/>
    <w:rsid w:val="009C4BA4"/>
    <w:rsid w:val="009C7ED2"/>
    <w:rsid w:val="009D71DD"/>
    <w:rsid w:val="009E79E2"/>
    <w:rsid w:val="009F14FC"/>
    <w:rsid w:val="009F41C9"/>
    <w:rsid w:val="009F71DD"/>
    <w:rsid w:val="00A0719C"/>
    <w:rsid w:val="00A21BBC"/>
    <w:rsid w:val="00A23CBB"/>
    <w:rsid w:val="00A24148"/>
    <w:rsid w:val="00A25D23"/>
    <w:rsid w:val="00A26484"/>
    <w:rsid w:val="00A2692F"/>
    <w:rsid w:val="00A26AF0"/>
    <w:rsid w:val="00A31CA7"/>
    <w:rsid w:val="00A32AC5"/>
    <w:rsid w:val="00A3658B"/>
    <w:rsid w:val="00A379DD"/>
    <w:rsid w:val="00A43276"/>
    <w:rsid w:val="00A432AA"/>
    <w:rsid w:val="00A440E7"/>
    <w:rsid w:val="00A5124F"/>
    <w:rsid w:val="00A52934"/>
    <w:rsid w:val="00A61DDE"/>
    <w:rsid w:val="00A626E6"/>
    <w:rsid w:val="00A6518F"/>
    <w:rsid w:val="00A70C9C"/>
    <w:rsid w:val="00A725C3"/>
    <w:rsid w:val="00A7335F"/>
    <w:rsid w:val="00A761E2"/>
    <w:rsid w:val="00A7685E"/>
    <w:rsid w:val="00A77EF1"/>
    <w:rsid w:val="00A83B1B"/>
    <w:rsid w:val="00A8743F"/>
    <w:rsid w:val="00A91173"/>
    <w:rsid w:val="00A93016"/>
    <w:rsid w:val="00AA150B"/>
    <w:rsid w:val="00AB1238"/>
    <w:rsid w:val="00AB2116"/>
    <w:rsid w:val="00AC4A8D"/>
    <w:rsid w:val="00AC756D"/>
    <w:rsid w:val="00AD63C6"/>
    <w:rsid w:val="00AE2A6D"/>
    <w:rsid w:val="00AE3827"/>
    <w:rsid w:val="00AE5B4F"/>
    <w:rsid w:val="00AF5B38"/>
    <w:rsid w:val="00B26A32"/>
    <w:rsid w:val="00B30FDE"/>
    <w:rsid w:val="00B31A4B"/>
    <w:rsid w:val="00B43232"/>
    <w:rsid w:val="00B50C49"/>
    <w:rsid w:val="00B5155C"/>
    <w:rsid w:val="00B530BE"/>
    <w:rsid w:val="00B61EF3"/>
    <w:rsid w:val="00B63670"/>
    <w:rsid w:val="00B6388D"/>
    <w:rsid w:val="00B71969"/>
    <w:rsid w:val="00B73333"/>
    <w:rsid w:val="00B73E92"/>
    <w:rsid w:val="00B75176"/>
    <w:rsid w:val="00B76842"/>
    <w:rsid w:val="00B77530"/>
    <w:rsid w:val="00B81866"/>
    <w:rsid w:val="00B8487C"/>
    <w:rsid w:val="00B86E3A"/>
    <w:rsid w:val="00BA245C"/>
    <w:rsid w:val="00BA3470"/>
    <w:rsid w:val="00BA65D4"/>
    <w:rsid w:val="00BA793C"/>
    <w:rsid w:val="00BB3B98"/>
    <w:rsid w:val="00BB4F74"/>
    <w:rsid w:val="00BB6E21"/>
    <w:rsid w:val="00BC2F22"/>
    <w:rsid w:val="00BC3F68"/>
    <w:rsid w:val="00BC4995"/>
    <w:rsid w:val="00BC50B8"/>
    <w:rsid w:val="00BC70A1"/>
    <w:rsid w:val="00BC76BC"/>
    <w:rsid w:val="00BD3AE3"/>
    <w:rsid w:val="00BD4ADB"/>
    <w:rsid w:val="00BD51CC"/>
    <w:rsid w:val="00BD5D3B"/>
    <w:rsid w:val="00BE03A1"/>
    <w:rsid w:val="00BE188B"/>
    <w:rsid w:val="00BE3FB2"/>
    <w:rsid w:val="00BF2A4B"/>
    <w:rsid w:val="00BF6EDB"/>
    <w:rsid w:val="00C0534A"/>
    <w:rsid w:val="00C170F4"/>
    <w:rsid w:val="00C30B59"/>
    <w:rsid w:val="00C323D2"/>
    <w:rsid w:val="00C379C8"/>
    <w:rsid w:val="00C571DD"/>
    <w:rsid w:val="00C61A9A"/>
    <w:rsid w:val="00C65CD3"/>
    <w:rsid w:val="00C66524"/>
    <w:rsid w:val="00C70BA6"/>
    <w:rsid w:val="00C74F0A"/>
    <w:rsid w:val="00C77CF9"/>
    <w:rsid w:val="00C86F9B"/>
    <w:rsid w:val="00C93D12"/>
    <w:rsid w:val="00C9748F"/>
    <w:rsid w:val="00C97502"/>
    <w:rsid w:val="00CA17DF"/>
    <w:rsid w:val="00CA3B1E"/>
    <w:rsid w:val="00CA5AA3"/>
    <w:rsid w:val="00CA7758"/>
    <w:rsid w:val="00CB28DD"/>
    <w:rsid w:val="00CB3592"/>
    <w:rsid w:val="00CC1FD4"/>
    <w:rsid w:val="00CC20E1"/>
    <w:rsid w:val="00CC41CF"/>
    <w:rsid w:val="00CD111E"/>
    <w:rsid w:val="00CD654C"/>
    <w:rsid w:val="00CE7258"/>
    <w:rsid w:val="00CE7F76"/>
    <w:rsid w:val="00CF048F"/>
    <w:rsid w:val="00CF116A"/>
    <w:rsid w:val="00CF4F7D"/>
    <w:rsid w:val="00D05937"/>
    <w:rsid w:val="00D11972"/>
    <w:rsid w:val="00D138B5"/>
    <w:rsid w:val="00D224B0"/>
    <w:rsid w:val="00D23820"/>
    <w:rsid w:val="00D24B78"/>
    <w:rsid w:val="00D256C7"/>
    <w:rsid w:val="00D32A13"/>
    <w:rsid w:val="00D33680"/>
    <w:rsid w:val="00D40062"/>
    <w:rsid w:val="00D50192"/>
    <w:rsid w:val="00D557A8"/>
    <w:rsid w:val="00D565AD"/>
    <w:rsid w:val="00D61EA9"/>
    <w:rsid w:val="00D720B4"/>
    <w:rsid w:val="00D73B03"/>
    <w:rsid w:val="00D74540"/>
    <w:rsid w:val="00D82644"/>
    <w:rsid w:val="00D84197"/>
    <w:rsid w:val="00D84633"/>
    <w:rsid w:val="00D8532B"/>
    <w:rsid w:val="00D857E9"/>
    <w:rsid w:val="00D932D1"/>
    <w:rsid w:val="00DB3302"/>
    <w:rsid w:val="00DB60D4"/>
    <w:rsid w:val="00DB7C02"/>
    <w:rsid w:val="00DC1EEC"/>
    <w:rsid w:val="00DC209E"/>
    <w:rsid w:val="00DC5431"/>
    <w:rsid w:val="00DD14BF"/>
    <w:rsid w:val="00DD4170"/>
    <w:rsid w:val="00DD43B0"/>
    <w:rsid w:val="00DD64D4"/>
    <w:rsid w:val="00DD72B0"/>
    <w:rsid w:val="00DE19C9"/>
    <w:rsid w:val="00DE3E0C"/>
    <w:rsid w:val="00DF0A53"/>
    <w:rsid w:val="00DF4E19"/>
    <w:rsid w:val="00E02D41"/>
    <w:rsid w:val="00E1213D"/>
    <w:rsid w:val="00E15FF0"/>
    <w:rsid w:val="00E17BE0"/>
    <w:rsid w:val="00E3478C"/>
    <w:rsid w:val="00E40C3C"/>
    <w:rsid w:val="00E43BF5"/>
    <w:rsid w:val="00E4406C"/>
    <w:rsid w:val="00E5438A"/>
    <w:rsid w:val="00E56BAE"/>
    <w:rsid w:val="00E57DB5"/>
    <w:rsid w:val="00E7421E"/>
    <w:rsid w:val="00E81E25"/>
    <w:rsid w:val="00E839DA"/>
    <w:rsid w:val="00E8404C"/>
    <w:rsid w:val="00E853E7"/>
    <w:rsid w:val="00E915F7"/>
    <w:rsid w:val="00E935A4"/>
    <w:rsid w:val="00E9771B"/>
    <w:rsid w:val="00EA512D"/>
    <w:rsid w:val="00EA7508"/>
    <w:rsid w:val="00EB0437"/>
    <w:rsid w:val="00EB148F"/>
    <w:rsid w:val="00EB4CF4"/>
    <w:rsid w:val="00EB7A0A"/>
    <w:rsid w:val="00EC0498"/>
    <w:rsid w:val="00EC30AE"/>
    <w:rsid w:val="00EC676A"/>
    <w:rsid w:val="00ED103C"/>
    <w:rsid w:val="00ED143A"/>
    <w:rsid w:val="00ED52BC"/>
    <w:rsid w:val="00ED5B05"/>
    <w:rsid w:val="00EE723C"/>
    <w:rsid w:val="00EF083F"/>
    <w:rsid w:val="00F0090D"/>
    <w:rsid w:val="00F046FA"/>
    <w:rsid w:val="00F06155"/>
    <w:rsid w:val="00F06880"/>
    <w:rsid w:val="00F114F2"/>
    <w:rsid w:val="00F20F82"/>
    <w:rsid w:val="00F22647"/>
    <w:rsid w:val="00F257E4"/>
    <w:rsid w:val="00F26A91"/>
    <w:rsid w:val="00F27A0E"/>
    <w:rsid w:val="00F317F1"/>
    <w:rsid w:val="00F31B68"/>
    <w:rsid w:val="00F33668"/>
    <w:rsid w:val="00F34A79"/>
    <w:rsid w:val="00F40546"/>
    <w:rsid w:val="00F41BBC"/>
    <w:rsid w:val="00F4253D"/>
    <w:rsid w:val="00F42E52"/>
    <w:rsid w:val="00F44FF1"/>
    <w:rsid w:val="00F52645"/>
    <w:rsid w:val="00F57D35"/>
    <w:rsid w:val="00F6594A"/>
    <w:rsid w:val="00F70167"/>
    <w:rsid w:val="00F70ED0"/>
    <w:rsid w:val="00F74915"/>
    <w:rsid w:val="00F82AA4"/>
    <w:rsid w:val="00F9117D"/>
    <w:rsid w:val="00F91E99"/>
    <w:rsid w:val="00F924F2"/>
    <w:rsid w:val="00F93DE0"/>
    <w:rsid w:val="00F96828"/>
    <w:rsid w:val="00FA52A3"/>
    <w:rsid w:val="00FA6BE6"/>
    <w:rsid w:val="00FB6864"/>
    <w:rsid w:val="00FB7699"/>
    <w:rsid w:val="00FB76C2"/>
    <w:rsid w:val="00FC0D57"/>
    <w:rsid w:val="00FD1698"/>
    <w:rsid w:val="00FD1C02"/>
    <w:rsid w:val="00FD4A96"/>
    <w:rsid w:val="00FD7AD8"/>
    <w:rsid w:val="00FE08CA"/>
    <w:rsid w:val="00FE5285"/>
    <w:rsid w:val="00FE57FB"/>
    <w:rsid w:val="00FE71BA"/>
    <w:rsid w:val="00FF14FC"/>
    <w:rsid w:val="00FF3271"/>
    <w:rsid w:val="00FF3E3E"/>
    <w:rsid w:val="00FF4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3E56BE"/>
  <w15:docId w15:val="{5C3FE008-D610-4A4D-B6F4-AF0E32A1D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87344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A21B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DB60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B60D4"/>
  </w:style>
  <w:style w:type="paragraph" w:styleId="Fuzeile">
    <w:name w:val="footer"/>
    <w:basedOn w:val="Standard"/>
    <w:link w:val="FuzeileZchn"/>
    <w:uiPriority w:val="99"/>
    <w:unhideWhenUsed/>
    <w:rsid w:val="00DB60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B60D4"/>
  </w:style>
  <w:style w:type="character" w:styleId="Hyperlink">
    <w:name w:val="Hyperlink"/>
    <w:uiPriority w:val="99"/>
    <w:unhideWhenUsed/>
    <w:rsid w:val="002208AE"/>
    <w:rPr>
      <w:color w:val="0000FF"/>
      <w:u w:val="single"/>
    </w:rPr>
  </w:style>
  <w:style w:type="paragraph" w:styleId="Listenabsatz">
    <w:name w:val="List Paragraph"/>
    <w:basedOn w:val="Standard"/>
    <w:uiPriority w:val="72"/>
    <w:qFormat/>
    <w:rsid w:val="00D82644"/>
    <w:pPr>
      <w:suppressAutoHyphens/>
      <w:spacing w:after="0" w:line="240" w:lineRule="auto"/>
      <w:ind w:left="720"/>
      <w:contextualSpacing/>
      <w:jc w:val="both"/>
    </w:pPr>
    <w:rPr>
      <w:rFonts w:ascii="Arial" w:eastAsia="Times New Roman" w:hAnsi="Arial" w:cs="Arial"/>
      <w:kern w:val="1"/>
      <w:sz w:val="24"/>
      <w:szCs w:val="24"/>
      <w:lang w:eastAsia="zh-C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81866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81866"/>
    <w:rPr>
      <w:rFonts w:ascii="Times New Roman" w:hAnsi="Times New Roman" w:cs="Times New Roman"/>
      <w:sz w:val="18"/>
      <w:szCs w:val="18"/>
    </w:rPr>
  </w:style>
  <w:style w:type="paragraph" w:styleId="berarbeitung">
    <w:name w:val="Revision"/>
    <w:hidden/>
    <w:uiPriority w:val="99"/>
    <w:semiHidden/>
    <w:rsid w:val="006A557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1.bin"/><Relationship Id="rId18" Type="http://schemas.openxmlformats.org/officeDocument/2006/relationships/hyperlink" Target="https://www.tuvsud.com/de-de/dienstleistungen/auditierung-und-zertifizierung/umwelt-und-nachhaltigkeit/iso-14001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hyperlink" Target="https://www.emas.d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nergiesparendes-krankenhaus.de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4froadmap.s3-website.eu-central-1.amazonaws.com/roadmap/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10" Type="http://schemas.openxmlformats.org/officeDocument/2006/relationships/hyperlink" Target="https://www.energie-fachberater.de/strom-solar/strom-sparen/energiesparlampen/gluehbirne-versus-led-90-prozent-stromkosten-sparen.php" TargetMode="External"/><Relationship Id="rId19" Type="http://schemas.openxmlformats.org/officeDocument/2006/relationships/hyperlink" Target="https://www.klimaschutz.de/de/foerderung/foerderkompas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klik-krankenhaus.de/klik-datenbank/informationen-zur-klik-datenbank" TargetMode="External"/><Relationship Id="rId14" Type="http://schemas.openxmlformats.org/officeDocument/2006/relationships/image" Target="media/image3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A2BF1D-9280-3B45-928B-6AD50D424B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351</Words>
  <Characters>2217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Autor</dc:creator>
  <cp:keywords/>
  <dc:description/>
  <cp:lastModifiedBy>S. Becherer</cp:lastModifiedBy>
  <cp:revision>19</cp:revision>
  <cp:lastPrinted>2021-04-30T17:31:00Z</cp:lastPrinted>
  <dcterms:created xsi:type="dcterms:W3CDTF">2022-07-29T20:02:00Z</dcterms:created>
  <dcterms:modified xsi:type="dcterms:W3CDTF">2023-01-07T10:02:00Z</dcterms:modified>
</cp:coreProperties>
</file>