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6CCE7E53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b/>
                <w:sz w:val="22"/>
                <w:szCs w:val="22"/>
              </w:rPr>
              <w:t xml:space="preserve">CL </w:t>
            </w:r>
            <w:r w:rsidR="00E90367" w:rsidRPr="00E90367">
              <w:rPr>
                <w:b/>
                <w:sz w:val="22"/>
                <w:szCs w:val="22"/>
              </w:rPr>
              <w:t>Mobilität MitarbeiterInnen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091F290B" w14:textId="77777777" w:rsidR="00E90367" w:rsidRDefault="00E90367" w:rsidP="00E90367">
      <w:pPr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Möglichkeiten, Anfahrtswege zum Arbeitsplatz nachhaltig zu gestalten, orientieren sich am Wohnort, am Standort der Praxis, dem ÖPNV, Radwegen, Abstellmöglichkeiten etc.</w:t>
      </w:r>
    </w:p>
    <w:p w14:paraId="0B764EF6" w14:textId="77777777" w:rsidR="00E90367" w:rsidRDefault="00E90367" w:rsidP="00E90367">
      <w:pPr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Für ArbeitgeberInnen existieren verschiedene Möglichkeiten, Hilfestellungen und Anreize zu schaffen:</w:t>
      </w:r>
    </w:p>
    <w:p w14:paraId="54BFDD2D" w14:textId="77777777" w:rsidR="00E90367" w:rsidRDefault="00E90367" w:rsidP="00E90367">
      <w:pPr>
        <w:rPr>
          <w:sz w:val="20"/>
          <w:szCs w:val="20"/>
          <w:lang w:eastAsia="de-DE"/>
        </w:rPr>
      </w:pPr>
    </w:p>
    <w:p w14:paraId="5F94EED2" w14:textId="77777777" w:rsidR="00E90367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 xml:space="preserve">Boni: </w:t>
      </w:r>
    </w:p>
    <w:p w14:paraId="6F9AE892" w14:textId="77777777" w:rsidR="00E90367" w:rsidRDefault="00E90367" w:rsidP="00E90367">
      <w:pPr>
        <w:numPr>
          <w:ilvl w:val="0"/>
          <w:numId w:val="11"/>
        </w:numPr>
        <w:jc w:val="left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Jobticket statt Tankgutschein</w:t>
      </w:r>
    </w:p>
    <w:p w14:paraId="24D913AA" w14:textId="77777777" w:rsidR="00E90367" w:rsidRPr="007B0265" w:rsidRDefault="00E90367" w:rsidP="00E90367">
      <w:pPr>
        <w:numPr>
          <w:ilvl w:val="0"/>
          <w:numId w:val="11"/>
        </w:numPr>
        <w:jc w:val="left"/>
        <w:rPr>
          <w:sz w:val="20"/>
          <w:szCs w:val="20"/>
          <w:lang w:eastAsia="de-DE"/>
        </w:rPr>
      </w:pPr>
      <w:r w:rsidRPr="007B0265">
        <w:rPr>
          <w:sz w:val="20"/>
          <w:szCs w:val="20"/>
          <w:lang w:eastAsia="de-DE"/>
        </w:rPr>
        <w:t xml:space="preserve">Gutscheine für Fahrradzubehör/-reparatur </w:t>
      </w:r>
    </w:p>
    <w:p w14:paraId="36D42684" w14:textId="77777777" w:rsidR="00E90367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 xml:space="preserve">Aushang Fahrpläne vom ÖPNV </w:t>
      </w:r>
    </w:p>
    <w:p w14:paraId="03D673EB" w14:textId="77777777" w:rsidR="00E90367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Abschließbare Fahrradständer installieren (lassen)</w:t>
      </w:r>
    </w:p>
    <w:p w14:paraId="5529A94E" w14:textId="77777777" w:rsidR="00E90367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 w:rsidRPr="007B0265">
        <w:rPr>
          <w:sz w:val="20"/>
          <w:szCs w:val="20"/>
          <w:lang w:eastAsia="de-DE"/>
        </w:rPr>
        <w:t xml:space="preserve">E-Bike oder </w:t>
      </w:r>
      <w:proofErr w:type="spellStart"/>
      <w:r w:rsidRPr="007B0265">
        <w:rPr>
          <w:sz w:val="20"/>
          <w:szCs w:val="20"/>
          <w:lang w:eastAsia="de-DE"/>
        </w:rPr>
        <w:t>JobRad</w:t>
      </w:r>
      <w:proofErr w:type="spellEnd"/>
      <w:r w:rsidRPr="007B0265">
        <w:rPr>
          <w:sz w:val="20"/>
          <w:szCs w:val="20"/>
          <w:lang w:eastAsia="de-DE"/>
        </w:rPr>
        <w:t xml:space="preserve">® als Praxisdienstrad für Hausbesuche und Einkäufe </w:t>
      </w:r>
    </w:p>
    <w:p w14:paraId="3A50F23F" w14:textId="77777777" w:rsidR="00E90367" w:rsidRPr="007B0265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 w:rsidRPr="007B0265">
        <w:rPr>
          <w:sz w:val="20"/>
          <w:szCs w:val="20"/>
          <w:lang w:eastAsia="de-DE"/>
        </w:rPr>
        <w:t xml:space="preserve">Ladestationen für E-Autos/E-Bikes in der Umgebung </w:t>
      </w:r>
      <w:r>
        <w:rPr>
          <w:sz w:val="20"/>
          <w:szCs w:val="20"/>
          <w:lang w:eastAsia="de-DE"/>
        </w:rPr>
        <w:t>benennen</w:t>
      </w:r>
      <w:r w:rsidRPr="007B0265">
        <w:rPr>
          <w:sz w:val="20"/>
          <w:szCs w:val="20"/>
          <w:lang w:eastAsia="de-DE"/>
        </w:rPr>
        <w:t xml:space="preserve"> oder beantragen</w:t>
      </w:r>
    </w:p>
    <w:p w14:paraId="4E6A3DB7" w14:textId="77777777" w:rsidR="00E90367" w:rsidRPr="007B0265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Mitfahrgelegenheit organisieren</w:t>
      </w:r>
    </w:p>
    <w:p w14:paraId="5CCE85B9" w14:textId="77777777" w:rsidR="00E90367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Teambesprechungen für Teilzeitbeschäftigte als Video-Konferenz anbieten</w:t>
      </w:r>
    </w:p>
    <w:p w14:paraId="79ECE7CA" w14:textId="77777777" w:rsidR="00E90367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Möglichkeiten des mobilen Arbeitens (z.B. bei der Abrechnung), abhängig vom Praxisprogramm, prüfen</w:t>
      </w:r>
    </w:p>
    <w:p w14:paraId="10852B91" w14:textId="77777777" w:rsidR="00E90367" w:rsidRPr="003C49E9" w:rsidRDefault="00E90367" w:rsidP="00E90367">
      <w:pPr>
        <w:numPr>
          <w:ilvl w:val="0"/>
          <w:numId w:val="10"/>
        </w:numPr>
        <w:jc w:val="left"/>
        <w:rPr>
          <w:sz w:val="20"/>
          <w:szCs w:val="20"/>
          <w:lang w:eastAsia="de-DE"/>
        </w:rPr>
      </w:pPr>
      <w:r w:rsidRPr="003C49E9">
        <w:rPr>
          <w:sz w:val="20"/>
          <w:szCs w:val="20"/>
          <w:lang w:eastAsia="de-DE"/>
        </w:rPr>
        <w:t xml:space="preserve">Ggf. Möglichkeit zum </w:t>
      </w:r>
      <w:r>
        <w:rPr>
          <w:sz w:val="20"/>
          <w:szCs w:val="20"/>
          <w:lang w:eastAsia="de-DE"/>
        </w:rPr>
        <w:t>Körperpflege</w:t>
      </w:r>
      <w:r w:rsidRPr="003C49E9">
        <w:rPr>
          <w:sz w:val="20"/>
          <w:szCs w:val="20"/>
          <w:lang w:eastAsia="de-DE"/>
        </w:rPr>
        <w:t xml:space="preserve"> einrichten (für die RadfahrerInnen)</w:t>
      </w:r>
    </w:p>
    <w:p w14:paraId="5FE524D4" w14:textId="77777777" w:rsidR="00E90367" w:rsidRDefault="00E90367" w:rsidP="00E90367">
      <w:pPr>
        <w:ind w:left="720"/>
        <w:jc w:val="left"/>
        <w:rPr>
          <w:sz w:val="20"/>
          <w:szCs w:val="20"/>
          <w:lang w:eastAsia="de-DE"/>
        </w:rPr>
      </w:pPr>
    </w:p>
    <w:p w14:paraId="74C2B9F8" w14:textId="77777777" w:rsidR="00E90367" w:rsidRDefault="00E90367" w:rsidP="00E90367">
      <w:pPr>
        <w:rPr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100"/>
        <w:gridCol w:w="1445"/>
        <w:gridCol w:w="1195"/>
        <w:gridCol w:w="2376"/>
        <w:gridCol w:w="1523"/>
      </w:tblGrid>
      <w:tr w:rsidR="00E90367" w:rsidRPr="00FD40CC" w14:paraId="6852B9F1" w14:textId="77777777" w:rsidTr="003F2D1D">
        <w:tc>
          <w:tcPr>
            <w:tcW w:w="1542" w:type="dxa"/>
            <w:shd w:val="clear" w:color="auto" w:fill="D9D9D9"/>
          </w:tcPr>
          <w:p w14:paraId="6D6560F1" w14:textId="77777777" w:rsidR="00E90367" w:rsidRPr="00FD40CC" w:rsidRDefault="00E90367" w:rsidP="003F2D1D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Name, Adresse, Tel.</w:t>
            </w:r>
          </w:p>
        </w:tc>
        <w:tc>
          <w:tcPr>
            <w:tcW w:w="1205" w:type="dxa"/>
            <w:shd w:val="clear" w:color="auto" w:fill="D9D9D9"/>
          </w:tcPr>
          <w:p w14:paraId="6544F582" w14:textId="77777777" w:rsidR="00E90367" w:rsidRDefault="00E90367" w:rsidP="003F2D1D">
            <w:pPr>
              <w:jc w:val="left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 xml:space="preserve">Weg zur Praxis </w:t>
            </w:r>
          </w:p>
          <w:p w14:paraId="218B7517" w14:textId="77777777" w:rsidR="00E90367" w:rsidRDefault="00E90367" w:rsidP="003F2D1D">
            <w:pPr>
              <w:jc w:val="left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in Km</w:t>
            </w:r>
          </w:p>
          <w:p w14:paraId="7E17A64E" w14:textId="77777777" w:rsidR="00E90367" w:rsidRPr="00FD40CC" w:rsidRDefault="00E90367" w:rsidP="003F2D1D">
            <w:pPr>
              <w:rPr>
                <w:b/>
                <w:lang w:eastAsia="de-DE"/>
              </w:rPr>
            </w:pPr>
          </w:p>
        </w:tc>
        <w:tc>
          <w:tcPr>
            <w:tcW w:w="1472" w:type="dxa"/>
            <w:shd w:val="clear" w:color="auto" w:fill="D9D9D9"/>
          </w:tcPr>
          <w:p w14:paraId="6C53EBF4" w14:textId="77777777" w:rsidR="00E90367" w:rsidRDefault="00E90367" w:rsidP="003F2D1D">
            <w:pPr>
              <w:jc w:val="left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Istzustand Anfahrt</w:t>
            </w:r>
          </w:p>
        </w:tc>
        <w:tc>
          <w:tcPr>
            <w:tcW w:w="1276" w:type="dxa"/>
            <w:shd w:val="clear" w:color="auto" w:fill="D9D9D9"/>
          </w:tcPr>
          <w:p w14:paraId="6A8FE5F3" w14:textId="77777777" w:rsidR="00E90367" w:rsidRDefault="00E90367" w:rsidP="003F2D1D">
            <w:pPr>
              <w:jc w:val="left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Dauer Anfahrt in Min.</w:t>
            </w:r>
          </w:p>
        </w:tc>
        <w:tc>
          <w:tcPr>
            <w:tcW w:w="2693" w:type="dxa"/>
            <w:shd w:val="clear" w:color="auto" w:fill="D9D9D9"/>
          </w:tcPr>
          <w:p w14:paraId="2D75944A" w14:textId="77777777" w:rsidR="00E90367" w:rsidRPr="00FD40CC" w:rsidRDefault="00E90367" w:rsidP="003F2D1D">
            <w:pPr>
              <w:jc w:val="left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Nachhaltige Anfahrt möglich/Dauer in  Min</w:t>
            </w:r>
          </w:p>
        </w:tc>
        <w:tc>
          <w:tcPr>
            <w:tcW w:w="1098" w:type="dxa"/>
            <w:shd w:val="clear" w:color="auto" w:fill="D9D9D9"/>
          </w:tcPr>
          <w:p w14:paraId="12C69BC6" w14:textId="77777777" w:rsidR="00E90367" w:rsidRPr="00FD40CC" w:rsidRDefault="00E90367" w:rsidP="003F2D1D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Umstellung erfolgt durch</w:t>
            </w:r>
          </w:p>
        </w:tc>
      </w:tr>
      <w:tr w:rsidR="00E90367" w:rsidRPr="00FD40CC" w14:paraId="0B591523" w14:textId="77777777" w:rsidTr="003F2D1D">
        <w:tc>
          <w:tcPr>
            <w:tcW w:w="1542" w:type="dxa"/>
          </w:tcPr>
          <w:p w14:paraId="48B44989" w14:textId="77777777" w:rsidR="00E90367" w:rsidRPr="009C741D" w:rsidRDefault="00E90367" w:rsidP="003F2D1D">
            <w:pPr>
              <w:jc w:val="left"/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Tester, Tanja</w:t>
            </w:r>
          </w:p>
          <w:p w14:paraId="4775F7B1" w14:textId="77777777" w:rsidR="00E90367" w:rsidRPr="009C741D" w:rsidRDefault="00E90367" w:rsidP="003F2D1D">
            <w:pPr>
              <w:jc w:val="left"/>
              <w:rPr>
                <w:sz w:val="18"/>
                <w:szCs w:val="18"/>
                <w:lang w:eastAsia="de-DE"/>
              </w:rPr>
            </w:pPr>
            <w:proofErr w:type="spellStart"/>
            <w:r w:rsidRPr="009C741D">
              <w:rPr>
                <w:sz w:val="18"/>
                <w:szCs w:val="18"/>
                <w:lang w:eastAsia="de-DE"/>
              </w:rPr>
              <w:t>Wohnstr</w:t>
            </w:r>
            <w:proofErr w:type="spellEnd"/>
            <w:r w:rsidRPr="009C741D">
              <w:rPr>
                <w:sz w:val="18"/>
                <w:szCs w:val="18"/>
                <w:lang w:eastAsia="de-DE"/>
              </w:rPr>
              <w:t xml:space="preserve"> 1,</w:t>
            </w:r>
          </w:p>
          <w:p w14:paraId="13AC22DC" w14:textId="77777777" w:rsidR="00E90367" w:rsidRPr="009C741D" w:rsidRDefault="00E90367" w:rsidP="003F2D1D">
            <w:pPr>
              <w:jc w:val="left"/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10000 Musterstadt</w:t>
            </w:r>
          </w:p>
          <w:p w14:paraId="4DC2186E" w14:textId="77777777" w:rsidR="00E90367" w:rsidRPr="009C741D" w:rsidRDefault="00E90367" w:rsidP="003F2D1D">
            <w:pPr>
              <w:jc w:val="left"/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0123 456789</w:t>
            </w:r>
          </w:p>
        </w:tc>
        <w:tc>
          <w:tcPr>
            <w:tcW w:w="1205" w:type="dxa"/>
          </w:tcPr>
          <w:p w14:paraId="2A300AE1" w14:textId="77777777" w:rsidR="00E90367" w:rsidRPr="009C741D" w:rsidRDefault="00E90367" w:rsidP="003F2D1D">
            <w:pPr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8,5</w:t>
            </w:r>
          </w:p>
        </w:tc>
        <w:tc>
          <w:tcPr>
            <w:tcW w:w="1472" w:type="dxa"/>
          </w:tcPr>
          <w:p w14:paraId="101E2831" w14:textId="77777777" w:rsidR="00E90367" w:rsidRPr="009C741D" w:rsidRDefault="00E90367" w:rsidP="003F2D1D">
            <w:pPr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Auto</w:t>
            </w:r>
          </w:p>
        </w:tc>
        <w:tc>
          <w:tcPr>
            <w:tcW w:w="1276" w:type="dxa"/>
          </w:tcPr>
          <w:p w14:paraId="6FF89A18" w14:textId="77777777" w:rsidR="00E90367" w:rsidRPr="009C741D" w:rsidRDefault="00E90367" w:rsidP="003F2D1D">
            <w:pPr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2693" w:type="dxa"/>
          </w:tcPr>
          <w:p w14:paraId="2F3C70B3" w14:textId="77777777" w:rsidR="00E90367" w:rsidRPr="009C741D" w:rsidRDefault="00E90367" w:rsidP="003F2D1D">
            <w:pPr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Fahrrad/25</w:t>
            </w:r>
          </w:p>
          <w:p w14:paraId="3CBC3EBF" w14:textId="77777777" w:rsidR="00E90367" w:rsidRPr="009C741D" w:rsidRDefault="00E90367" w:rsidP="003F2D1D">
            <w:pPr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ÖPNV/45</w:t>
            </w:r>
          </w:p>
        </w:tc>
        <w:tc>
          <w:tcPr>
            <w:tcW w:w="1098" w:type="dxa"/>
          </w:tcPr>
          <w:p w14:paraId="1CBFF650" w14:textId="77777777" w:rsidR="00E90367" w:rsidRPr="009C741D" w:rsidRDefault="00E90367" w:rsidP="003F2D1D">
            <w:pPr>
              <w:rPr>
                <w:sz w:val="18"/>
                <w:szCs w:val="18"/>
                <w:lang w:eastAsia="de-DE"/>
              </w:rPr>
            </w:pPr>
            <w:r w:rsidRPr="009C741D">
              <w:rPr>
                <w:sz w:val="18"/>
                <w:szCs w:val="18"/>
                <w:lang w:eastAsia="de-DE"/>
              </w:rPr>
              <w:t>Fahrrad √</w:t>
            </w:r>
          </w:p>
        </w:tc>
      </w:tr>
      <w:tr w:rsidR="00E90367" w:rsidRPr="00FD40CC" w14:paraId="284188B4" w14:textId="77777777" w:rsidTr="003F2D1D">
        <w:tc>
          <w:tcPr>
            <w:tcW w:w="1542" w:type="dxa"/>
          </w:tcPr>
          <w:p w14:paraId="738C8A6C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71A73F9A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383FE637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066F9BC8" w14:textId="77777777" w:rsidR="00E90367" w:rsidRPr="00946417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02B80C4B" w14:textId="77777777" w:rsidR="00E90367" w:rsidRPr="00946417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69BC5B68" w14:textId="77777777" w:rsidR="00E90367" w:rsidRPr="00946417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7A0B8D88" w14:textId="77777777" w:rsidR="00E90367" w:rsidRPr="00946417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7E55068D" w14:textId="77777777" w:rsidTr="003F2D1D">
        <w:tc>
          <w:tcPr>
            <w:tcW w:w="1542" w:type="dxa"/>
          </w:tcPr>
          <w:p w14:paraId="75262340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5323417D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0A944057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7474FA9B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46BF0492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291F1D0C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29AA1E31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123387B6" w14:textId="77777777" w:rsidTr="003F2D1D">
        <w:tc>
          <w:tcPr>
            <w:tcW w:w="1542" w:type="dxa"/>
          </w:tcPr>
          <w:p w14:paraId="1EE95DBD" w14:textId="77777777" w:rsidR="00E90367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  <w:p w14:paraId="79BDE1B7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04892351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1C1C9B64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10821150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68DEF690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4CA5DD9C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4144467D" w14:textId="77777777" w:rsidTr="003F2D1D">
        <w:tc>
          <w:tcPr>
            <w:tcW w:w="1542" w:type="dxa"/>
          </w:tcPr>
          <w:p w14:paraId="5DEA0305" w14:textId="77777777" w:rsidR="00E90367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  <w:p w14:paraId="7582AF9A" w14:textId="77777777" w:rsidR="00E90367" w:rsidRPr="00946417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3197B084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235B7E50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08098C0C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714E58AF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65AD37D8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00432A27" w14:textId="77777777" w:rsidTr="003F2D1D">
        <w:tc>
          <w:tcPr>
            <w:tcW w:w="1542" w:type="dxa"/>
          </w:tcPr>
          <w:p w14:paraId="73510E43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079D0CEA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2F052821" w14:textId="77777777" w:rsidR="00E90367" w:rsidRPr="00FD40CC" w:rsidRDefault="00E90367" w:rsidP="003F2D1D">
            <w:pPr>
              <w:jc w:val="left"/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73E13986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2268CB15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2943B2C8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252E6771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5FE04322" w14:textId="77777777" w:rsidTr="003F2D1D">
        <w:tc>
          <w:tcPr>
            <w:tcW w:w="1542" w:type="dxa"/>
          </w:tcPr>
          <w:p w14:paraId="2BB4D450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5341D91B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2032B315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540CF10A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0F87E042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6AB2EC5C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6D2281F3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01CEF4CD" w14:textId="77777777" w:rsidTr="003F2D1D">
        <w:tc>
          <w:tcPr>
            <w:tcW w:w="1542" w:type="dxa"/>
          </w:tcPr>
          <w:p w14:paraId="397C52EF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71865DA8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4AC3F722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5AECABFE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448F048B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3DAE1719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5AB8E250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1989815C" w14:textId="77777777" w:rsidTr="003F2D1D">
        <w:tc>
          <w:tcPr>
            <w:tcW w:w="1542" w:type="dxa"/>
          </w:tcPr>
          <w:p w14:paraId="7B9218DD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2ED0BF90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1951C9A9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71B223C5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5A13326D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2D827529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00D57F83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05DA4736" w14:textId="77777777" w:rsidTr="003F2D1D">
        <w:tc>
          <w:tcPr>
            <w:tcW w:w="1542" w:type="dxa"/>
          </w:tcPr>
          <w:p w14:paraId="4B3465D0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3432B52B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185CF144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40A06B7C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65484D36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21C6F04E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67FD9216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</w:tr>
      <w:tr w:rsidR="00E90367" w:rsidRPr="00FD40CC" w14:paraId="51E3A24E" w14:textId="77777777" w:rsidTr="003F2D1D">
        <w:tc>
          <w:tcPr>
            <w:tcW w:w="1542" w:type="dxa"/>
          </w:tcPr>
          <w:p w14:paraId="21EAA7B4" w14:textId="77777777" w:rsidR="00E90367" w:rsidRDefault="00E90367" w:rsidP="003F2D1D">
            <w:pPr>
              <w:rPr>
                <w:sz w:val="22"/>
                <w:szCs w:val="22"/>
                <w:lang w:eastAsia="de-DE"/>
              </w:rPr>
            </w:pPr>
          </w:p>
          <w:p w14:paraId="42306A00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05" w:type="dxa"/>
          </w:tcPr>
          <w:p w14:paraId="565F5206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472" w:type="dxa"/>
          </w:tcPr>
          <w:p w14:paraId="21DA89B9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</w:tcPr>
          <w:p w14:paraId="57E23401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1BF1F43D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  <w:tc>
          <w:tcPr>
            <w:tcW w:w="1098" w:type="dxa"/>
          </w:tcPr>
          <w:p w14:paraId="2C3394E3" w14:textId="77777777" w:rsidR="00E90367" w:rsidRPr="00FD40CC" w:rsidRDefault="00E90367" w:rsidP="003F2D1D">
            <w:pPr>
              <w:rPr>
                <w:sz w:val="22"/>
                <w:szCs w:val="22"/>
                <w:lang w:eastAsia="de-DE"/>
              </w:rPr>
            </w:pPr>
          </w:p>
        </w:tc>
      </w:tr>
    </w:tbl>
    <w:p w14:paraId="24D65C02" w14:textId="77777777" w:rsidR="00E90367" w:rsidRDefault="00E90367" w:rsidP="00E90367">
      <w:pPr>
        <w:rPr>
          <w:sz w:val="20"/>
          <w:szCs w:val="20"/>
          <w:lang w:eastAsia="de-DE"/>
        </w:rPr>
      </w:pPr>
    </w:p>
    <w:p w14:paraId="4E94921E" w14:textId="77777777" w:rsidR="00E90367" w:rsidRDefault="00E90367" w:rsidP="00E90367"/>
    <w:p w14:paraId="34B65720" w14:textId="77777777" w:rsidR="00E90367" w:rsidRDefault="00E90367" w:rsidP="00E90367"/>
    <w:p w14:paraId="52393260" w14:textId="77777777" w:rsidR="00E90367" w:rsidRDefault="00E90367" w:rsidP="00E9036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969"/>
      </w:tblGrid>
      <w:tr w:rsidR="00E90367" w:rsidRPr="007831FB" w14:paraId="28FD382E" w14:textId="77777777" w:rsidTr="003F2D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7F36" w14:textId="77777777" w:rsidR="00E90367" w:rsidRPr="007831FB" w:rsidRDefault="00E90367" w:rsidP="003F2D1D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197341DE" w14:textId="77777777" w:rsidR="00E90367" w:rsidRPr="007831FB" w:rsidRDefault="00E90367" w:rsidP="003F2D1D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8FE0" w14:textId="77777777" w:rsidR="00E90367" w:rsidRPr="007831FB" w:rsidRDefault="00E90367" w:rsidP="003F2D1D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5E468759" w14:textId="77777777" w:rsidR="00E90367" w:rsidRPr="007831FB" w:rsidRDefault="00E90367" w:rsidP="003F2D1D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4EA7" w14:textId="77777777" w:rsidR="00E90367" w:rsidRPr="007831FB" w:rsidRDefault="00E90367" w:rsidP="003F2D1D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3708" w14:textId="77777777" w:rsidR="00E90367" w:rsidRDefault="00E90367" w:rsidP="003F2D1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 Mobilität MitarbeiterInnen.docx</w:t>
            </w:r>
          </w:p>
          <w:p w14:paraId="752509FD" w14:textId="77777777" w:rsidR="00E90367" w:rsidRPr="007831FB" w:rsidRDefault="00E90367" w:rsidP="003F2D1D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6E668D73" w14:textId="77777777" w:rsidR="000E16A1" w:rsidRPr="00AA0E5B" w:rsidRDefault="000E16A1" w:rsidP="00E94C0E">
      <w:pPr>
        <w:rPr>
          <w:sz w:val="2"/>
          <w:szCs w:val="2"/>
        </w:rPr>
      </w:pPr>
    </w:p>
    <w:sectPr w:rsidR="000E16A1" w:rsidRPr="00AA0E5B" w:rsidSect="00E667C6">
      <w:footerReference w:type="default" r:id="rId9"/>
      <w:footerReference w:type="first" r:id="rId10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E533" w14:textId="77777777" w:rsidR="00D04966" w:rsidRDefault="00D04966">
      <w:r>
        <w:separator/>
      </w:r>
    </w:p>
  </w:endnote>
  <w:endnote w:type="continuationSeparator" w:id="0">
    <w:p w14:paraId="67CB3B98" w14:textId="77777777" w:rsidR="00D04966" w:rsidRDefault="00D0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0F79F64C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E90367">
      <w:rPr>
        <w:sz w:val="18"/>
        <w:szCs w:val="18"/>
      </w:rPr>
      <w:t>07</w:t>
    </w:r>
    <w:r w:rsidRPr="005D5CA3">
      <w:rPr>
        <w:sz w:val="18"/>
        <w:szCs w:val="18"/>
      </w:rPr>
      <w:t>.</w:t>
    </w:r>
    <w:r w:rsidR="00334374" w:rsidRPr="005D5CA3">
      <w:rPr>
        <w:sz w:val="18"/>
        <w:szCs w:val="18"/>
      </w:rPr>
      <w:t>01</w:t>
    </w:r>
    <w:r w:rsidRPr="005D5CA3">
      <w:rPr>
        <w:sz w:val="18"/>
        <w:szCs w:val="18"/>
      </w:rPr>
      <w:t>.202</w:t>
    </w:r>
    <w:r w:rsidR="00E90367">
      <w:rPr>
        <w:sz w:val="18"/>
        <w:szCs w:val="18"/>
      </w:rPr>
      <w:t>2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F763" w14:textId="77777777" w:rsidR="00D04966" w:rsidRDefault="00D04966">
      <w:r>
        <w:separator/>
      </w:r>
    </w:p>
  </w:footnote>
  <w:footnote w:type="continuationSeparator" w:id="0">
    <w:p w14:paraId="35E8990C" w14:textId="77777777" w:rsidR="00D04966" w:rsidRDefault="00D0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758C"/>
    <w:multiLevelType w:val="hybridMultilevel"/>
    <w:tmpl w:val="AEC8D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E47E5"/>
    <w:multiLevelType w:val="hybridMultilevel"/>
    <w:tmpl w:val="74C4287A"/>
    <w:lvl w:ilvl="0" w:tplc="0D9093F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844201">
    <w:abstractNumId w:val="8"/>
  </w:num>
  <w:num w:numId="11" w16cid:durableId="2089108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0360F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0E5B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04966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0367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1371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16</cp:revision>
  <cp:lastPrinted>2012-09-24T09:29:00Z</cp:lastPrinted>
  <dcterms:created xsi:type="dcterms:W3CDTF">2022-06-05T11:24:00Z</dcterms:created>
  <dcterms:modified xsi:type="dcterms:W3CDTF">2023-01-08T12:25:00Z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