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391C97" w14:textId="21471C0F" w:rsidR="005643C4" w:rsidRPr="005D5CA3" w:rsidRDefault="00B0302E" w:rsidP="005643C4">
      <w:pPr>
        <w:rPr>
          <w:color w:val="FFFFFF" w:themeColor="background1"/>
        </w:rPr>
      </w:pPr>
      <w:r w:rsidRPr="005D5CA3">
        <w:rPr>
          <w:noProof/>
        </w:rPr>
        <w:drawing>
          <wp:anchor distT="0" distB="0" distL="114300" distR="114300" simplePos="0" relativeHeight="251657214" behindDoc="1" locked="0" layoutInCell="1" allowOverlap="1" wp14:anchorId="186A4171" wp14:editId="204C1179">
            <wp:simplePos x="0" y="0"/>
            <wp:positionH relativeFrom="page">
              <wp:align>right</wp:align>
            </wp:positionH>
            <wp:positionV relativeFrom="page">
              <wp:align>top</wp:align>
            </wp:positionV>
            <wp:extent cx="7557770" cy="1371564"/>
            <wp:effectExtent l="0" t="0" r="508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7770" cy="137156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104" w:type="dxa"/>
        <w:tblInd w:w="-142" w:type="dxa"/>
        <w:tblLayout w:type="fixed"/>
        <w:tblCellMar>
          <w:left w:w="70" w:type="dxa"/>
          <w:right w:w="70" w:type="dxa"/>
        </w:tblCellMar>
        <w:tblLook w:val="0000" w:firstRow="0" w:lastRow="0" w:firstColumn="0" w:lastColumn="0" w:noHBand="0" w:noVBand="0"/>
      </w:tblPr>
      <w:tblGrid>
        <w:gridCol w:w="5104"/>
      </w:tblGrid>
      <w:tr w:rsidR="00334374" w:rsidRPr="005D5CA3" w14:paraId="2B6C66E6" w14:textId="77777777" w:rsidTr="005D5CA3">
        <w:trPr>
          <w:cantSplit/>
          <w:trHeight w:val="502"/>
        </w:trPr>
        <w:tc>
          <w:tcPr>
            <w:tcW w:w="5104" w:type="dxa"/>
            <w:shd w:val="clear" w:color="auto" w:fill="FFFFFF" w:themeFill="background1"/>
          </w:tcPr>
          <w:p w14:paraId="04A3FF0E" w14:textId="77777777" w:rsidR="00E00208" w:rsidRPr="005D5CA3" w:rsidRDefault="00E00208" w:rsidP="002508B8">
            <w:pPr>
              <w:pStyle w:val="Kopfzeile"/>
              <w:tabs>
                <w:tab w:val="clear" w:pos="4536"/>
                <w:tab w:val="clear" w:pos="9072"/>
              </w:tabs>
              <w:jc w:val="left"/>
              <w:rPr>
                <w:sz w:val="10"/>
                <w:szCs w:val="10"/>
              </w:rPr>
            </w:pPr>
          </w:p>
          <w:p w14:paraId="03BE0257" w14:textId="13D1956C" w:rsidR="00334374" w:rsidRPr="005D5CA3" w:rsidRDefault="00334374" w:rsidP="002508B8">
            <w:pPr>
              <w:pStyle w:val="Kopfzeile"/>
              <w:tabs>
                <w:tab w:val="clear" w:pos="4536"/>
                <w:tab w:val="clear" w:pos="9072"/>
              </w:tabs>
              <w:jc w:val="left"/>
              <w:rPr>
                <w:sz w:val="22"/>
              </w:rPr>
            </w:pPr>
            <w:r w:rsidRPr="005D5CA3">
              <w:rPr>
                <w:sz w:val="18"/>
                <w:szCs w:val="18"/>
              </w:rPr>
              <w:t>Qualitätshandbuch der Praxis Dr. ____________________</w:t>
            </w:r>
            <w:r w:rsidR="00E00208" w:rsidRPr="005D5CA3">
              <w:rPr>
                <w:sz w:val="18"/>
                <w:szCs w:val="18"/>
              </w:rPr>
              <w:t>_</w:t>
            </w:r>
            <w:r w:rsidR="005D5CA3">
              <w:rPr>
                <w:sz w:val="18"/>
                <w:szCs w:val="18"/>
              </w:rPr>
              <w:t>_</w:t>
            </w:r>
          </w:p>
        </w:tc>
      </w:tr>
      <w:tr w:rsidR="00334374" w:rsidRPr="005D5CA3" w14:paraId="382A34FB" w14:textId="77777777" w:rsidTr="005D5CA3">
        <w:trPr>
          <w:cantSplit/>
          <w:trHeight w:val="657"/>
        </w:trPr>
        <w:tc>
          <w:tcPr>
            <w:tcW w:w="5104" w:type="dxa"/>
            <w:tcBorders>
              <w:bottom w:val="single" w:sz="4" w:space="0" w:color="000000"/>
            </w:tcBorders>
            <w:shd w:val="clear" w:color="auto" w:fill="FFFFFF" w:themeFill="background1"/>
            <w:vAlign w:val="center"/>
          </w:tcPr>
          <w:p w14:paraId="78B44E3B" w14:textId="6ED0641F" w:rsidR="00334374" w:rsidRPr="005D5CA3" w:rsidRDefault="00807E8E" w:rsidP="002508B8">
            <w:pPr>
              <w:pStyle w:val="Kopfzeile"/>
              <w:tabs>
                <w:tab w:val="clear" w:pos="4536"/>
                <w:tab w:val="clear" w:pos="9072"/>
              </w:tabs>
              <w:jc w:val="left"/>
              <w:rPr>
                <w:sz w:val="22"/>
              </w:rPr>
            </w:pPr>
            <w:r>
              <w:rPr>
                <w:b/>
                <w:sz w:val="22"/>
                <w:szCs w:val="22"/>
              </w:rPr>
              <w:t>FB</w:t>
            </w:r>
            <w:r w:rsidR="00334374" w:rsidRPr="005D5CA3">
              <w:rPr>
                <w:b/>
                <w:sz w:val="22"/>
                <w:szCs w:val="22"/>
              </w:rPr>
              <w:t xml:space="preserve"> </w:t>
            </w:r>
            <w:r w:rsidRPr="00807E8E">
              <w:rPr>
                <w:b/>
                <w:sz w:val="22"/>
                <w:szCs w:val="22"/>
              </w:rPr>
              <w:t>Nachhaltige Händedesinfektion</w:t>
            </w:r>
          </w:p>
        </w:tc>
      </w:tr>
    </w:tbl>
    <w:p w14:paraId="2AFC58C7" w14:textId="0518774F" w:rsidR="005643C4" w:rsidRPr="005D5CA3" w:rsidRDefault="005643C4" w:rsidP="005643C4"/>
    <w:p w14:paraId="7531B2F6" w14:textId="4A317123" w:rsidR="00B64981" w:rsidRPr="005D5CA3" w:rsidRDefault="00B64981" w:rsidP="005643C4">
      <w:pPr>
        <w:pStyle w:val="berschrift3"/>
        <w:rPr>
          <w:sz w:val="20"/>
          <w:szCs w:val="22"/>
        </w:rPr>
      </w:pPr>
    </w:p>
    <w:p w14:paraId="660418A8" w14:textId="77777777" w:rsidR="00E94C0E" w:rsidRPr="005D5CA3" w:rsidRDefault="00E94C0E" w:rsidP="00E94C0E">
      <w:pPr>
        <w:rPr>
          <w:sz w:val="22"/>
          <w:szCs w:val="22"/>
        </w:rPr>
      </w:pPr>
    </w:p>
    <w:p w14:paraId="68215BCB" w14:textId="77777777" w:rsidR="00807E8E" w:rsidRPr="003E5D1A" w:rsidRDefault="00807E8E" w:rsidP="00807E8E">
      <w:pPr>
        <w:rPr>
          <w:kern w:val="2"/>
          <w:sz w:val="20"/>
          <w:szCs w:val="20"/>
        </w:rPr>
      </w:pPr>
      <w:r w:rsidRPr="003E5D1A">
        <w:rPr>
          <w:sz w:val="20"/>
          <w:szCs w:val="20"/>
        </w:rPr>
        <w:t>Die nachhaltigste Methode zur hygienischen Händedesinfektion sind Händedesinfektionsmittel auf Alkoholbasis, da weder für Mensch noch Umwelt schädliche oder reizende Rückstände entstehen. Nachhaltige Desinfektionsmittelspender sind vollständig recycelbare, Reinraum geeignete Verpackungen mit Vakuum-Technologie.</w:t>
      </w:r>
    </w:p>
    <w:p w14:paraId="62CB6D4F" w14:textId="77777777" w:rsidR="00807E8E" w:rsidRPr="003E5D1A" w:rsidRDefault="00807E8E" w:rsidP="00807E8E">
      <w:pPr>
        <w:jc w:val="left"/>
        <w:rPr>
          <w:b/>
          <w:sz w:val="20"/>
          <w:szCs w:val="20"/>
        </w:rPr>
      </w:pPr>
    </w:p>
    <w:p w14:paraId="312D657D" w14:textId="77777777" w:rsidR="00807E8E" w:rsidRPr="003E5D1A" w:rsidRDefault="00807E8E" w:rsidP="00807E8E">
      <w:pPr>
        <w:jc w:val="left"/>
        <w:rPr>
          <w:sz w:val="20"/>
          <w:szCs w:val="20"/>
        </w:rPr>
      </w:pPr>
      <w:r w:rsidRPr="003E5D1A">
        <w:rPr>
          <w:b/>
          <w:sz w:val="20"/>
          <w:szCs w:val="20"/>
        </w:rPr>
        <w:t>Begründung:</w:t>
      </w:r>
      <w:r w:rsidRPr="003E5D1A">
        <w:rPr>
          <w:sz w:val="20"/>
          <w:szCs w:val="20"/>
        </w:rPr>
        <w:t xml:space="preserve"> </w:t>
      </w:r>
    </w:p>
    <w:p w14:paraId="359B3491" w14:textId="77777777" w:rsidR="00807E8E" w:rsidRPr="003E5D1A" w:rsidRDefault="00807E8E" w:rsidP="00807E8E">
      <w:pPr>
        <w:numPr>
          <w:ilvl w:val="0"/>
          <w:numId w:val="10"/>
        </w:numPr>
        <w:jc w:val="left"/>
        <w:rPr>
          <w:sz w:val="20"/>
          <w:szCs w:val="20"/>
        </w:rPr>
      </w:pPr>
      <w:r w:rsidRPr="003E5D1A">
        <w:rPr>
          <w:sz w:val="20"/>
          <w:szCs w:val="20"/>
        </w:rPr>
        <w:t xml:space="preserve">Maximaler Hygienestandard durch geschlossenes, luftdichtes System  </w:t>
      </w:r>
    </w:p>
    <w:p w14:paraId="1E3C7572" w14:textId="77777777" w:rsidR="00807E8E" w:rsidRPr="003E5D1A" w:rsidRDefault="00807E8E" w:rsidP="00807E8E">
      <w:pPr>
        <w:numPr>
          <w:ilvl w:val="0"/>
          <w:numId w:val="10"/>
        </w:numPr>
        <w:jc w:val="left"/>
        <w:rPr>
          <w:sz w:val="20"/>
          <w:szCs w:val="20"/>
        </w:rPr>
      </w:pPr>
      <w:r w:rsidRPr="003E5D1A">
        <w:rPr>
          <w:sz w:val="20"/>
          <w:szCs w:val="20"/>
        </w:rPr>
        <w:t xml:space="preserve">Vermerk des </w:t>
      </w:r>
      <w:proofErr w:type="spellStart"/>
      <w:r w:rsidRPr="003E5D1A">
        <w:rPr>
          <w:sz w:val="20"/>
          <w:szCs w:val="20"/>
        </w:rPr>
        <w:t>Anbruchdatums</w:t>
      </w:r>
      <w:proofErr w:type="spellEnd"/>
      <w:r w:rsidRPr="003E5D1A">
        <w:rPr>
          <w:sz w:val="20"/>
          <w:szCs w:val="20"/>
        </w:rPr>
        <w:t xml:space="preserve"> entfällt (Verkeimung ausgeschlossen)</w:t>
      </w:r>
    </w:p>
    <w:p w14:paraId="107256EE" w14:textId="77777777" w:rsidR="00807E8E" w:rsidRPr="003E5D1A" w:rsidRDefault="00807E8E" w:rsidP="00807E8E">
      <w:pPr>
        <w:numPr>
          <w:ilvl w:val="0"/>
          <w:numId w:val="10"/>
        </w:numPr>
        <w:jc w:val="left"/>
        <w:rPr>
          <w:sz w:val="20"/>
          <w:szCs w:val="20"/>
        </w:rPr>
      </w:pPr>
      <w:r w:rsidRPr="003E5D1A">
        <w:rPr>
          <w:sz w:val="20"/>
          <w:szCs w:val="20"/>
        </w:rPr>
        <w:t xml:space="preserve">Lediglich 2 Prozent Restflüssigkeit auf Alkoholbasis, daher nicht grundwasserverunreinigend </w:t>
      </w:r>
    </w:p>
    <w:p w14:paraId="0D7DAB00" w14:textId="77777777" w:rsidR="00807E8E" w:rsidRPr="003E5D1A" w:rsidRDefault="00807E8E" w:rsidP="00807E8E">
      <w:pPr>
        <w:numPr>
          <w:ilvl w:val="0"/>
          <w:numId w:val="10"/>
        </w:numPr>
        <w:jc w:val="left"/>
        <w:rPr>
          <w:sz w:val="20"/>
          <w:szCs w:val="20"/>
        </w:rPr>
      </w:pPr>
      <w:r w:rsidRPr="003E5D1A">
        <w:rPr>
          <w:sz w:val="20"/>
          <w:szCs w:val="20"/>
        </w:rPr>
        <w:t xml:space="preserve">Reduktion von Herstellungskosten und Abfall  </w:t>
      </w:r>
    </w:p>
    <w:p w14:paraId="2915DDDE" w14:textId="77777777" w:rsidR="00807E8E" w:rsidRPr="003E5D1A" w:rsidRDefault="00807E8E" w:rsidP="00807E8E">
      <w:pPr>
        <w:numPr>
          <w:ilvl w:val="0"/>
          <w:numId w:val="10"/>
        </w:numPr>
        <w:jc w:val="left"/>
        <w:rPr>
          <w:sz w:val="20"/>
          <w:szCs w:val="20"/>
        </w:rPr>
      </w:pPr>
      <w:r w:rsidRPr="003E5D1A">
        <w:rPr>
          <w:sz w:val="20"/>
          <w:szCs w:val="20"/>
        </w:rPr>
        <w:t>Reduktion von Treibhausgasen durch Wegfall des Pumpkopfes (zurzeit aus mehreren Verbundmaterialien bestehend und daher nicht recycelbar)</w:t>
      </w:r>
    </w:p>
    <w:p w14:paraId="46ED5056" w14:textId="77777777" w:rsidR="00807E8E" w:rsidRPr="003E5D1A" w:rsidRDefault="00807E8E" w:rsidP="00807E8E">
      <w:pPr>
        <w:numPr>
          <w:ilvl w:val="0"/>
          <w:numId w:val="10"/>
        </w:numPr>
        <w:jc w:val="left"/>
        <w:rPr>
          <w:sz w:val="20"/>
          <w:szCs w:val="20"/>
        </w:rPr>
      </w:pPr>
      <w:r w:rsidRPr="003E5D1A">
        <w:rPr>
          <w:sz w:val="20"/>
          <w:szCs w:val="20"/>
        </w:rPr>
        <w:t>Entlastung der Lieferketten durch geringeres Transportgewichts</w:t>
      </w:r>
    </w:p>
    <w:p w14:paraId="192FC00C" w14:textId="77777777" w:rsidR="00807E8E" w:rsidRPr="003E5D1A" w:rsidRDefault="00807E8E" w:rsidP="00807E8E">
      <w:pPr>
        <w:jc w:val="left"/>
        <w:rPr>
          <w:sz w:val="20"/>
          <w:szCs w:val="20"/>
        </w:rPr>
      </w:pPr>
    </w:p>
    <w:p w14:paraId="57E746CD" w14:textId="77777777" w:rsidR="00807E8E" w:rsidRPr="003E5D1A" w:rsidRDefault="00807E8E" w:rsidP="00807E8E">
      <w:pPr>
        <w:jc w:val="left"/>
        <w:rPr>
          <w:sz w:val="20"/>
          <w:szCs w:val="20"/>
        </w:rPr>
      </w:pPr>
    </w:p>
    <w:p w14:paraId="5E941A63" w14:textId="77777777" w:rsidR="00807E8E" w:rsidRDefault="00807E8E" w:rsidP="00807E8E">
      <w:pPr>
        <w:rPr>
          <w:sz w:val="20"/>
          <w:szCs w:val="20"/>
        </w:rPr>
      </w:pPr>
      <w:r w:rsidRPr="003E5D1A">
        <w:rPr>
          <w:sz w:val="20"/>
          <w:szCs w:val="20"/>
        </w:rPr>
        <w:t xml:space="preserve">Die </w:t>
      </w:r>
      <w:hyperlink r:id="rId9" w:tgtFrame="_blank" w:history="1">
        <w:r w:rsidRPr="003E5D1A">
          <w:rPr>
            <w:rStyle w:val="Hyperlink"/>
            <w:color w:val="000000"/>
            <w:sz w:val="20"/>
            <w:szCs w:val="20"/>
          </w:rPr>
          <w:t>Kommission für Krankenhaushygiene und Infektionsprävention (KRINKO)</w:t>
        </w:r>
      </w:hyperlink>
      <w:r w:rsidRPr="003E5D1A">
        <w:rPr>
          <w:sz w:val="20"/>
          <w:szCs w:val="20"/>
        </w:rPr>
        <w:t xml:space="preserve"> rät von Präparaten mit Zusatz antimikrobiell remanent wirksamer Wirkstoffe wie z. B. Chlorhexidin, Triclosan und </w:t>
      </w:r>
      <w:proofErr w:type="spellStart"/>
      <w:r w:rsidRPr="003E5D1A">
        <w:rPr>
          <w:sz w:val="20"/>
          <w:szCs w:val="20"/>
        </w:rPr>
        <w:t>Mecetroniumetilsulfat</w:t>
      </w:r>
      <w:proofErr w:type="spellEnd"/>
      <w:r w:rsidRPr="003E5D1A">
        <w:rPr>
          <w:sz w:val="20"/>
          <w:szCs w:val="20"/>
        </w:rPr>
        <w:t xml:space="preserve"> ab, da sie keine verbesserte Wirksamkeit zeigen sowie ein steigendes Risiko von Nebenwirkungen bergen.*</w:t>
      </w:r>
    </w:p>
    <w:p w14:paraId="72C521BA" w14:textId="77777777" w:rsidR="00807E8E" w:rsidRDefault="00807E8E" w:rsidP="00807E8E">
      <w:pPr>
        <w:rPr>
          <w:sz w:val="20"/>
          <w:szCs w:val="20"/>
        </w:rPr>
      </w:pPr>
    </w:p>
    <w:p w14:paraId="0FABCDA4" w14:textId="77777777" w:rsidR="00807E8E" w:rsidRPr="003E5D1A" w:rsidRDefault="00807E8E" w:rsidP="00807E8E">
      <w:pPr>
        <w:rPr>
          <w:sz w:val="18"/>
          <w:szCs w:val="18"/>
          <w:lang w:eastAsia="de-DE"/>
        </w:rPr>
      </w:pPr>
      <w:r w:rsidRPr="003E5D1A">
        <w:rPr>
          <w:b/>
          <w:sz w:val="18"/>
          <w:szCs w:val="18"/>
          <w:lang w:eastAsia="de-DE"/>
        </w:rPr>
        <w:t xml:space="preserve">Tabelle 1: </w:t>
      </w:r>
      <w:r w:rsidRPr="003E5D1A">
        <w:rPr>
          <w:sz w:val="18"/>
          <w:szCs w:val="18"/>
          <w:lang w:eastAsia="de-DE"/>
        </w:rPr>
        <w:t>Gegenüberstellung</w:t>
      </w:r>
      <w:r w:rsidRPr="003E5D1A">
        <w:rPr>
          <w:b/>
          <w:sz w:val="18"/>
          <w:szCs w:val="18"/>
          <w:lang w:eastAsia="de-DE"/>
        </w:rPr>
        <w:t xml:space="preserve"> </w:t>
      </w:r>
      <w:proofErr w:type="gramStart"/>
      <w:r w:rsidRPr="003E5D1A">
        <w:rPr>
          <w:sz w:val="18"/>
          <w:szCs w:val="18"/>
          <w:lang w:eastAsia="de-DE"/>
        </w:rPr>
        <w:t>potentieller</w:t>
      </w:r>
      <w:proofErr w:type="gramEnd"/>
      <w:r w:rsidRPr="003E5D1A">
        <w:rPr>
          <w:sz w:val="18"/>
          <w:szCs w:val="18"/>
          <w:lang w:eastAsia="de-DE"/>
        </w:rPr>
        <w:t xml:space="preserve"> Inhaltsstoffe von Händedesinfektionsmitteln</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3399"/>
        <w:gridCol w:w="1984"/>
        <w:gridCol w:w="1418"/>
      </w:tblGrid>
      <w:tr w:rsidR="00807E8E" w:rsidRPr="003E5D1A" w14:paraId="501CCCBA" w14:textId="77777777" w:rsidTr="001410A9">
        <w:tc>
          <w:tcPr>
            <w:tcW w:w="2514" w:type="dxa"/>
            <w:tcBorders>
              <w:top w:val="single" w:sz="4" w:space="0" w:color="auto"/>
              <w:left w:val="single" w:sz="4" w:space="0" w:color="auto"/>
              <w:bottom w:val="single" w:sz="4" w:space="0" w:color="auto"/>
              <w:right w:val="single" w:sz="4" w:space="0" w:color="auto"/>
            </w:tcBorders>
            <w:shd w:val="clear" w:color="auto" w:fill="BFBFBF"/>
            <w:hideMark/>
          </w:tcPr>
          <w:p w14:paraId="4CFCC3CD" w14:textId="77777777" w:rsidR="00807E8E" w:rsidRPr="003E5D1A" w:rsidRDefault="00807E8E" w:rsidP="001410A9">
            <w:pPr>
              <w:rPr>
                <w:b/>
                <w:sz w:val="18"/>
                <w:szCs w:val="18"/>
              </w:rPr>
            </w:pPr>
            <w:r w:rsidRPr="003E5D1A">
              <w:rPr>
                <w:b/>
                <w:sz w:val="18"/>
                <w:szCs w:val="18"/>
              </w:rPr>
              <w:t>Inhaltsstoff</w:t>
            </w:r>
          </w:p>
        </w:tc>
        <w:tc>
          <w:tcPr>
            <w:tcW w:w="3399" w:type="dxa"/>
            <w:tcBorders>
              <w:top w:val="single" w:sz="4" w:space="0" w:color="auto"/>
              <w:left w:val="single" w:sz="4" w:space="0" w:color="auto"/>
              <w:bottom w:val="single" w:sz="4" w:space="0" w:color="auto"/>
              <w:right w:val="single" w:sz="4" w:space="0" w:color="auto"/>
            </w:tcBorders>
            <w:shd w:val="clear" w:color="auto" w:fill="BFBFBF"/>
            <w:hideMark/>
          </w:tcPr>
          <w:p w14:paraId="17F0644B" w14:textId="77777777" w:rsidR="00807E8E" w:rsidRPr="003E5D1A" w:rsidRDefault="00807E8E" w:rsidP="001410A9">
            <w:pPr>
              <w:rPr>
                <w:b/>
                <w:sz w:val="18"/>
                <w:szCs w:val="18"/>
              </w:rPr>
            </w:pPr>
            <w:r w:rsidRPr="003E5D1A">
              <w:rPr>
                <w:b/>
                <w:sz w:val="18"/>
                <w:szCs w:val="18"/>
              </w:rPr>
              <w:t>Wirkspektrum</w:t>
            </w:r>
          </w:p>
        </w:tc>
        <w:tc>
          <w:tcPr>
            <w:tcW w:w="1984" w:type="dxa"/>
            <w:tcBorders>
              <w:top w:val="single" w:sz="4" w:space="0" w:color="auto"/>
              <w:left w:val="single" w:sz="4" w:space="0" w:color="auto"/>
              <w:bottom w:val="single" w:sz="4" w:space="0" w:color="auto"/>
              <w:right w:val="single" w:sz="4" w:space="0" w:color="auto"/>
            </w:tcBorders>
            <w:shd w:val="clear" w:color="auto" w:fill="BFBFBF"/>
            <w:hideMark/>
          </w:tcPr>
          <w:p w14:paraId="7C445C65" w14:textId="77777777" w:rsidR="00807E8E" w:rsidRPr="003E5D1A" w:rsidRDefault="00807E8E" w:rsidP="001410A9">
            <w:pPr>
              <w:rPr>
                <w:b/>
                <w:sz w:val="18"/>
                <w:szCs w:val="18"/>
              </w:rPr>
            </w:pPr>
            <w:r w:rsidRPr="003E5D1A">
              <w:rPr>
                <w:b/>
                <w:sz w:val="18"/>
                <w:szCs w:val="18"/>
              </w:rPr>
              <w:t>Risiken</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65999603" w14:textId="77777777" w:rsidR="00807E8E" w:rsidRPr="003E5D1A" w:rsidRDefault="00807E8E" w:rsidP="001410A9">
            <w:pPr>
              <w:rPr>
                <w:b/>
                <w:sz w:val="18"/>
                <w:szCs w:val="18"/>
              </w:rPr>
            </w:pPr>
            <w:r w:rsidRPr="003E5D1A">
              <w:rPr>
                <w:b/>
                <w:sz w:val="18"/>
                <w:szCs w:val="18"/>
              </w:rPr>
              <w:t>Biologisch unbedenklich</w:t>
            </w:r>
          </w:p>
        </w:tc>
      </w:tr>
      <w:tr w:rsidR="00807E8E" w:rsidRPr="003E5D1A" w14:paraId="40AB4AFC" w14:textId="77777777" w:rsidTr="001410A9">
        <w:tc>
          <w:tcPr>
            <w:tcW w:w="2514" w:type="dxa"/>
            <w:tcBorders>
              <w:top w:val="single" w:sz="4" w:space="0" w:color="auto"/>
              <w:left w:val="single" w:sz="4" w:space="0" w:color="auto"/>
              <w:bottom w:val="single" w:sz="4" w:space="0" w:color="auto"/>
              <w:right w:val="single" w:sz="4" w:space="0" w:color="auto"/>
            </w:tcBorders>
            <w:hideMark/>
          </w:tcPr>
          <w:p w14:paraId="7BE6DB07" w14:textId="77777777" w:rsidR="00807E8E" w:rsidRPr="003E5D1A" w:rsidRDefault="00807E8E" w:rsidP="001410A9">
            <w:pPr>
              <w:jc w:val="left"/>
              <w:rPr>
                <w:sz w:val="20"/>
                <w:szCs w:val="20"/>
              </w:rPr>
            </w:pPr>
            <w:r w:rsidRPr="003E5D1A">
              <w:rPr>
                <w:sz w:val="20"/>
                <w:szCs w:val="20"/>
              </w:rPr>
              <w:t>Alkohole (Ethanol, Propanol)</w:t>
            </w:r>
          </w:p>
        </w:tc>
        <w:tc>
          <w:tcPr>
            <w:tcW w:w="3399" w:type="dxa"/>
            <w:tcBorders>
              <w:top w:val="single" w:sz="4" w:space="0" w:color="auto"/>
              <w:left w:val="single" w:sz="4" w:space="0" w:color="auto"/>
              <w:bottom w:val="single" w:sz="4" w:space="0" w:color="auto"/>
              <w:right w:val="single" w:sz="4" w:space="0" w:color="auto"/>
            </w:tcBorders>
            <w:hideMark/>
          </w:tcPr>
          <w:p w14:paraId="626D851D" w14:textId="77777777" w:rsidR="00807E8E" w:rsidRPr="003E5D1A" w:rsidRDefault="00807E8E" w:rsidP="001410A9">
            <w:pPr>
              <w:jc w:val="left"/>
              <w:rPr>
                <w:sz w:val="20"/>
                <w:szCs w:val="20"/>
              </w:rPr>
            </w:pPr>
            <w:r w:rsidRPr="003E5D1A">
              <w:rPr>
                <w:sz w:val="20"/>
                <w:szCs w:val="20"/>
              </w:rPr>
              <w:t>bakterizid, begrenzt viruzid, fungizid</w:t>
            </w:r>
          </w:p>
        </w:tc>
        <w:tc>
          <w:tcPr>
            <w:tcW w:w="1984" w:type="dxa"/>
            <w:tcBorders>
              <w:top w:val="single" w:sz="4" w:space="0" w:color="auto"/>
              <w:left w:val="single" w:sz="4" w:space="0" w:color="auto"/>
              <w:bottom w:val="single" w:sz="4" w:space="0" w:color="auto"/>
              <w:right w:val="single" w:sz="4" w:space="0" w:color="auto"/>
            </w:tcBorders>
            <w:hideMark/>
          </w:tcPr>
          <w:p w14:paraId="1E98A731" w14:textId="77777777" w:rsidR="00807E8E" w:rsidRPr="003E5D1A" w:rsidRDefault="00807E8E" w:rsidP="001410A9">
            <w:pPr>
              <w:jc w:val="left"/>
              <w:rPr>
                <w:sz w:val="20"/>
                <w:szCs w:val="20"/>
              </w:rPr>
            </w:pPr>
            <w:r w:rsidRPr="003E5D1A">
              <w:rPr>
                <w:sz w:val="20"/>
                <w:szCs w:val="20"/>
              </w:rPr>
              <w:t>keine</w:t>
            </w:r>
          </w:p>
        </w:tc>
        <w:tc>
          <w:tcPr>
            <w:tcW w:w="1418" w:type="dxa"/>
            <w:tcBorders>
              <w:top w:val="single" w:sz="4" w:space="0" w:color="auto"/>
              <w:left w:val="single" w:sz="4" w:space="0" w:color="auto"/>
              <w:bottom w:val="single" w:sz="4" w:space="0" w:color="auto"/>
              <w:right w:val="single" w:sz="4" w:space="0" w:color="auto"/>
            </w:tcBorders>
            <w:hideMark/>
          </w:tcPr>
          <w:p w14:paraId="6152CDBA" w14:textId="77777777" w:rsidR="00807E8E" w:rsidRPr="003E5D1A" w:rsidRDefault="00807E8E" w:rsidP="001410A9">
            <w:pPr>
              <w:jc w:val="left"/>
              <w:rPr>
                <w:sz w:val="20"/>
                <w:szCs w:val="20"/>
              </w:rPr>
            </w:pPr>
            <w:r w:rsidRPr="003E5D1A">
              <w:rPr>
                <w:sz w:val="20"/>
                <w:szCs w:val="20"/>
              </w:rPr>
              <w:t>ja</w:t>
            </w:r>
          </w:p>
        </w:tc>
      </w:tr>
      <w:tr w:rsidR="00807E8E" w:rsidRPr="003E5D1A" w14:paraId="24427587" w14:textId="77777777" w:rsidTr="001410A9">
        <w:tc>
          <w:tcPr>
            <w:tcW w:w="2514" w:type="dxa"/>
            <w:tcBorders>
              <w:top w:val="single" w:sz="4" w:space="0" w:color="auto"/>
              <w:left w:val="single" w:sz="4" w:space="0" w:color="auto"/>
              <w:bottom w:val="single" w:sz="4" w:space="0" w:color="auto"/>
              <w:right w:val="single" w:sz="4" w:space="0" w:color="auto"/>
            </w:tcBorders>
            <w:hideMark/>
          </w:tcPr>
          <w:p w14:paraId="06688D67" w14:textId="77777777" w:rsidR="00807E8E" w:rsidRPr="003E5D1A" w:rsidRDefault="00807E8E" w:rsidP="001410A9">
            <w:pPr>
              <w:jc w:val="left"/>
              <w:rPr>
                <w:sz w:val="20"/>
                <w:szCs w:val="20"/>
              </w:rPr>
            </w:pPr>
            <w:r w:rsidRPr="003E5D1A">
              <w:rPr>
                <w:sz w:val="20"/>
                <w:szCs w:val="20"/>
              </w:rPr>
              <w:t>Wasserstoffperoxid</w:t>
            </w:r>
          </w:p>
        </w:tc>
        <w:tc>
          <w:tcPr>
            <w:tcW w:w="3399" w:type="dxa"/>
            <w:tcBorders>
              <w:top w:val="single" w:sz="4" w:space="0" w:color="auto"/>
              <w:left w:val="single" w:sz="4" w:space="0" w:color="auto"/>
              <w:bottom w:val="single" w:sz="4" w:space="0" w:color="auto"/>
              <w:right w:val="single" w:sz="4" w:space="0" w:color="auto"/>
            </w:tcBorders>
            <w:hideMark/>
          </w:tcPr>
          <w:p w14:paraId="74055273" w14:textId="77777777" w:rsidR="00807E8E" w:rsidRPr="003E5D1A" w:rsidRDefault="00807E8E" w:rsidP="001410A9">
            <w:pPr>
              <w:jc w:val="left"/>
              <w:rPr>
                <w:sz w:val="20"/>
                <w:szCs w:val="20"/>
              </w:rPr>
            </w:pPr>
            <w:r w:rsidRPr="003E5D1A">
              <w:rPr>
                <w:sz w:val="20"/>
                <w:szCs w:val="20"/>
              </w:rPr>
              <w:t xml:space="preserve">bakterizid, viruzid, </w:t>
            </w:r>
            <w:proofErr w:type="spellStart"/>
            <w:r w:rsidRPr="003E5D1A">
              <w:rPr>
                <w:sz w:val="20"/>
                <w:szCs w:val="20"/>
              </w:rPr>
              <w:t>sporizid</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0B390229" w14:textId="77777777" w:rsidR="00807E8E" w:rsidRPr="003E5D1A" w:rsidRDefault="00807E8E" w:rsidP="001410A9">
            <w:pPr>
              <w:jc w:val="left"/>
              <w:rPr>
                <w:sz w:val="20"/>
                <w:szCs w:val="20"/>
              </w:rPr>
            </w:pPr>
            <w:r w:rsidRPr="003E5D1A">
              <w:rPr>
                <w:sz w:val="20"/>
                <w:szCs w:val="20"/>
              </w:rPr>
              <w:t>Verätzung bei zu hoher Konzentration</w:t>
            </w:r>
          </w:p>
        </w:tc>
        <w:tc>
          <w:tcPr>
            <w:tcW w:w="1418" w:type="dxa"/>
            <w:tcBorders>
              <w:top w:val="single" w:sz="4" w:space="0" w:color="auto"/>
              <w:left w:val="single" w:sz="4" w:space="0" w:color="auto"/>
              <w:bottom w:val="single" w:sz="4" w:space="0" w:color="auto"/>
              <w:right w:val="single" w:sz="4" w:space="0" w:color="auto"/>
            </w:tcBorders>
            <w:hideMark/>
          </w:tcPr>
          <w:p w14:paraId="2514A674" w14:textId="77777777" w:rsidR="00807E8E" w:rsidRPr="003E5D1A" w:rsidRDefault="00807E8E" w:rsidP="001410A9">
            <w:pPr>
              <w:jc w:val="left"/>
              <w:rPr>
                <w:sz w:val="20"/>
                <w:szCs w:val="20"/>
              </w:rPr>
            </w:pPr>
            <w:r w:rsidRPr="003E5D1A">
              <w:rPr>
                <w:sz w:val="20"/>
                <w:szCs w:val="20"/>
              </w:rPr>
              <w:t>ja</w:t>
            </w:r>
          </w:p>
        </w:tc>
      </w:tr>
      <w:tr w:rsidR="00807E8E" w:rsidRPr="003E5D1A" w14:paraId="027BC824" w14:textId="77777777" w:rsidTr="001410A9">
        <w:tc>
          <w:tcPr>
            <w:tcW w:w="2514" w:type="dxa"/>
            <w:tcBorders>
              <w:top w:val="single" w:sz="4" w:space="0" w:color="auto"/>
              <w:left w:val="single" w:sz="4" w:space="0" w:color="auto"/>
              <w:bottom w:val="single" w:sz="4" w:space="0" w:color="auto"/>
              <w:right w:val="single" w:sz="4" w:space="0" w:color="auto"/>
            </w:tcBorders>
            <w:hideMark/>
          </w:tcPr>
          <w:p w14:paraId="24A3772A" w14:textId="77777777" w:rsidR="00807E8E" w:rsidRPr="003E5D1A" w:rsidRDefault="00807E8E" w:rsidP="001410A9">
            <w:pPr>
              <w:jc w:val="left"/>
              <w:rPr>
                <w:sz w:val="20"/>
                <w:szCs w:val="20"/>
              </w:rPr>
            </w:pPr>
            <w:r w:rsidRPr="003E5D1A">
              <w:rPr>
                <w:sz w:val="20"/>
                <w:szCs w:val="20"/>
              </w:rPr>
              <w:t>Halogene (Chlor, Chlordioxid, Jod)</w:t>
            </w:r>
          </w:p>
        </w:tc>
        <w:tc>
          <w:tcPr>
            <w:tcW w:w="3399" w:type="dxa"/>
            <w:tcBorders>
              <w:top w:val="single" w:sz="4" w:space="0" w:color="auto"/>
              <w:left w:val="single" w:sz="4" w:space="0" w:color="auto"/>
              <w:bottom w:val="single" w:sz="4" w:space="0" w:color="auto"/>
              <w:right w:val="single" w:sz="4" w:space="0" w:color="auto"/>
            </w:tcBorders>
            <w:hideMark/>
          </w:tcPr>
          <w:p w14:paraId="2E1F45CC" w14:textId="77777777" w:rsidR="00807E8E" w:rsidRPr="003E5D1A" w:rsidRDefault="00807E8E" w:rsidP="001410A9">
            <w:pPr>
              <w:jc w:val="left"/>
              <w:rPr>
                <w:sz w:val="20"/>
                <w:szCs w:val="20"/>
              </w:rPr>
            </w:pPr>
            <w:r w:rsidRPr="003E5D1A">
              <w:rPr>
                <w:sz w:val="20"/>
                <w:szCs w:val="20"/>
              </w:rPr>
              <w:t xml:space="preserve">bakterizid, viruzid, fungizid, </w:t>
            </w:r>
            <w:proofErr w:type="spellStart"/>
            <w:r w:rsidRPr="003E5D1A">
              <w:rPr>
                <w:sz w:val="20"/>
                <w:szCs w:val="20"/>
              </w:rPr>
              <w:t>sporizid</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00C57E27" w14:textId="77777777" w:rsidR="00807E8E" w:rsidRPr="003E5D1A" w:rsidRDefault="00807E8E" w:rsidP="001410A9">
            <w:pPr>
              <w:jc w:val="left"/>
              <w:rPr>
                <w:sz w:val="20"/>
                <w:szCs w:val="20"/>
              </w:rPr>
            </w:pPr>
            <w:r w:rsidRPr="003E5D1A">
              <w:rPr>
                <w:sz w:val="20"/>
                <w:szCs w:val="20"/>
              </w:rPr>
              <w:t>in hohen Konzentrationen</w:t>
            </w:r>
          </w:p>
          <w:p w14:paraId="338545E2" w14:textId="77777777" w:rsidR="00807E8E" w:rsidRPr="003E5D1A" w:rsidRDefault="00807E8E" w:rsidP="001410A9">
            <w:pPr>
              <w:jc w:val="left"/>
              <w:rPr>
                <w:sz w:val="20"/>
                <w:szCs w:val="20"/>
              </w:rPr>
            </w:pPr>
            <w:r w:rsidRPr="003E5D1A">
              <w:rPr>
                <w:sz w:val="20"/>
                <w:szCs w:val="20"/>
              </w:rPr>
              <w:t>kanzerogen,</w:t>
            </w:r>
          </w:p>
          <w:p w14:paraId="1AD6ACEC" w14:textId="77777777" w:rsidR="00807E8E" w:rsidRPr="003E5D1A" w:rsidRDefault="00807E8E" w:rsidP="001410A9">
            <w:pPr>
              <w:jc w:val="left"/>
              <w:rPr>
                <w:sz w:val="20"/>
                <w:szCs w:val="20"/>
              </w:rPr>
            </w:pPr>
            <w:r w:rsidRPr="003E5D1A">
              <w:rPr>
                <w:sz w:val="20"/>
                <w:szCs w:val="20"/>
              </w:rPr>
              <w:t>toxisch</w:t>
            </w:r>
          </w:p>
        </w:tc>
        <w:tc>
          <w:tcPr>
            <w:tcW w:w="1418" w:type="dxa"/>
            <w:tcBorders>
              <w:top w:val="single" w:sz="4" w:space="0" w:color="auto"/>
              <w:left w:val="single" w:sz="4" w:space="0" w:color="auto"/>
              <w:bottom w:val="single" w:sz="4" w:space="0" w:color="auto"/>
              <w:right w:val="single" w:sz="4" w:space="0" w:color="auto"/>
            </w:tcBorders>
            <w:hideMark/>
          </w:tcPr>
          <w:p w14:paraId="38B49318" w14:textId="77777777" w:rsidR="00807E8E" w:rsidRPr="003E5D1A" w:rsidRDefault="00807E8E" w:rsidP="001410A9">
            <w:pPr>
              <w:jc w:val="left"/>
              <w:rPr>
                <w:sz w:val="20"/>
                <w:szCs w:val="20"/>
              </w:rPr>
            </w:pPr>
            <w:r w:rsidRPr="003E5D1A">
              <w:rPr>
                <w:sz w:val="20"/>
                <w:szCs w:val="20"/>
              </w:rPr>
              <w:t>nein</w:t>
            </w:r>
          </w:p>
        </w:tc>
      </w:tr>
      <w:tr w:rsidR="00807E8E" w:rsidRPr="003E5D1A" w14:paraId="09019E1B" w14:textId="77777777" w:rsidTr="001410A9">
        <w:tc>
          <w:tcPr>
            <w:tcW w:w="2514" w:type="dxa"/>
            <w:tcBorders>
              <w:top w:val="single" w:sz="4" w:space="0" w:color="auto"/>
              <w:left w:val="single" w:sz="4" w:space="0" w:color="auto"/>
              <w:bottom w:val="single" w:sz="4" w:space="0" w:color="auto"/>
              <w:right w:val="single" w:sz="4" w:space="0" w:color="auto"/>
            </w:tcBorders>
            <w:hideMark/>
          </w:tcPr>
          <w:p w14:paraId="61B9C2BA" w14:textId="77777777" w:rsidR="00807E8E" w:rsidRPr="003E5D1A" w:rsidRDefault="00807E8E" w:rsidP="001410A9">
            <w:pPr>
              <w:jc w:val="left"/>
              <w:rPr>
                <w:sz w:val="20"/>
                <w:szCs w:val="20"/>
              </w:rPr>
            </w:pPr>
            <w:r w:rsidRPr="003E5D1A">
              <w:rPr>
                <w:sz w:val="20"/>
                <w:szCs w:val="20"/>
              </w:rPr>
              <w:t>Chlorhexidin</w:t>
            </w:r>
          </w:p>
        </w:tc>
        <w:tc>
          <w:tcPr>
            <w:tcW w:w="3399" w:type="dxa"/>
            <w:tcBorders>
              <w:top w:val="single" w:sz="4" w:space="0" w:color="auto"/>
              <w:left w:val="single" w:sz="4" w:space="0" w:color="auto"/>
              <w:bottom w:val="single" w:sz="4" w:space="0" w:color="auto"/>
              <w:right w:val="single" w:sz="4" w:space="0" w:color="auto"/>
            </w:tcBorders>
            <w:hideMark/>
          </w:tcPr>
          <w:p w14:paraId="2E703583" w14:textId="77777777" w:rsidR="00807E8E" w:rsidRPr="003E5D1A" w:rsidRDefault="00807E8E" w:rsidP="001410A9">
            <w:pPr>
              <w:jc w:val="left"/>
              <w:rPr>
                <w:sz w:val="20"/>
                <w:szCs w:val="20"/>
              </w:rPr>
            </w:pPr>
            <w:r w:rsidRPr="003E5D1A">
              <w:rPr>
                <w:sz w:val="20"/>
                <w:szCs w:val="20"/>
              </w:rPr>
              <w:t>bakterizid und bakteriostatisch,</w:t>
            </w:r>
          </w:p>
          <w:p w14:paraId="21C1A833" w14:textId="77777777" w:rsidR="00807E8E" w:rsidRPr="003E5D1A" w:rsidRDefault="00807E8E" w:rsidP="001410A9">
            <w:pPr>
              <w:jc w:val="left"/>
              <w:rPr>
                <w:sz w:val="20"/>
                <w:szCs w:val="20"/>
              </w:rPr>
            </w:pPr>
            <w:r w:rsidRPr="003E5D1A">
              <w:rPr>
                <w:sz w:val="20"/>
                <w:szCs w:val="20"/>
              </w:rPr>
              <w:t>moderat wirksam bei behüllten Viren</w:t>
            </w:r>
          </w:p>
        </w:tc>
        <w:tc>
          <w:tcPr>
            <w:tcW w:w="1984" w:type="dxa"/>
            <w:tcBorders>
              <w:top w:val="single" w:sz="4" w:space="0" w:color="auto"/>
              <w:left w:val="single" w:sz="4" w:space="0" w:color="auto"/>
              <w:bottom w:val="single" w:sz="4" w:space="0" w:color="auto"/>
              <w:right w:val="single" w:sz="4" w:space="0" w:color="auto"/>
            </w:tcBorders>
            <w:hideMark/>
          </w:tcPr>
          <w:p w14:paraId="1D5E7C8E" w14:textId="77777777" w:rsidR="00807E8E" w:rsidRPr="003E5D1A" w:rsidRDefault="00807E8E" w:rsidP="001410A9">
            <w:pPr>
              <w:jc w:val="left"/>
              <w:rPr>
                <w:sz w:val="20"/>
                <w:szCs w:val="20"/>
              </w:rPr>
            </w:pPr>
            <w:r w:rsidRPr="003E5D1A">
              <w:rPr>
                <w:sz w:val="20"/>
                <w:szCs w:val="20"/>
              </w:rPr>
              <w:t>bakterielle Resistenzbildung,</w:t>
            </w:r>
          </w:p>
          <w:p w14:paraId="4CDD06C3" w14:textId="77777777" w:rsidR="00807E8E" w:rsidRPr="003E5D1A" w:rsidRDefault="00807E8E" w:rsidP="001410A9">
            <w:pPr>
              <w:jc w:val="left"/>
              <w:rPr>
                <w:sz w:val="20"/>
                <w:szCs w:val="20"/>
              </w:rPr>
            </w:pPr>
            <w:r w:rsidRPr="003E5D1A">
              <w:rPr>
                <w:sz w:val="20"/>
                <w:szCs w:val="20"/>
              </w:rPr>
              <w:t>Hautirritationen,</w:t>
            </w:r>
          </w:p>
          <w:p w14:paraId="56594300" w14:textId="77777777" w:rsidR="00807E8E" w:rsidRPr="003E5D1A" w:rsidRDefault="00807E8E" w:rsidP="001410A9">
            <w:pPr>
              <w:jc w:val="left"/>
              <w:rPr>
                <w:sz w:val="20"/>
                <w:szCs w:val="20"/>
              </w:rPr>
            </w:pPr>
            <w:r w:rsidRPr="003E5D1A">
              <w:rPr>
                <w:sz w:val="20"/>
                <w:szCs w:val="20"/>
              </w:rPr>
              <w:t>Anaphylaxien</w:t>
            </w:r>
          </w:p>
        </w:tc>
        <w:tc>
          <w:tcPr>
            <w:tcW w:w="1418" w:type="dxa"/>
            <w:tcBorders>
              <w:top w:val="single" w:sz="4" w:space="0" w:color="auto"/>
              <w:left w:val="single" w:sz="4" w:space="0" w:color="auto"/>
              <w:bottom w:val="single" w:sz="4" w:space="0" w:color="auto"/>
              <w:right w:val="single" w:sz="4" w:space="0" w:color="auto"/>
            </w:tcBorders>
            <w:hideMark/>
          </w:tcPr>
          <w:p w14:paraId="396C40E0" w14:textId="77777777" w:rsidR="00807E8E" w:rsidRPr="003E5D1A" w:rsidRDefault="00807E8E" w:rsidP="001410A9">
            <w:pPr>
              <w:jc w:val="left"/>
              <w:rPr>
                <w:sz w:val="20"/>
                <w:szCs w:val="20"/>
              </w:rPr>
            </w:pPr>
            <w:r w:rsidRPr="003E5D1A">
              <w:rPr>
                <w:sz w:val="20"/>
                <w:szCs w:val="20"/>
              </w:rPr>
              <w:t>nein</w:t>
            </w:r>
          </w:p>
        </w:tc>
      </w:tr>
      <w:tr w:rsidR="00807E8E" w:rsidRPr="003E5D1A" w14:paraId="0C7D1597" w14:textId="77777777" w:rsidTr="001410A9">
        <w:tc>
          <w:tcPr>
            <w:tcW w:w="2514" w:type="dxa"/>
            <w:tcBorders>
              <w:top w:val="single" w:sz="4" w:space="0" w:color="auto"/>
              <w:left w:val="single" w:sz="4" w:space="0" w:color="auto"/>
              <w:bottom w:val="single" w:sz="4" w:space="0" w:color="auto"/>
              <w:right w:val="single" w:sz="4" w:space="0" w:color="auto"/>
            </w:tcBorders>
          </w:tcPr>
          <w:p w14:paraId="1E1B2549" w14:textId="77777777" w:rsidR="00807E8E" w:rsidRPr="003E5D1A" w:rsidRDefault="00807E8E" w:rsidP="001410A9">
            <w:pPr>
              <w:jc w:val="left"/>
              <w:rPr>
                <w:sz w:val="20"/>
                <w:szCs w:val="20"/>
              </w:rPr>
            </w:pPr>
            <w:r w:rsidRPr="003E5D1A">
              <w:rPr>
                <w:sz w:val="20"/>
                <w:szCs w:val="20"/>
              </w:rPr>
              <w:t>Quartäre Ammonium-verbindungen</w:t>
            </w:r>
          </w:p>
          <w:p w14:paraId="12723332" w14:textId="77777777" w:rsidR="00807E8E" w:rsidRPr="003E5D1A" w:rsidRDefault="00807E8E" w:rsidP="001410A9">
            <w:pPr>
              <w:jc w:val="left"/>
              <w:rPr>
                <w:sz w:val="20"/>
                <w:szCs w:val="20"/>
              </w:rPr>
            </w:pPr>
          </w:p>
        </w:tc>
        <w:tc>
          <w:tcPr>
            <w:tcW w:w="3399" w:type="dxa"/>
            <w:tcBorders>
              <w:top w:val="single" w:sz="4" w:space="0" w:color="auto"/>
              <w:left w:val="single" w:sz="4" w:space="0" w:color="auto"/>
              <w:bottom w:val="single" w:sz="4" w:space="0" w:color="auto"/>
              <w:right w:val="single" w:sz="4" w:space="0" w:color="auto"/>
            </w:tcBorders>
            <w:hideMark/>
          </w:tcPr>
          <w:p w14:paraId="4222B831" w14:textId="77777777" w:rsidR="00807E8E" w:rsidRPr="003E5D1A" w:rsidRDefault="00807E8E" w:rsidP="001410A9">
            <w:pPr>
              <w:jc w:val="left"/>
              <w:rPr>
                <w:sz w:val="20"/>
                <w:szCs w:val="20"/>
              </w:rPr>
            </w:pPr>
            <w:r w:rsidRPr="003E5D1A">
              <w:rPr>
                <w:sz w:val="20"/>
                <w:szCs w:val="20"/>
              </w:rPr>
              <w:t>bakterizid, begrenzt viruzid, fungizid</w:t>
            </w:r>
          </w:p>
        </w:tc>
        <w:tc>
          <w:tcPr>
            <w:tcW w:w="1984" w:type="dxa"/>
            <w:tcBorders>
              <w:top w:val="single" w:sz="4" w:space="0" w:color="auto"/>
              <w:left w:val="single" w:sz="4" w:space="0" w:color="auto"/>
              <w:bottom w:val="single" w:sz="4" w:space="0" w:color="auto"/>
              <w:right w:val="single" w:sz="4" w:space="0" w:color="auto"/>
            </w:tcBorders>
            <w:hideMark/>
          </w:tcPr>
          <w:p w14:paraId="4900FE07" w14:textId="77777777" w:rsidR="00807E8E" w:rsidRPr="003E5D1A" w:rsidRDefault="00807E8E" w:rsidP="001410A9">
            <w:pPr>
              <w:jc w:val="left"/>
              <w:rPr>
                <w:sz w:val="20"/>
                <w:szCs w:val="20"/>
              </w:rPr>
            </w:pPr>
            <w:r w:rsidRPr="003E5D1A">
              <w:rPr>
                <w:sz w:val="20"/>
                <w:szCs w:val="20"/>
              </w:rPr>
              <w:t>kontakt-sensibilisierend, umweltschädlich</w:t>
            </w:r>
          </w:p>
        </w:tc>
        <w:tc>
          <w:tcPr>
            <w:tcW w:w="1418" w:type="dxa"/>
            <w:tcBorders>
              <w:top w:val="single" w:sz="4" w:space="0" w:color="auto"/>
              <w:left w:val="single" w:sz="4" w:space="0" w:color="auto"/>
              <w:bottom w:val="single" w:sz="4" w:space="0" w:color="auto"/>
              <w:right w:val="single" w:sz="4" w:space="0" w:color="auto"/>
            </w:tcBorders>
            <w:hideMark/>
          </w:tcPr>
          <w:p w14:paraId="461E1E4C" w14:textId="77777777" w:rsidR="00807E8E" w:rsidRPr="003E5D1A" w:rsidRDefault="00807E8E" w:rsidP="001410A9">
            <w:pPr>
              <w:jc w:val="left"/>
              <w:rPr>
                <w:sz w:val="20"/>
                <w:szCs w:val="20"/>
              </w:rPr>
            </w:pPr>
            <w:r w:rsidRPr="003E5D1A">
              <w:rPr>
                <w:sz w:val="20"/>
                <w:szCs w:val="20"/>
              </w:rPr>
              <w:t>nein</w:t>
            </w:r>
          </w:p>
        </w:tc>
      </w:tr>
      <w:tr w:rsidR="00807E8E" w:rsidRPr="003E5D1A" w14:paraId="2D9911E7" w14:textId="77777777" w:rsidTr="001410A9">
        <w:tc>
          <w:tcPr>
            <w:tcW w:w="2514" w:type="dxa"/>
            <w:tcBorders>
              <w:top w:val="single" w:sz="4" w:space="0" w:color="auto"/>
              <w:left w:val="single" w:sz="4" w:space="0" w:color="auto"/>
              <w:bottom w:val="single" w:sz="4" w:space="0" w:color="auto"/>
              <w:right w:val="single" w:sz="4" w:space="0" w:color="auto"/>
            </w:tcBorders>
            <w:hideMark/>
          </w:tcPr>
          <w:p w14:paraId="35B1FC60" w14:textId="77777777" w:rsidR="00807E8E" w:rsidRPr="003E5D1A" w:rsidRDefault="00807E8E" w:rsidP="001410A9">
            <w:pPr>
              <w:jc w:val="left"/>
              <w:rPr>
                <w:sz w:val="20"/>
                <w:szCs w:val="20"/>
              </w:rPr>
            </w:pPr>
            <w:r w:rsidRPr="003E5D1A">
              <w:rPr>
                <w:sz w:val="20"/>
                <w:szCs w:val="20"/>
              </w:rPr>
              <w:t>Triclosan**</w:t>
            </w:r>
          </w:p>
        </w:tc>
        <w:tc>
          <w:tcPr>
            <w:tcW w:w="3399" w:type="dxa"/>
            <w:tcBorders>
              <w:top w:val="single" w:sz="4" w:space="0" w:color="auto"/>
              <w:left w:val="single" w:sz="4" w:space="0" w:color="auto"/>
              <w:bottom w:val="single" w:sz="4" w:space="0" w:color="auto"/>
              <w:right w:val="single" w:sz="4" w:space="0" w:color="auto"/>
            </w:tcBorders>
            <w:hideMark/>
          </w:tcPr>
          <w:p w14:paraId="082BC366" w14:textId="77777777" w:rsidR="00807E8E" w:rsidRPr="003E5D1A" w:rsidRDefault="00807E8E" w:rsidP="001410A9">
            <w:pPr>
              <w:jc w:val="left"/>
              <w:rPr>
                <w:sz w:val="20"/>
                <w:szCs w:val="20"/>
              </w:rPr>
            </w:pPr>
            <w:r w:rsidRPr="003E5D1A">
              <w:rPr>
                <w:sz w:val="20"/>
                <w:szCs w:val="20"/>
              </w:rPr>
              <w:t>bakterizid, begrenzt viruzid (behüllte Viren), fungizid</w:t>
            </w:r>
          </w:p>
        </w:tc>
        <w:tc>
          <w:tcPr>
            <w:tcW w:w="1984" w:type="dxa"/>
            <w:tcBorders>
              <w:top w:val="single" w:sz="4" w:space="0" w:color="auto"/>
              <w:left w:val="single" w:sz="4" w:space="0" w:color="auto"/>
              <w:bottom w:val="single" w:sz="4" w:space="0" w:color="auto"/>
              <w:right w:val="single" w:sz="4" w:space="0" w:color="auto"/>
            </w:tcBorders>
            <w:hideMark/>
          </w:tcPr>
          <w:p w14:paraId="11F3CF56" w14:textId="77777777" w:rsidR="00807E8E" w:rsidRPr="003E5D1A" w:rsidRDefault="00807E8E" w:rsidP="001410A9">
            <w:pPr>
              <w:jc w:val="left"/>
              <w:rPr>
                <w:sz w:val="20"/>
                <w:szCs w:val="20"/>
              </w:rPr>
            </w:pPr>
            <w:r w:rsidRPr="003E5D1A">
              <w:rPr>
                <w:sz w:val="20"/>
                <w:szCs w:val="20"/>
              </w:rPr>
              <w:t xml:space="preserve">hohe Toxizität, </w:t>
            </w:r>
          </w:p>
          <w:p w14:paraId="5165E152" w14:textId="77777777" w:rsidR="00807E8E" w:rsidRPr="003E5D1A" w:rsidRDefault="00807E8E" w:rsidP="001410A9">
            <w:pPr>
              <w:jc w:val="left"/>
              <w:rPr>
                <w:sz w:val="20"/>
                <w:szCs w:val="20"/>
              </w:rPr>
            </w:pPr>
            <w:r w:rsidRPr="003E5D1A">
              <w:rPr>
                <w:sz w:val="20"/>
                <w:szCs w:val="20"/>
              </w:rPr>
              <w:t>V.a. hormonelle Aktivität (endokriner Disruptor)</w:t>
            </w:r>
          </w:p>
        </w:tc>
        <w:tc>
          <w:tcPr>
            <w:tcW w:w="1418" w:type="dxa"/>
            <w:tcBorders>
              <w:top w:val="single" w:sz="4" w:space="0" w:color="auto"/>
              <w:left w:val="single" w:sz="4" w:space="0" w:color="auto"/>
              <w:bottom w:val="single" w:sz="4" w:space="0" w:color="auto"/>
              <w:right w:val="single" w:sz="4" w:space="0" w:color="auto"/>
            </w:tcBorders>
            <w:hideMark/>
          </w:tcPr>
          <w:p w14:paraId="4C81E0C7" w14:textId="77777777" w:rsidR="00807E8E" w:rsidRPr="003E5D1A" w:rsidRDefault="00807E8E" w:rsidP="001410A9">
            <w:pPr>
              <w:jc w:val="left"/>
              <w:rPr>
                <w:sz w:val="20"/>
                <w:szCs w:val="20"/>
              </w:rPr>
            </w:pPr>
            <w:r w:rsidRPr="003E5D1A">
              <w:rPr>
                <w:sz w:val="20"/>
                <w:szCs w:val="20"/>
              </w:rPr>
              <w:t>nein</w:t>
            </w:r>
          </w:p>
        </w:tc>
      </w:tr>
      <w:tr w:rsidR="00807E8E" w:rsidRPr="003E5D1A" w14:paraId="68F3AD46" w14:textId="77777777" w:rsidTr="001410A9">
        <w:tc>
          <w:tcPr>
            <w:tcW w:w="2514" w:type="dxa"/>
            <w:tcBorders>
              <w:top w:val="single" w:sz="4" w:space="0" w:color="auto"/>
              <w:left w:val="single" w:sz="4" w:space="0" w:color="auto"/>
              <w:bottom w:val="single" w:sz="4" w:space="0" w:color="auto"/>
              <w:right w:val="single" w:sz="4" w:space="0" w:color="auto"/>
            </w:tcBorders>
            <w:hideMark/>
          </w:tcPr>
          <w:p w14:paraId="64509C10" w14:textId="77777777" w:rsidR="00807E8E" w:rsidRPr="003E5D1A" w:rsidRDefault="00807E8E" w:rsidP="001410A9">
            <w:pPr>
              <w:jc w:val="left"/>
              <w:rPr>
                <w:sz w:val="20"/>
                <w:szCs w:val="20"/>
              </w:rPr>
            </w:pPr>
            <w:proofErr w:type="spellStart"/>
            <w:r w:rsidRPr="003E5D1A">
              <w:rPr>
                <w:sz w:val="20"/>
                <w:szCs w:val="20"/>
              </w:rPr>
              <w:t>Emollientien</w:t>
            </w:r>
            <w:proofErr w:type="spellEnd"/>
          </w:p>
          <w:p w14:paraId="03800727" w14:textId="77777777" w:rsidR="00807E8E" w:rsidRPr="003E5D1A" w:rsidRDefault="00807E8E" w:rsidP="001410A9">
            <w:pPr>
              <w:jc w:val="left"/>
              <w:rPr>
                <w:sz w:val="20"/>
                <w:szCs w:val="20"/>
              </w:rPr>
            </w:pPr>
            <w:r w:rsidRPr="003E5D1A">
              <w:rPr>
                <w:sz w:val="20"/>
                <w:szCs w:val="20"/>
              </w:rPr>
              <w:t xml:space="preserve">(z.B. </w:t>
            </w:r>
            <w:hyperlink r:id="rId10" w:tooltip="Wollwachs" w:history="1">
              <w:r w:rsidRPr="003E5D1A">
                <w:rPr>
                  <w:rStyle w:val="Hyperlink"/>
                  <w:color w:val="000000"/>
                  <w:sz w:val="20"/>
                  <w:szCs w:val="20"/>
                </w:rPr>
                <w:t>Lanolin</w:t>
              </w:r>
            </w:hyperlink>
            <w:r w:rsidRPr="003E5D1A">
              <w:rPr>
                <w:color w:val="000000"/>
                <w:sz w:val="20"/>
                <w:szCs w:val="20"/>
              </w:rPr>
              <w:t xml:space="preserve">, </w:t>
            </w:r>
            <w:hyperlink r:id="rId11" w:tooltip="Mineralöl" w:history="1">
              <w:r w:rsidRPr="003E5D1A">
                <w:rPr>
                  <w:rStyle w:val="Hyperlink"/>
                  <w:color w:val="000000"/>
                  <w:sz w:val="20"/>
                  <w:szCs w:val="20"/>
                </w:rPr>
                <w:t>Mineralöl</w:t>
              </w:r>
            </w:hyperlink>
            <w:r w:rsidRPr="003E5D1A">
              <w:rPr>
                <w:color w:val="000000"/>
                <w:sz w:val="20"/>
                <w:szCs w:val="20"/>
              </w:rPr>
              <w:t xml:space="preserve">*, </w:t>
            </w:r>
            <w:hyperlink r:id="rId12" w:tooltip="Vaseline" w:history="1">
              <w:r w:rsidRPr="003E5D1A">
                <w:rPr>
                  <w:rStyle w:val="Hyperlink"/>
                  <w:color w:val="000000"/>
                  <w:sz w:val="20"/>
                  <w:szCs w:val="20"/>
                </w:rPr>
                <w:t>Vaseline</w:t>
              </w:r>
            </w:hyperlink>
            <w:r w:rsidRPr="003E5D1A">
              <w:rPr>
                <w:sz w:val="20"/>
                <w:szCs w:val="20"/>
              </w:rPr>
              <w:t>*)</w:t>
            </w:r>
          </w:p>
        </w:tc>
        <w:tc>
          <w:tcPr>
            <w:tcW w:w="3399" w:type="dxa"/>
            <w:tcBorders>
              <w:top w:val="single" w:sz="4" w:space="0" w:color="auto"/>
              <w:left w:val="single" w:sz="4" w:space="0" w:color="auto"/>
              <w:bottom w:val="single" w:sz="4" w:space="0" w:color="auto"/>
              <w:right w:val="single" w:sz="4" w:space="0" w:color="auto"/>
            </w:tcBorders>
            <w:hideMark/>
          </w:tcPr>
          <w:p w14:paraId="619F27E0" w14:textId="77777777" w:rsidR="00807E8E" w:rsidRPr="003E5D1A" w:rsidRDefault="00807E8E" w:rsidP="001410A9">
            <w:pPr>
              <w:jc w:val="left"/>
              <w:rPr>
                <w:sz w:val="20"/>
                <w:szCs w:val="20"/>
              </w:rPr>
            </w:pPr>
            <w:r w:rsidRPr="003E5D1A">
              <w:rPr>
                <w:sz w:val="20"/>
                <w:szCs w:val="20"/>
              </w:rPr>
              <w:t>hautglättend, Schutz vor Austrocknung</w:t>
            </w:r>
          </w:p>
        </w:tc>
        <w:tc>
          <w:tcPr>
            <w:tcW w:w="1984" w:type="dxa"/>
            <w:tcBorders>
              <w:top w:val="single" w:sz="4" w:space="0" w:color="auto"/>
              <w:left w:val="single" w:sz="4" w:space="0" w:color="auto"/>
              <w:bottom w:val="single" w:sz="4" w:space="0" w:color="auto"/>
              <w:right w:val="single" w:sz="4" w:space="0" w:color="auto"/>
            </w:tcBorders>
            <w:hideMark/>
          </w:tcPr>
          <w:p w14:paraId="31C9ABDF" w14:textId="77777777" w:rsidR="00807E8E" w:rsidRPr="003E5D1A" w:rsidRDefault="00807E8E" w:rsidP="001410A9">
            <w:pPr>
              <w:jc w:val="left"/>
              <w:rPr>
                <w:sz w:val="20"/>
                <w:szCs w:val="20"/>
              </w:rPr>
            </w:pPr>
            <w:r w:rsidRPr="003E5D1A">
              <w:rPr>
                <w:sz w:val="20"/>
                <w:szCs w:val="20"/>
              </w:rPr>
              <w:t>keine</w:t>
            </w:r>
          </w:p>
        </w:tc>
        <w:tc>
          <w:tcPr>
            <w:tcW w:w="1418" w:type="dxa"/>
            <w:tcBorders>
              <w:top w:val="single" w:sz="4" w:space="0" w:color="auto"/>
              <w:left w:val="single" w:sz="4" w:space="0" w:color="auto"/>
              <w:bottom w:val="single" w:sz="4" w:space="0" w:color="auto"/>
              <w:right w:val="single" w:sz="4" w:space="0" w:color="auto"/>
            </w:tcBorders>
            <w:hideMark/>
          </w:tcPr>
          <w:p w14:paraId="20D34848" w14:textId="77777777" w:rsidR="00807E8E" w:rsidRPr="003E5D1A" w:rsidRDefault="00807E8E" w:rsidP="001410A9">
            <w:pPr>
              <w:jc w:val="left"/>
              <w:rPr>
                <w:sz w:val="20"/>
                <w:szCs w:val="20"/>
              </w:rPr>
            </w:pPr>
            <w:r w:rsidRPr="003E5D1A">
              <w:rPr>
                <w:sz w:val="20"/>
                <w:szCs w:val="20"/>
              </w:rPr>
              <w:t xml:space="preserve">nein, da  </w:t>
            </w:r>
          </w:p>
          <w:p w14:paraId="6488A375" w14:textId="77777777" w:rsidR="00807E8E" w:rsidRPr="003E5D1A" w:rsidRDefault="00807E8E" w:rsidP="001410A9">
            <w:pPr>
              <w:jc w:val="left"/>
              <w:rPr>
                <w:sz w:val="20"/>
                <w:szCs w:val="20"/>
              </w:rPr>
            </w:pPr>
            <w:proofErr w:type="spellStart"/>
            <w:r w:rsidRPr="003E5D1A">
              <w:rPr>
                <w:sz w:val="20"/>
                <w:szCs w:val="20"/>
              </w:rPr>
              <w:t>petrobasiert</w:t>
            </w:r>
            <w:proofErr w:type="spellEnd"/>
          </w:p>
        </w:tc>
      </w:tr>
      <w:tr w:rsidR="00807E8E" w:rsidRPr="003E5D1A" w14:paraId="4BB25086" w14:textId="77777777" w:rsidTr="001410A9">
        <w:trPr>
          <w:trHeight w:val="813"/>
        </w:trPr>
        <w:tc>
          <w:tcPr>
            <w:tcW w:w="2514" w:type="dxa"/>
            <w:tcBorders>
              <w:top w:val="single" w:sz="4" w:space="0" w:color="auto"/>
              <w:left w:val="single" w:sz="4" w:space="0" w:color="auto"/>
              <w:bottom w:val="single" w:sz="4" w:space="0" w:color="auto"/>
              <w:right w:val="single" w:sz="4" w:space="0" w:color="auto"/>
            </w:tcBorders>
            <w:hideMark/>
          </w:tcPr>
          <w:p w14:paraId="674B343D" w14:textId="77777777" w:rsidR="00807E8E" w:rsidRPr="003E5D1A" w:rsidRDefault="00807E8E" w:rsidP="001410A9">
            <w:pPr>
              <w:jc w:val="left"/>
              <w:rPr>
                <w:b/>
                <w:sz w:val="20"/>
                <w:szCs w:val="20"/>
              </w:rPr>
            </w:pPr>
            <w:r w:rsidRPr="003E5D1A">
              <w:rPr>
                <w:b/>
                <w:sz w:val="20"/>
                <w:szCs w:val="20"/>
              </w:rPr>
              <w:t>Weitere Inhaltsstoffe:</w:t>
            </w:r>
          </w:p>
          <w:p w14:paraId="4B1FF1E2" w14:textId="77777777" w:rsidR="00807E8E" w:rsidRPr="003E5D1A" w:rsidRDefault="00807E8E" w:rsidP="001410A9">
            <w:pPr>
              <w:jc w:val="left"/>
              <w:rPr>
                <w:sz w:val="20"/>
                <w:szCs w:val="20"/>
              </w:rPr>
            </w:pPr>
            <w:r w:rsidRPr="003E5D1A">
              <w:rPr>
                <w:sz w:val="20"/>
                <w:szCs w:val="20"/>
              </w:rPr>
              <w:t xml:space="preserve">Aqua </w:t>
            </w:r>
            <w:proofErr w:type="spellStart"/>
            <w:r w:rsidRPr="003E5D1A">
              <w:rPr>
                <w:sz w:val="20"/>
                <w:szCs w:val="20"/>
              </w:rPr>
              <w:t>dest</w:t>
            </w:r>
            <w:proofErr w:type="spellEnd"/>
            <w:r w:rsidRPr="003E5D1A">
              <w:rPr>
                <w:sz w:val="20"/>
                <w:szCs w:val="20"/>
              </w:rPr>
              <w:t>.</w:t>
            </w:r>
          </w:p>
          <w:p w14:paraId="238F5042" w14:textId="77777777" w:rsidR="00807E8E" w:rsidRPr="003E5D1A" w:rsidRDefault="00807E8E" w:rsidP="001410A9">
            <w:pPr>
              <w:jc w:val="left"/>
              <w:rPr>
                <w:sz w:val="20"/>
                <w:szCs w:val="20"/>
              </w:rPr>
            </w:pPr>
            <w:r w:rsidRPr="003E5D1A">
              <w:rPr>
                <w:sz w:val="20"/>
                <w:szCs w:val="20"/>
              </w:rPr>
              <w:t>Anionische Tenside</w:t>
            </w:r>
          </w:p>
          <w:p w14:paraId="4C06AFB2" w14:textId="77777777" w:rsidR="00807E8E" w:rsidRPr="003E5D1A" w:rsidRDefault="00807E8E" w:rsidP="001410A9">
            <w:pPr>
              <w:jc w:val="left"/>
              <w:rPr>
                <w:sz w:val="20"/>
                <w:szCs w:val="20"/>
              </w:rPr>
            </w:pPr>
            <w:r w:rsidRPr="003E5D1A">
              <w:rPr>
                <w:sz w:val="20"/>
                <w:szCs w:val="20"/>
              </w:rPr>
              <w:t>Farb- oder Duftstoffe</w:t>
            </w:r>
          </w:p>
        </w:tc>
        <w:tc>
          <w:tcPr>
            <w:tcW w:w="3399" w:type="dxa"/>
            <w:tcBorders>
              <w:top w:val="single" w:sz="4" w:space="0" w:color="auto"/>
              <w:left w:val="single" w:sz="4" w:space="0" w:color="auto"/>
              <w:bottom w:val="single" w:sz="4" w:space="0" w:color="auto"/>
              <w:right w:val="single" w:sz="4" w:space="0" w:color="auto"/>
            </w:tcBorders>
          </w:tcPr>
          <w:p w14:paraId="378F1096" w14:textId="77777777" w:rsidR="00807E8E" w:rsidRPr="003E5D1A" w:rsidRDefault="00807E8E" w:rsidP="001410A9">
            <w:pPr>
              <w:jc w:val="left"/>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67C2AEE" w14:textId="77777777" w:rsidR="00807E8E" w:rsidRPr="003E5D1A" w:rsidRDefault="00807E8E" w:rsidP="001410A9">
            <w:pPr>
              <w:jc w:val="left"/>
              <w:rPr>
                <w:sz w:val="20"/>
                <w:szCs w:val="20"/>
              </w:rPr>
            </w:pPr>
          </w:p>
          <w:p w14:paraId="6487972B" w14:textId="77777777" w:rsidR="00807E8E" w:rsidRPr="003E5D1A" w:rsidRDefault="00807E8E" w:rsidP="001410A9">
            <w:pPr>
              <w:jc w:val="left"/>
              <w:rPr>
                <w:sz w:val="20"/>
                <w:szCs w:val="20"/>
              </w:rPr>
            </w:pPr>
            <w:r w:rsidRPr="003E5D1A">
              <w:rPr>
                <w:sz w:val="20"/>
                <w:szCs w:val="20"/>
              </w:rPr>
              <w:t>keine</w:t>
            </w:r>
          </w:p>
          <w:p w14:paraId="40BF3AFE" w14:textId="77777777" w:rsidR="00807E8E" w:rsidRPr="003E5D1A" w:rsidRDefault="00807E8E" w:rsidP="001410A9">
            <w:pPr>
              <w:jc w:val="left"/>
              <w:rPr>
                <w:sz w:val="20"/>
                <w:szCs w:val="20"/>
              </w:rPr>
            </w:pPr>
            <w:r w:rsidRPr="003E5D1A">
              <w:rPr>
                <w:sz w:val="20"/>
                <w:szCs w:val="20"/>
              </w:rPr>
              <w:t>Hautirritationen</w:t>
            </w:r>
          </w:p>
          <w:p w14:paraId="0346EB1C" w14:textId="77777777" w:rsidR="00807E8E" w:rsidRPr="003E5D1A" w:rsidRDefault="00807E8E" w:rsidP="001410A9">
            <w:pPr>
              <w:jc w:val="left"/>
              <w:rPr>
                <w:sz w:val="20"/>
                <w:szCs w:val="20"/>
              </w:rPr>
            </w:pPr>
            <w:r w:rsidRPr="003E5D1A">
              <w:rPr>
                <w:sz w:val="20"/>
                <w:szCs w:val="20"/>
              </w:rPr>
              <w:t>allergenes Potential</w:t>
            </w:r>
          </w:p>
        </w:tc>
        <w:tc>
          <w:tcPr>
            <w:tcW w:w="1418" w:type="dxa"/>
            <w:tcBorders>
              <w:top w:val="single" w:sz="4" w:space="0" w:color="auto"/>
              <w:left w:val="single" w:sz="4" w:space="0" w:color="auto"/>
              <w:bottom w:val="single" w:sz="4" w:space="0" w:color="auto"/>
              <w:right w:val="single" w:sz="4" w:space="0" w:color="auto"/>
            </w:tcBorders>
          </w:tcPr>
          <w:p w14:paraId="52B63390" w14:textId="77777777" w:rsidR="00807E8E" w:rsidRPr="003E5D1A" w:rsidRDefault="00807E8E" w:rsidP="001410A9">
            <w:pPr>
              <w:jc w:val="left"/>
              <w:rPr>
                <w:sz w:val="20"/>
                <w:szCs w:val="20"/>
              </w:rPr>
            </w:pPr>
          </w:p>
          <w:p w14:paraId="32E50377" w14:textId="77777777" w:rsidR="00807E8E" w:rsidRPr="003E5D1A" w:rsidRDefault="00807E8E" w:rsidP="001410A9">
            <w:pPr>
              <w:jc w:val="left"/>
              <w:rPr>
                <w:sz w:val="20"/>
                <w:szCs w:val="20"/>
              </w:rPr>
            </w:pPr>
            <w:r w:rsidRPr="003E5D1A">
              <w:rPr>
                <w:sz w:val="20"/>
                <w:szCs w:val="20"/>
              </w:rPr>
              <w:t>ja</w:t>
            </w:r>
          </w:p>
          <w:p w14:paraId="16C2C925" w14:textId="77777777" w:rsidR="00807E8E" w:rsidRPr="003E5D1A" w:rsidRDefault="00807E8E" w:rsidP="001410A9">
            <w:pPr>
              <w:jc w:val="left"/>
              <w:rPr>
                <w:sz w:val="20"/>
                <w:szCs w:val="20"/>
              </w:rPr>
            </w:pPr>
            <w:r w:rsidRPr="003E5D1A">
              <w:rPr>
                <w:sz w:val="20"/>
                <w:szCs w:val="20"/>
              </w:rPr>
              <w:t>nein</w:t>
            </w:r>
          </w:p>
          <w:p w14:paraId="49AB4CE9" w14:textId="77777777" w:rsidR="00807E8E" w:rsidRPr="003E5D1A" w:rsidRDefault="00807E8E" w:rsidP="001410A9">
            <w:pPr>
              <w:jc w:val="left"/>
              <w:rPr>
                <w:sz w:val="20"/>
                <w:szCs w:val="20"/>
              </w:rPr>
            </w:pPr>
            <w:r w:rsidRPr="003E5D1A">
              <w:rPr>
                <w:sz w:val="20"/>
                <w:szCs w:val="20"/>
              </w:rPr>
              <w:t>nein</w:t>
            </w:r>
          </w:p>
        </w:tc>
      </w:tr>
    </w:tbl>
    <w:p w14:paraId="12C80245" w14:textId="77777777" w:rsidR="00807E8E" w:rsidRPr="008C54D8" w:rsidRDefault="00807E8E" w:rsidP="00807E8E">
      <w:pPr>
        <w:rPr>
          <w:b/>
          <w:kern w:val="2"/>
          <w:sz w:val="10"/>
          <w:szCs w:val="10"/>
          <w:lang w:eastAsia="de-DE"/>
        </w:rPr>
      </w:pPr>
    </w:p>
    <w:p w14:paraId="1E0BBF86" w14:textId="77777777" w:rsidR="00807E8E" w:rsidRPr="003E5D1A" w:rsidRDefault="00807E8E" w:rsidP="00807E8E">
      <w:pPr>
        <w:rPr>
          <w:sz w:val="18"/>
          <w:szCs w:val="18"/>
          <w:lang w:eastAsia="de-DE"/>
        </w:rPr>
      </w:pPr>
      <w:r w:rsidRPr="003E5D1A">
        <w:rPr>
          <w:b/>
          <w:sz w:val="18"/>
          <w:szCs w:val="18"/>
          <w:lang w:eastAsia="de-DE"/>
        </w:rPr>
        <w:t>Literaturhinweise:</w:t>
      </w:r>
    </w:p>
    <w:p w14:paraId="43BF42D5" w14:textId="40980057" w:rsidR="00807E8E" w:rsidRPr="003E5D1A" w:rsidRDefault="00807E8E" w:rsidP="00807E8E">
      <w:pPr>
        <w:rPr>
          <w:sz w:val="18"/>
          <w:szCs w:val="18"/>
          <w:lang w:eastAsia="de-DE"/>
        </w:rPr>
      </w:pPr>
      <w:r w:rsidRPr="003E5D1A">
        <w:rPr>
          <w:sz w:val="18"/>
          <w:szCs w:val="18"/>
          <w:lang w:eastAsia="de-DE"/>
        </w:rPr>
        <w:t xml:space="preserve">* ÖÄ Dr. med. univ. </w:t>
      </w:r>
      <w:proofErr w:type="spellStart"/>
      <w:r w:rsidRPr="003E5D1A">
        <w:rPr>
          <w:sz w:val="18"/>
          <w:szCs w:val="18"/>
          <w:lang w:eastAsia="de-DE"/>
        </w:rPr>
        <w:t>Mahitab</w:t>
      </w:r>
      <w:proofErr w:type="spellEnd"/>
      <w:r w:rsidRPr="003E5D1A">
        <w:rPr>
          <w:sz w:val="18"/>
          <w:szCs w:val="18"/>
          <w:lang w:eastAsia="de-DE"/>
        </w:rPr>
        <w:t xml:space="preserve"> </w:t>
      </w:r>
      <w:proofErr w:type="spellStart"/>
      <w:r w:rsidRPr="003E5D1A">
        <w:rPr>
          <w:sz w:val="18"/>
          <w:szCs w:val="18"/>
          <w:lang w:eastAsia="de-DE"/>
        </w:rPr>
        <w:t>Kahlifa-Paruch</w:t>
      </w:r>
      <w:proofErr w:type="spellEnd"/>
      <w:r w:rsidRPr="003E5D1A">
        <w:rPr>
          <w:sz w:val="18"/>
          <w:szCs w:val="18"/>
          <w:lang w:eastAsia="de-DE"/>
        </w:rPr>
        <w:t xml:space="preserve">, </w:t>
      </w:r>
      <w:r w:rsidR="00E21CDB" w:rsidRPr="00E21CDB">
        <w:rPr>
          <w:sz w:val="18"/>
          <w:szCs w:val="18"/>
          <w:lang w:eastAsia="de-DE"/>
        </w:rPr>
        <w:t>Status quo der Desinfektion: Sicherheit für Anwender und Umwelt</w:t>
      </w:r>
      <w:r w:rsidRPr="003E5D1A">
        <w:rPr>
          <w:color w:val="000000"/>
          <w:sz w:val="18"/>
          <w:szCs w:val="18"/>
          <w:lang w:eastAsia="de-DE"/>
        </w:rPr>
        <w:t>, 11/2021</w:t>
      </w:r>
      <w:r w:rsidR="00E21CDB">
        <w:rPr>
          <w:color w:val="000000"/>
          <w:sz w:val="18"/>
          <w:szCs w:val="18"/>
          <w:lang w:eastAsia="de-DE"/>
        </w:rPr>
        <w:t xml:space="preserve">, </w:t>
      </w:r>
      <w:r w:rsidR="00D20A08">
        <w:rPr>
          <w:color w:val="000000"/>
          <w:sz w:val="18"/>
          <w:szCs w:val="18"/>
          <w:lang w:eastAsia="de-DE"/>
        </w:rPr>
        <w:t xml:space="preserve">abrufbar unter </w:t>
      </w:r>
      <w:r w:rsidR="00E21CDB">
        <w:rPr>
          <w:color w:val="000000"/>
          <w:sz w:val="18"/>
          <w:szCs w:val="18"/>
          <w:lang w:eastAsia="de-DE"/>
        </w:rPr>
        <w:t>www.agderma.de</w:t>
      </w:r>
    </w:p>
    <w:p w14:paraId="1B73C657" w14:textId="17CA7CB5" w:rsidR="00807E8E" w:rsidRPr="00922E77" w:rsidRDefault="00807E8E" w:rsidP="00807E8E">
      <w:pPr>
        <w:rPr>
          <w:color w:val="000000"/>
          <w:sz w:val="18"/>
          <w:szCs w:val="18"/>
          <w:lang w:eastAsia="de-DE"/>
        </w:rPr>
      </w:pPr>
      <w:r w:rsidRPr="00D20A08">
        <w:rPr>
          <w:sz w:val="18"/>
          <w:szCs w:val="18"/>
          <w:lang w:eastAsia="de-DE"/>
        </w:rPr>
        <w:t xml:space="preserve">** Dr. med. Dipl. Biol. </w:t>
      </w:r>
      <w:r w:rsidRPr="00922E77">
        <w:rPr>
          <w:sz w:val="18"/>
          <w:szCs w:val="18"/>
          <w:lang w:eastAsia="de-DE"/>
        </w:rPr>
        <w:t>Susanne Saha</w:t>
      </w:r>
      <w:r w:rsidRPr="00922E77">
        <w:rPr>
          <w:color w:val="000000"/>
          <w:sz w:val="18"/>
          <w:szCs w:val="18"/>
          <w:lang w:eastAsia="de-DE"/>
        </w:rPr>
        <w:t>,</w:t>
      </w:r>
      <w:r w:rsidRPr="00922E77">
        <w:rPr>
          <w:color w:val="000000"/>
        </w:rPr>
        <w:t xml:space="preserve"> </w:t>
      </w:r>
      <w:r w:rsidR="00E21CDB" w:rsidRPr="00922E77">
        <w:rPr>
          <w:color w:val="000000"/>
          <w:sz w:val="18"/>
          <w:szCs w:val="18"/>
          <w:lang w:eastAsia="de-DE"/>
        </w:rPr>
        <w:t>Triclosan – ein problematischer Stoff,</w:t>
      </w:r>
      <w:r w:rsidRPr="00922E77">
        <w:rPr>
          <w:color w:val="000000"/>
          <w:sz w:val="18"/>
          <w:szCs w:val="18"/>
          <w:lang w:eastAsia="de-DE"/>
        </w:rPr>
        <w:t xml:space="preserve"> 03/2021</w:t>
      </w:r>
      <w:r w:rsidR="00E21CDB" w:rsidRPr="00922E77">
        <w:rPr>
          <w:color w:val="000000"/>
          <w:sz w:val="18"/>
          <w:szCs w:val="18"/>
          <w:lang w:eastAsia="de-DE"/>
        </w:rPr>
        <w:t xml:space="preserve">, </w:t>
      </w:r>
      <w:r w:rsidR="00D20A08">
        <w:rPr>
          <w:color w:val="000000"/>
          <w:sz w:val="18"/>
          <w:szCs w:val="18"/>
          <w:lang w:eastAsia="de-DE"/>
        </w:rPr>
        <w:t xml:space="preserve">abrufbar unter </w:t>
      </w:r>
      <w:r w:rsidR="00E21CDB" w:rsidRPr="00922E77">
        <w:rPr>
          <w:color w:val="000000"/>
          <w:sz w:val="18"/>
          <w:szCs w:val="18"/>
          <w:lang w:eastAsia="de-DE"/>
        </w:rPr>
        <w:t>www.agderma.de</w:t>
      </w:r>
    </w:p>
    <w:p w14:paraId="414D7AF5" w14:textId="77777777" w:rsidR="00807E8E" w:rsidRPr="00922E77" w:rsidRDefault="00807E8E" w:rsidP="00807E8E">
      <w:pPr>
        <w:rPr>
          <w:sz w:val="18"/>
          <w:szCs w:val="18"/>
          <w:lang w:eastAsia="de-D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1417"/>
        <w:gridCol w:w="3969"/>
      </w:tblGrid>
      <w:tr w:rsidR="00807E8E" w:rsidRPr="003E5D1A" w14:paraId="0D9C0B97" w14:textId="77777777" w:rsidTr="001410A9">
        <w:tc>
          <w:tcPr>
            <w:tcW w:w="1951" w:type="dxa"/>
            <w:tcBorders>
              <w:top w:val="single" w:sz="4" w:space="0" w:color="auto"/>
              <w:left w:val="single" w:sz="4" w:space="0" w:color="auto"/>
              <w:bottom w:val="single" w:sz="4" w:space="0" w:color="auto"/>
              <w:right w:val="single" w:sz="4" w:space="0" w:color="auto"/>
            </w:tcBorders>
            <w:hideMark/>
          </w:tcPr>
          <w:p w14:paraId="5472DF78" w14:textId="77777777" w:rsidR="00807E8E" w:rsidRPr="003E5D1A" w:rsidRDefault="00807E8E" w:rsidP="001410A9">
            <w:pPr>
              <w:rPr>
                <w:b/>
                <w:bCs/>
                <w:sz w:val="16"/>
                <w:szCs w:val="16"/>
              </w:rPr>
            </w:pPr>
            <w:r w:rsidRPr="003E5D1A">
              <w:rPr>
                <w:b/>
                <w:bCs/>
                <w:sz w:val="16"/>
                <w:szCs w:val="16"/>
              </w:rPr>
              <w:t>Erstellt von:</w:t>
            </w:r>
          </w:p>
          <w:p w14:paraId="55F3EFF6" w14:textId="77777777" w:rsidR="00807E8E" w:rsidRPr="003E5D1A" w:rsidRDefault="00807E8E" w:rsidP="001410A9">
            <w:pPr>
              <w:rPr>
                <w:b/>
                <w:bCs/>
                <w:sz w:val="16"/>
                <w:szCs w:val="16"/>
              </w:rPr>
            </w:pPr>
            <w:r w:rsidRPr="003E5D1A">
              <w:rPr>
                <w:b/>
                <w:bCs/>
                <w:sz w:val="16"/>
                <w:szCs w:val="16"/>
              </w:rPr>
              <w:t>Datum:</w:t>
            </w:r>
          </w:p>
        </w:tc>
        <w:tc>
          <w:tcPr>
            <w:tcW w:w="1985" w:type="dxa"/>
            <w:tcBorders>
              <w:top w:val="single" w:sz="4" w:space="0" w:color="auto"/>
              <w:left w:val="single" w:sz="4" w:space="0" w:color="auto"/>
              <w:bottom w:val="single" w:sz="4" w:space="0" w:color="auto"/>
              <w:right w:val="single" w:sz="4" w:space="0" w:color="auto"/>
            </w:tcBorders>
            <w:hideMark/>
          </w:tcPr>
          <w:p w14:paraId="0A498364" w14:textId="77777777" w:rsidR="00807E8E" w:rsidRPr="003E5D1A" w:rsidRDefault="00807E8E" w:rsidP="001410A9">
            <w:pPr>
              <w:rPr>
                <w:b/>
                <w:bCs/>
                <w:sz w:val="16"/>
                <w:szCs w:val="16"/>
              </w:rPr>
            </w:pPr>
            <w:r w:rsidRPr="003E5D1A">
              <w:rPr>
                <w:b/>
                <w:bCs/>
                <w:sz w:val="16"/>
                <w:szCs w:val="16"/>
              </w:rPr>
              <w:t>Geprüft von:</w:t>
            </w:r>
          </w:p>
          <w:p w14:paraId="414250B2" w14:textId="77777777" w:rsidR="00807E8E" w:rsidRPr="003E5D1A" w:rsidRDefault="00807E8E" w:rsidP="001410A9">
            <w:pPr>
              <w:rPr>
                <w:b/>
                <w:bCs/>
                <w:sz w:val="16"/>
                <w:szCs w:val="16"/>
              </w:rPr>
            </w:pPr>
            <w:r w:rsidRPr="003E5D1A">
              <w:rPr>
                <w:b/>
                <w:bCs/>
                <w:sz w:val="16"/>
                <w:szCs w:val="16"/>
              </w:rPr>
              <w:t>Datum:</w:t>
            </w:r>
          </w:p>
        </w:tc>
        <w:tc>
          <w:tcPr>
            <w:tcW w:w="1417" w:type="dxa"/>
            <w:tcBorders>
              <w:top w:val="single" w:sz="4" w:space="0" w:color="auto"/>
              <w:left w:val="single" w:sz="4" w:space="0" w:color="auto"/>
              <w:bottom w:val="single" w:sz="4" w:space="0" w:color="auto"/>
              <w:right w:val="single" w:sz="4" w:space="0" w:color="auto"/>
            </w:tcBorders>
            <w:hideMark/>
          </w:tcPr>
          <w:p w14:paraId="281E8D70" w14:textId="77777777" w:rsidR="00807E8E" w:rsidRPr="003E5D1A" w:rsidRDefault="00807E8E" w:rsidP="001410A9">
            <w:pPr>
              <w:rPr>
                <w:b/>
                <w:bCs/>
                <w:sz w:val="16"/>
                <w:szCs w:val="16"/>
              </w:rPr>
            </w:pPr>
            <w:r w:rsidRPr="003E5D1A">
              <w:rPr>
                <w:b/>
                <w:bCs/>
                <w:sz w:val="16"/>
                <w:szCs w:val="16"/>
              </w:rPr>
              <w:t>Version:</w:t>
            </w:r>
          </w:p>
        </w:tc>
        <w:tc>
          <w:tcPr>
            <w:tcW w:w="3969" w:type="dxa"/>
            <w:tcBorders>
              <w:top w:val="single" w:sz="4" w:space="0" w:color="auto"/>
              <w:left w:val="single" w:sz="4" w:space="0" w:color="auto"/>
              <w:bottom w:val="single" w:sz="4" w:space="0" w:color="auto"/>
              <w:right w:val="single" w:sz="4" w:space="0" w:color="auto"/>
            </w:tcBorders>
            <w:hideMark/>
          </w:tcPr>
          <w:p w14:paraId="3724D42F" w14:textId="77777777" w:rsidR="00807E8E" w:rsidRPr="003E5D1A" w:rsidRDefault="00807E8E" w:rsidP="001410A9">
            <w:pPr>
              <w:jc w:val="left"/>
              <w:rPr>
                <w:b/>
                <w:bCs/>
                <w:sz w:val="16"/>
                <w:szCs w:val="16"/>
              </w:rPr>
            </w:pPr>
            <w:r w:rsidRPr="003E5D1A">
              <w:rPr>
                <w:b/>
                <w:bCs/>
                <w:sz w:val="16"/>
                <w:szCs w:val="16"/>
              </w:rPr>
              <w:t>FB Nachhaltige Händedesinfektion.docx</w:t>
            </w:r>
          </w:p>
          <w:p w14:paraId="1AECE864" w14:textId="77777777" w:rsidR="00807E8E" w:rsidRPr="003E5D1A" w:rsidRDefault="00807E8E" w:rsidP="001410A9">
            <w:pPr>
              <w:jc w:val="left"/>
              <w:rPr>
                <w:b/>
                <w:bCs/>
                <w:sz w:val="16"/>
                <w:szCs w:val="16"/>
              </w:rPr>
            </w:pPr>
            <w:r w:rsidRPr="003E5D1A">
              <w:rPr>
                <w:b/>
                <w:bCs/>
                <w:sz w:val="16"/>
                <w:szCs w:val="16"/>
              </w:rPr>
              <w:t>Seiten: 1</w:t>
            </w:r>
          </w:p>
        </w:tc>
      </w:tr>
    </w:tbl>
    <w:p w14:paraId="6E668D73" w14:textId="77777777" w:rsidR="000E16A1" w:rsidRPr="00AA0E5B" w:rsidRDefault="000E16A1" w:rsidP="00E94C0E">
      <w:pPr>
        <w:rPr>
          <w:sz w:val="2"/>
          <w:szCs w:val="2"/>
        </w:rPr>
      </w:pPr>
    </w:p>
    <w:sectPr w:rsidR="000E16A1" w:rsidRPr="00AA0E5B" w:rsidSect="00E667C6">
      <w:footerReference w:type="default" r:id="rId13"/>
      <w:footerReference w:type="first" r:id="rId14"/>
      <w:pgSz w:w="11906" w:h="16838"/>
      <w:pgMar w:top="284" w:right="1418" w:bottom="567" w:left="1418" w:header="1134" w:footer="3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DF81" w14:textId="77777777" w:rsidR="0000546B" w:rsidRDefault="0000546B">
      <w:r>
        <w:separator/>
      </w:r>
    </w:p>
  </w:endnote>
  <w:endnote w:type="continuationSeparator" w:id="0">
    <w:p w14:paraId="111B7F71" w14:textId="77777777" w:rsidR="0000546B" w:rsidRDefault="0000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AC44" w14:textId="264D44F2" w:rsidR="00DB7CD3" w:rsidRDefault="00DB7CD3" w:rsidP="00DB7CD3">
    <w:pPr>
      <w:pStyle w:val="Fuzeile"/>
      <w:tabs>
        <w:tab w:val="clear" w:pos="4536"/>
        <w:tab w:val="center" w:pos="4253"/>
      </w:tabs>
      <w:jc w:val="center"/>
      <w:rPr>
        <w:sz w:val="16"/>
        <w:szCs w:val="16"/>
      </w:rPr>
    </w:pPr>
    <w:r w:rsidRPr="00BE7F52">
      <w:rPr>
        <w:sz w:val="16"/>
        <w:szCs w:val="16"/>
      </w:rPr>
      <w:t>Datum: 2</w:t>
    </w:r>
    <w:r w:rsidR="00D65BCC">
      <w:rPr>
        <w:sz w:val="16"/>
        <w:szCs w:val="16"/>
      </w:rPr>
      <w:t>3</w:t>
    </w:r>
    <w:r w:rsidRPr="00BE7F52">
      <w:rPr>
        <w:sz w:val="16"/>
        <w:szCs w:val="16"/>
      </w:rPr>
      <w:t>.</w:t>
    </w:r>
    <w:r w:rsidR="00D65BCC">
      <w:rPr>
        <w:sz w:val="16"/>
        <w:szCs w:val="16"/>
      </w:rPr>
      <w:t>06</w:t>
    </w:r>
    <w:r w:rsidRPr="00BE7F52">
      <w:rPr>
        <w:sz w:val="16"/>
        <w:szCs w:val="16"/>
      </w:rPr>
      <w:t>.2021</w:t>
    </w:r>
  </w:p>
  <w:p w14:paraId="11DD6D5F" w14:textId="77777777" w:rsidR="00DB7CD3" w:rsidRPr="00115108" w:rsidRDefault="00DB7CD3" w:rsidP="00DB7CD3">
    <w:pPr>
      <w:pStyle w:val="Fuzeile"/>
      <w:tabs>
        <w:tab w:val="clear" w:pos="4536"/>
        <w:tab w:val="center" w:pos="4253"/>
      </w:tabs>
      <w:jc w:val="center"/>
      <w:rPr>
        <w:sz w:val="16"/>
        <w:szCs w:val="16"/>
      </w:rPr>
    </w:pPr>
    <w:r w:rsidRPr="00BE7F52">
      <w:rPr>
        <w:sz w:val="16"/>
        <w:szCs w:val="16"/>
      </w:rPr>
      <w:t>© Arbeitskreis Plastik und Nachhaltigkeit in der Dermatologie (DDG)</w:t>
    </w:r>
  </w:p>
  <w:p w14:paraId="1D95420D" w14:textId="77777777" w:rsidR="00DB7CD3" w:rsidRPr="00DB7CD3" w:rsidRDefault="00DB7CD3" w:rsidP="00DB7C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D514" w14:textId="4483DD11" w:rsidR="005D7652" w:rsidRPr="005D5CA3" w:rsidRDefault="005D7652" w:rsidP="005D7652">
    <w:pPr>
      <w:pStyle w:val="Fuzeile"/>
      <w:tabs>
        <w:tab w:val="clear" w:pos="4536"/>
        <w:tab w:val="center" w:pos="4253"/>
      </w:tabs>
      <w:jc w:val="center"/>
      <w:rPr>
        <w:sz w:val="18"/>
        <w:szCs w:val="18"/>
      </w:rPr>
    </w:pPr>
    <w:r w:rsidRPr="005D5CA3">
      <w:rPr>
        <w:sz w:val="18"/>
        <w:szCs w:val="18"/>
      </w:rPr>
      <w:t xml:space="preserve">Datum: </w:t>
    </w:r>
    <w:r w:rsidR="00807E8E">
      <w:rPr>
        <w:sz w:val="18"/>
        <w:szCs w:val="18"/>
      </w:rPr>
      <w:t>28</w:t>
    </w:r>
    <w:r w:rsidRPr="005D5CA3">
      <w:rPr>
        <w:sz w:val="18"/>
        <w:szCs w:val="18"/>
      </w:rPr>
      <w:t>.</w:t>
    </w:r>
    <w:r w:rsidR="00807E8E">
      <w:rPr>
        <w:sz w:val="18"/>
        <w:szCs w:val="18"/>
      </w:rPr>
      <w:t>12</w:t>
    </w:r>
    <w:r w:rsidRPr="005D5CA3">
      <w:rPr>
        <w:sz w:val="18"/>
        <w:szCs w:val="18"/>
      </w:rPr>
      <w:t>.202</w:t>
    </w:r>
    <w:r w:rsidR="00807E8E">
      <w:rPr>
        <w:sz w:val="18"/>
        <w:szCs w:val="18"/>
      </w:rPr>
      <w:t>1</w:t>
    </w:r>
  </w:p>
  <w:p w14:paraId="67945566" w14:textId="54FD7EE8" w:rsidR="00FD6C04" w:rsidRPr="00E667C6" w:rsidRDefault="005D7652" w:rsidP="00E667C6">
    <w:pPr>
      <w:pStyle w:val="Fuzeile"/>
      <w:tabs>
        <w:tab w:val="clear" w:pos="4536"/>
        <w:tab w:val="center" w:pos="4253"/>
      </w:tabs>
      <w:jc w:val="center"/>
      <w:rPr>
        <w:sz w:val="18"/>
        <w:szCs w:val="18"/>
      </w:rPr>
    </w:pPr>
    <w:r w:rsidRPr="005D5CA3">
      <w:rPr>
        <w:sz w:val="18"/>
        <w:szCs w:val="18"/>
      </w:rPr>
      <w:t>© Arbeits</w:t>
    </w:r>
    <w:r w:rsidR="00334374" w:rsidRPr="005D5CA3">
      <w:rPr>
        <w:sz w:val="18"/>
        <w:szCs w:val="18"/>
      </w:rPr>
      <w:t xml:space="preserve">gemeinschaft </w:t>
    </w:r>
    <w:r w:rsidRPr="005D5CA3">
      <w:rPr>
        <w:sz w:val="18"/>
        <w:szCs w:val="18"/>
      </w:rPr>
      <w:t>Nachhaltigkeit in der Dermatologie (</w:t>
    </w:r>
    <w:r w:rsidR="00334374" w:rsidRPr="005D5CA3">
      <w:rPr>
        <w:sz w:val="18"/>
        <w:szCs w:val="18"/>
      </w:rPr>
      <w:t>AGN</w:t>
    </w:r>
    <w:r w:rsidRPr="005D5CA3">
      <w:rPr>
        <w:sz w:val="18"/>
        <w:szCs w:val="18"/>
      </w:rPr>
      <w:t>)</w:t>
    </w:r>
    <w:r w:rsidR="00334374" w:rsidRPr="005D5CA3">
      <w:rPr>
        <w:sz w:val="18"/>
        <w:szCs w:val="18"/>
      </w:rPr>
      <w:t xml:space="preserve"> e.V.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F061" w14:textId="77777777" w:rsidR="0000546B" w:rsidRDefault="0000546B">
      <w:r>
        <w:separator/>
      </w:r>
    </w:p>
  </w:footnote>
  <w:footnote w:type="continuationSeparator" w:id="0">
    <w:p w14:paraId="4E76B671" w14:textId="77777777" w:rsidR="0000546B" w:rsidRDefault="00005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berschrift5"/>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832D40"/>
    <w:multiLevelType w:val="hybridMultilevel"/>
    <w:tmpl w:val="43C8D1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DE6819"/>
    <w:multiLevelType w:val="hybridMultilevel"/>
    <w:tmpl w:val="25E8BF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4996B6D"/>
    <w:multiLevelType w:val="hybridMultilevel"/>
    <w:tmpl w:val="7C900886"/>
    <w:lvl w:ilvl="0" w:tplc="F368A384">
      <w:start w:val="20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962FCC"/>
    <w:multiLevelType w:val="hybridMultilevel"/>
    <w:tmpl w:val="C908DA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CD06EA"/>
    <w:multiLevelType w:val="hybridMultilevel"/>
    <w:tmpl w:val="CE2AC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6B00CC"/>
    <w:multiLevelType w:val="hybridMultilevel"/>
    <w:tmpl w:val="23EC9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8647020">
    <w:abstractNumId w:val="0"/>
  </w:num>
  <w:num w:numId="2" w16cid:durableId="986276425">
    <w:abstractNumId w:val="1"/>
  </w:num>
  <w:num w:numId="3" w16cid:durableId="1448163797">
    <w:abstractNumId w:val="2"/>
  </w:num>
  <w:num w:numId="4" w16cid:durableId="1993606212">
    <w:abstractNumId w:val="6"/>
  </w:num>
  <w:num w:numId="5" w16cid:durableId="1858470166">
    <w:abstractNumId w:val="8"/>
  </w:num>
  <w:num w:numId="6" w16cid:durableId="1775519546">
    <w:abstractNumId w:val="5"/>
  </w:num>
  <w:num w:numId="7" w16cid:durableId="546332657">
    <w:abstractNumId w:val="7"/>
  </w:num>
  <w:num w:numId="8" w16cid:durableId="1229998474">
    <w:abstractNumId w:val="3"/>
  </w:num>
  <w:num w:numId="9" w16cid:durableId="14427429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9742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09"/>
  <w:hyphenationZone w:val="425"/>
  <w:defaultTableStyle w:val="Standard"/>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13"/>
    <w:rsid w:val="000039C8"/>
    <w:rsid w:val="0000546B"/>
    <w:rsid w:val="00036380"/>
    <w:rsid w:val="000625E0"/>
    <w:rsid w:val="00064FDA"/>
    <w:rsid w:val="0008226E"/>
    <w:rsid w:val="000911B4"/>
    <w:rsid w:val="000A2D59"/>
    <w:rsid w:val="000D115C"/>
    <w:rsid w:val="000E16A1"/>
    <w:rsid w:val="000F3A5E"/>
    <w:rsid w:val="0010320B"/>
    <w:rsid w:val="0013033F"/>
    <w:rsid w:val="00161072"/>
    <w:rsid w:val="001644C5"/>
    <w:rsid w:val="00187459"/>
    <w:rsid w:val="001B1020"/>
    <w:rsid w:val="001B24CE"/>
    <w:rsid w:val="001C18DF"/>
    <w:rsid w:val="001C2588"/>
    <w:rsid w:val="001E790E"/>
    <w:rsid w:val="001F6D0F"/>
    <w:rsid w:val="0020295F"/>
    <w:rsid w:val="00215228"/>
    <w:rsid w:val="00217B86"/>
    <w:rsid w:val="00227B0D"/>
    <w:rsid w:val="0023492F"/>
    <w:rsid w:val="00286A22"/>
    <w:rsid w:val="00294AA6"/>
    <w:rsid w:val="002A16F0"/>
    <w:rsid w:val="002B4882"/>
    <w:rsid w:val="002C7C21"/>
    <w:rsid w:val="0030622B"/>
    <w:rsid w:val="00314DEB"/>
    <w:rsid w:val="00330609"/>
    <w:rsid w:val="00334374"/>
    <w:rsid w:val="003367DF"/>
    <w:rsid w:val="003451CC"/>
    <w:rsid w:val="003754B8"/>
    <w:rsid w:val="003832F9"/>
    <w:rsid w:val="00384777"/>
    <w:rsid w:val="00385DD1"/>
    <w:rsid w:val="00392170"/>
    <w:rsid w:val="003A369C"/>
    <w:rsid w:val="003A6FA7"/>
    <w:rsid w:val="003B2650"/>
    <w:rsid w:val="003D1B7E"/>
    <w:rsid w:val="004168BD"/>
    <w:rsid w:val="0042453E"/>
    <w:rsid w:val="00431ED1"/>
    <w:rsid w:val="00434008"/>
    <w:rsid w:val="00436BC3"/>
    <w:rsid w:val="004468E2"/>
    <w:rsid w:val="0045627C"/>
    <w:rsid w:val="00481778"/>
    <w:rsid w:val="004819B1"/>
    <w:rsid w:val="0048427E"/>
    <w:rsid w:val="00486B8C"/>
    <w:rsid w:val="00492F1E"/>
    <w:rsid w:val="00496367"/>
    <w:rsid w:val="004B0C13"/>
    <w:rsid w:val="004B769A"/>
    <w:rsid w:val="004B7D6F"/>
    <w:rsid w:val="004C12C0"/>
    <w:rsid w:val="004C7642"/>
    <w:rsid w:val="004D2EE3"/>
    <w:rsid w:val="004E10E6"/>
    <w:rsid w:val="004F3F24"/>
    <w:rsid w:val="004F79C0"/>
    <w:rsid w:val="00555D5F"/>
    <w:rsid w:val="005573BC"/>
    <w:rsid w:val="005643C4"/>
    <w:rsid w:val="005756B4"/>
    <w:rsid w:val="005A16BB"/>
    <w:rsid w:val="005B34A0"/>
    <w:rsid w:val="005C7409"/>
    <w:rsid w:val="005D5CA3"/>
    <w:rsid w:val="005D7652"/>
    <w:rsid w:val="005F39EE"/>
    <w:rsid w:val="005F470C"/>
    <w:rsid w:val="005F772C"/>
    <w:rsid w:val="005F7FE5"/>
    <w:rsid w:val="00615EFE"/>
    <w:rsid w:val="006258CC"/>
    <w:rsid w:val="0063606F"/>
    <w:rsid w:val="00652482"/>
    <w:rsid w:val="0066751A"/>
    <w:rsid w:val="00691E3B"/>
    <w:rsid w:val="006B0289"/>
    <w:rsid w:val="006C4598"/>
    <w:rsid w:val="006D7273"/>
    <w:rsid w:val="006E271A"/>
    <w:rsid w:val="006E40ED"/>
    <w:rsid w:val="006E5BEC"/>
    <w:rsid w:val="007166B3"/>
    <w:rsid w:val="00734295"/>
    <w:rsid w:val="007460D7"/>
    <w:rsid w:val="007806E2"/>
    <w:rsid w:val="007C4F68"/>
    <w:rsid w:val="007E1B4C"/>
    <w:rsid w:val="007F0254"/>
    <w:rsid w:val="00807E8E"/>
    <w:rsid w:val="0081100C"/>
    <w:rsid w:val="008341D9"/>
    <w:rsid w:val="0083457F"/>
    <w:rsid w:val="00860C0C"/>
    <w:rsid w:val="008717AA"/>
    <w:rsid w:val="008844BF"/>
    <w:rsid w:val="00884BE1"/>
    <w:rsid w:val="008A6054"/>
    <w:rsid w:val="008E0C48"/>
    <w:rsid w:val="008F161D"/>
    <w:rsid w:val="0090557F"/>
    <w:rsid w:val="00913895"/>
    <w:rsid w:val="00922E77"/>
    <w:rsid w:val="009232F7"/>
    <w:rsid w:val="00936DBF"/>
    <w:rsid w:val="00946417"/>
    <w:rsid w:val="00974830"/>
    <w:rsid w:val="009771B4"/>
    <w:rsid w:val="009A61FE"/>
    <w:rsid w:val="009A6B48"/>
    <w:rsid w:val="009B755E"/>
    <w:rsid w:val="009C5A02"/>
    <w:rsid w:val="009D5380"/>
    <w:rsid w:val="009E0BA7"/>
    <w:rsid w:val="009E5DA0"/>
    <w:rsid w:val="009F7E53"/>
    <w:rsid w:val="00A0360F"/>
    <w:rsid w:val="00A10C4A"/>
    <w:rsid w:val="00A12A4E"/>
    <w:rsid w:val="00A26360"/>
    <w:rsid w:val="00A2684A"/>
    <w:rsid w:val="00A32631"/>
    <w:rsid w:val="00A45575"/>
    <w:rsid w:val="00A5224D"/>
    <w:rsid w:val="00A57C31"/>
    <w:rsid w:val="00A61656"/>
    <w:rsid w:val="00A61C5A"/>
    <w:rsid w:val="00A66A61"/>
    <w:rsid w:val="00A67614"/>
    <w:rsid w:val="00A72927"/>
    <w:rsid w:val="00A87CA4"/>
    <w:rsid w:val="00AA0E5B"/>
    <w:rsid w:val="00AA2A5C"/>
    <w:rsid w:val="00AA6221"/>
    <w:rsid w:val="00AB056A"/>
    <w:rsid w:val="00AB1C13"/>
    <w:rsid w:val="00AC2287"/>
    <w:rsid w:val="00AC4198"/>
    <w:rsid w:val="00AC475B"/>
    <w:rsid w:val="00AC503A"/>
    <w:rsid w:val="00AD39BF"/>
    <w:rsid w:val="00AD4309"/>
    <w:rsid w:val="00AF5946"/>
    <w:rsid w:val="00AF5B82"/>
    <w:rsid w:val="00B0302E"/>
    <w:rsid w:val="00B0542A"/>
    <w:rsid w:val="00B23D89"/>
    <w:rsid w:val="00B3550C"/>
    <w:rsid w:val="00B41FE8"/>
    <w:rsid w:val="00B64981"/>
    <w:rsid w:val="00B80263"/>
    <w:rsid w:val="00B87A92"/>
    <w:rsid w:val="00B95187"/>
    <w:rsid w:val="00BA10FA"/>
    <w:rsid w:val="00BC2BC4"/>
    <w:rsid w:val="00BD6D92"/>
    <w:rsid w:val="00C25AFC"/>
    <w:rsid w:val="00C41C8E"/>
    <w:rsid w:val="00C514F1"/>
    <w:rsid w:val="00C533A4"/>
    <w:rsid w:val="00C550F1"/>
    <w:rsid w:val="00C60ED4"/>
    <w:rsid w:val="00C861FD"/>
    <w:rsid w:val="00C949F6"/>
    <w:rsid w:val="00C961C7"/>
    <w:rsid w:val="00CA3E4D"/>
    <w:rsid w:val="00CD7A11"/>
    <w:rsid w:val="00CE65B0"/>
    <w:rsid w:val="00D10E46"/>
    <w:rsid w:val="00D20A08"/>
    <w:rsid w:val="00D245E9"/>
    <w:rsid w:val="00D316DF"/>
    <w:rsid w:val="00D35B9B"/>
    <w:rsid w:val="00D43879"/>
    <w:rsid w:val="00D51523"/>
    <w:rsid w:val="00D51EE8"/>
    <w:rsid w:val="00D56E5D"/>
    <w:rsid w:val="00D65BCC"/>
    <w:rsid w:val="00DB7CD3"/>
    <w:rsid w:val="00DD1030"/>
    <w:rsid w:val="00DD6727"/>
    <w:rsid w:val="00DD7E8D"/>
    <w:rsid w:val="00E00208"/>
    <w:rsid w:val="00E105FB"/>
    <w:rsid w:val="00E210F7"/>
    <w:rsid w:val="00E21CDB"/>
    <w:rsid w:val="00E2575C"/>
    <w:rsid w:val="00E4147C"/>
    <w:rsid w:val="00E42FD0"/>
    <w:rsid w:val="00E50812"/>
    <w:rsid w:val="00E57F1D"/>
    <w:rsid w:val="00E617A1"/>
    <w:rsid w:val="00E667C6"/>
    <w:rsid w:val="00E70B13"/>
    <w:rsid w:val="00E7171E"/>
    <w:rsid w:val="00E752D1"/>
    <w:rsid w:val="00E7626C"/>
    <w:rsid w:val="00E94C0E"/>
    <w:rsid w:val="00E95B2A"/>
    <w:rsid w:val="00EE0EE4"/>
    <w:rsid w:val="00EE40A5"/>
    <w:rsid w:val="00EF090F"/>
    <w:rsid w:val="00F0379C"/>
    <w:rsid w:val="00F129B5"/>
    <w:rsid w:val="00F37B4E"/>
    <w:rsid w:val="00F51F6B"/>
    <w:rsid w:val="00F607C7"/>
    <w:rsid w:val="00F67104"/>
    <w:rsid w:val="00F71C05"/>
    <w:rsid w:val="00F805A8"/>
    <w:rsid w:val="00F85A13"/>
    <w:rsid w:val="00F919A2"/>
    <w:rsid w:val="00FA4E8E"/>
    <w:rsid w:val="00FB2E14"/>
    <w:rsid w:val="00FB4132"/>
    <w:rsid w:val="00FC3916"/>
    <w:rsid w:val="00FD31A0"/>
    <w:rsid w:val="00FD40CC"/>
    <w:rsid w:val="00FD6C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BA949"/>
  <w15:docId w15:val="{9EF1CECC-12D5-4444-A3E0-56C87081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271A"/>
    <w:pPr>
      <w:suppressAutoHyphens/>
      <w:jc w:val="both"/>
    </w:pPr>
    <w:rPr>
      <w:rFonts w:ascii="Arial" w:hAnsi="Arial" w:cs="Arial"/>
      <w:kern w:val="1"/>
      <w:sz w:val="24"/>
      <w:szCs w:val="24"/>
      <w:lang w:eastAsia="zh-CN"/>
    </w:rPr>
  </w:style>
  <w:style w:type="paragraph" w:styleId="berschrift1">
    <w:name w:val="heading 1"/>
    <w:basedOn w:val="Standard"/>
    <w:next w:val="Standard"/>
    <w:qFormat/>
    <w:rsid w:val="006E271A"/>
    <w:pPr>
      <w:keepNext/>
      <w:numPr>
        <w:numId w:val="2"/>
      </w:numPr>
      <w:outlineLvl w:val="0"/>
    </w:pPr>
    <w:rPr>
      <w:b/>
      <w:bCs/>
      <w:sz w:val="18"/>
      <w:szCs w:val="18"/>
    </w:rPr>
  </w:style>
  <w:style w:type="paragraph" w:styleId="berschrift2">
    <w:name w:val="heading 2"/>
    <w:basedOn w:val="Standard"/>
    <w:next w:val="Standard"/>
    <w:qFormat/>
    <w:rsid w:val="006E271A"/>
    <w:pPr>
      <w:keepNext/>
      <w:numPr>
        <w:ilvl w:val="1"/>
        <w:numId w:val="2"/>
      </w:numPr>
      <w:jc w:val="left"/>
      <w:outlineLvl w:val="1"/>
    </w:pPr>
    <w:rPr>
      <w:b/>
      <w:bCs/>
      <w:color w:val="FFFFFF"/>
      <w:sz w:val="16"/>
      <w:szCs w:val="18"/>
    </w:rPr>
  </w:style>
  <w:style w:type="paragraph" w:styleId="berschrift3">
    <w:name w:val="heading 3"/>
    <w:basedOn w:val="Standard"/>
    <w:next w:val="Standard"/>
    <w:qFormat/>
    <w:rsid w:val="006E271A"/>
    <w:pPr>
      <w:keepNext/>
      <w:numPr>
        <w:ilvl w:val="2"/>
        <w:numId w:val="2"/>
      </w:numPr>
      <w:spacing w:after="60"/>
      <w:jc w:val="left"/>
      <w:outlineLvl w:val="2"/>
    </w:pPr>
    <w:rPr>
      <w:b/>
      <w:bCs/>
      <w:sz w:val="22"/>
    </w:rPr>
  </w:style>
  <w:style w:type="paragraph" w:styleId="berschrift4">
    <w:name w:val="heading 4"/>
    <w:basedOn w:val="Standard"/>
    <w:next w:val="Standard"/>
    <w:qFormat/>
    <w:rsid w:val="006E271A"/>
    <w:pPr>
      <w:keepNext/>
      <w:numPr>
        <w:ilvl w:val="3"/>
        <w:numId w:val="2"/>
      </w:numPr>
      <w:spacing w:before="240" w:after="60"/>
      <w:outlineLvl w:val="3"/>
    </w:pPr>
    <w:rPr>
      <w:b/>
      <w:bCs/>
      <w:sz w:val="28"/>
      <w:szCs w:val="28"/>
    </w:rPr>
  </w:style>
  <w:style w:type="paragraph" w:styleId="berschrift5">
    <w:name w:val="heading 5"/>
    <w:basedOn w:val="Standard"/>
    <w:next w:val="Standard"/>
    <w:qFormat/>
    <w:rsid w:val="006E271A"/>
    <w:pPr>
      <w:keepNext/>
      <w:numPr>
        <w:numId w:val="3"/>
      </w:numPr>
      <w:jc w:val="center"/>
      <w:outlineLvl w:val="4"/>
    </w:pPr>
    <w:rPr>
      <w:rFonts w:cs="Times New Roman"/>
      <w:sz w:val="22"/>
      <w:szCs w:val="20"/>
      <w:u w:val="single"/>
    </w:rPr>
  </w:style>
  <w:style w:type="paragraph" w:styleId="berschrift6">
    <w:name w:val="heading 6"/>
    <w:basedOn w:val="Standard"/>
    <w:next w:val="Standard"/>
    <w:qFormat/>
    <w:rsid w:val="006E271A"/>
    <w:pPr>
      <w:keepNext/>
      <w:tabs>
        <w:tab w:val="num" w:pos="0"/>
      </w:tabs>
      <w:ind w:left="432" w:hanging="432"/>
      <w:jc w:val="center"/>
      <w:outlineLvl w:val="5"/>
    </w:pPr>
    <w:rPr>
      <w:b/>
      <w:bCs/>
      <w:sz w:val="28"/>
    </w:rPr>
  </w:style>
  <w:style w:type="paragraph" w:styleId="berschrift7">
    <w:name w:val="heading 7"/>
    <w:basedOn w:val="Standard"/>
    <w:next w:val="Standard"/>
    <w:qFormat/>
    <w:rsid w:val="006E271A"/>
    <w:pPr>
      <w:keepNext/>
      <w:tabs>
        <w:tab w:val="num" w:pos="0"/>
      </w:tabs>
      <w:ind w:left="432" w:hanging="432"/>
      <w:jc w:val="center"/>
      <w:outlineLvl w:val="6"/>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6E271A"/>
  </w:style>
  <w:style w:type="character" w:customStyle="1" w:styleId="WW8Num1z1">
    <w:name w:val="WW8Num1z1"/>
    <w:rsid w:val="006E271A"/>
  </w:style>
  <w:style w:type="character" w:customStyle="1" w:styleId="WW8Num1z2">
    <w:name w:val="WW8Num1z2"/>
    <w:rsid w:val="006E271A"/>
  </w:style>
  <w:style w:type="character" w:customStyle="1" w:styleId="WW8Num1z3">
    <w:name w:val="WW8Num1z3"/>
    <w:rsid w:val="006E271A"/>
  </w:style>
  <w:style w:type="character" w:customStyle="1" w:styleId="WW8Num1z4">
    <w:name w:val="WW8Num1z4"/>
    <w:rsid w:val="006E271A"/>
  </w:style>
  <w:style w:type="character" w:customStyle="1" w:styleId="WW8Num1z5">
    <w:name w:val="WW8Num1z5"/>
    <w:rsid w:val="006E271A"/>
  </w:style>
  <w:style w:type="character" w:customStyle="1" w:styleId="WW8Num1z6">
    <w:name w:val="WW8Num1z6"/>
    <w:rsid w:val="006E271A"/>
  </w:style>
  <w:style w:type="character" w:customStyle="1" w:styleId="WW8Num1z7">
    <w:name w:val="WW8Num1z7"/>
    <w:rsid w:val="006E271A"/>
  </w:style>
  <w:style w:type="character" w:customStyle="1" w:styleId="WW8Num1z8">
    <w:name w:val="WW8Num1z8"/>
    <w:rsid w:val="006E271A"/>
  </w:style>
  <w:style w:type="character" w:customStyle="1" w:styleId="WW8Num2z0">
    <w:name w:val="WW8Num2z0"/>
    <w:rsid w:val="006E271A"/>
    <w:rPr>
      <w:rFonts w:ascii="Symbol" w:hAnsi="Symbol" w:cs="Symbol"/>
    </w:rPr>
  </w:style>
  <w:style w:type="character" w:customStyle="1" w:styleId="WW8Num2z1">
    <w:name w:val="WW8Num2z1"/>
    <w:rsid w:val="006E271A"/>
    <w:rPr>
      <w:rFonts w:ascii="Courier New" w:hAnsi="Courier New" w:cs="Courier New"/>
    </w:rPr>
  </w:style>
  <w:style w:type="character" w:customStyle="1" w:styleId="WW8Num2z2">
    <w:name w:val="WW8Num2z2"/>
    <w:rsid w:val="006E271A"/>
    <w:rPr>
      <w:rFonts w:ascii="Wingdings" w:hAnsi="Wingdings" w:cs="Wingdings"/>
    </w:rPr>
  </w:style>
  <w:style w:type="character" w:customStyle="1" w:styleId="WW8Num3z0">
    <w:name w:val="WW8Num3z0"/>
    <w:rsid w:val="006E271A"/>
  </w:style>
  <w:style w:type="character" w:customStyle="1" w:styleId="WW8Num3z1">
    <w:name w:val="WW8Num3z1"/>
    <w:rsid w:val="006E271A"/>
  </w:style>
  <w:style w:type="character" w:customStyle="1" w:styleId="WW8Num3z2">
    <w:name w:val="WW8Num3z2"/>
    <w:rsid w:val="006E271A"/>
  </w:style>
  <w:style w:type="character" w:customStyle="1" w:styleId="WW8Num3z3">
    <w:name w:val="WW8Num3z3"/>
    <w:rsid w:val="006E271A"/>
  </w:style>
  <w:style w:type="character" w:customStyle="1" w:styleId="WW8Num3z4">
    <w:name w:val="WW8Num3z4"/>
    <w:rsid w:val="006E271A"/>
  </w:style>
  <w:style w:type="character" w:customStyle="1" w:styleId="WW8Num3z5">
    <w:name w:val="WW8Num3z5"/>
    <w:rsid w:val="006E271A"/>
  </w:style>
  <w:style w:type="character" w:customStyle="1" w:styleId="WW8Num3z6">
    <w:name w:val="WW8Num3z6"/>
    <w:rsid w:val="006E271A"/>
  </w:style>
  <w:style w:type="character" w:customStyle="1" w:styleId="WW8Num3z7">
    <w:name w:val="WW8Num3z7"/>
    <w:rsid w:val="006E271A"/>
  </w:style>
  <w:style w:type="character" w:customStyle="1" w:styleId="WW8Num3z8">
    <w:name w:val="WW8Num3z8"/>
    <w:rsid w:val="006E271A"/>
  </w:style>
  <w:style w:type="character" w:customStyle="1" w:styleId="WW8Num4z0">
    <w:name w:val="WW8Num4z0"/>
    <w:rsid w:val="006E271A"/>
    <w:rPr>
      <w:rFonts w:ascii="Symbol" w:hAnsi="Symbol" w:cs="Symbol"/>
    </w:rPr>
  </w:style>
  <w:style w:type="character" w:customStyle="1" w:styleId="WW8Num4z1">
    <w:name w:val="WW8Num4z1"/>
    <w:rsid w:val="006E271A"/>
    <w:rPr>
      <w:rFonts w:ascii="Courier New" w:hAnsi="Courier New" w:cs="Courier New"/>
    </w:rPr>
  </w:style>
  <w:style w:type="character" w:customStyle="1" w:styleId="WW8Num4z2">
    <w:name w:val="WW8Num4z2"/>
    <w:rsid w:val="006E271A"/>
    <w:rPr>
      <w:rFonts w:ascii="Wingdings" w:hAnsi="Wingdings" w:cs="Wingdings"/>
    </w:rPr>
  </w:style>
  <w:style w:type="character" w:customStyle="1" w:styleId="WW8Num5z0">
    <w:name w:val="WW8Num5z0"/>
    <w:rsid w:val="006E271A"/>
  </w:style>
  <w:style w:type="character" w:customStyle="1" w:styleId="WW8Num5z1">
    <w:name w:val="WW8Num5z1"/>
    <w:rsid w:val="006E271A"/>
  </w:style>
  <w:style w:type="character" w:customStyle="1" w:styleId="WW8Num5z2">
    <w:name w:val="WW8Num5z2"/>
    <w:rsid w:val="006E271A"/>
  </w:style>
  <w:style w:type="character" w:customStyle="1" w:styleId="WW8Num5z3">
    <w:name w:val="WW8Num5z3"/>
    <w:rsid w:val="006E271A"/>
  </w:style>
  <w:style w:type="character" w:customStyle="1" w:styleId="WW8Num5z4">
    <w:name w:val="WW8Num5z4"/>
    <w:rsid w:val="006E271A"/>
  </w:style>
  <w:style w:type="character" w:customStyle="1" w:styleId="WW8Num5z5">
    <w:name w:val="WW8Num5z5"/>
    <w:rsid w:val="006E271A"/>
  </w:style>
  <w:style w:type="character" w:customStyle="1" w:styleId="WW8Num5z6">
    <w:name w:val="WW8Num5z6"/>
    <w:rsid w:val="006E271A"/>
  </w:style>
  <w:style w:type="character" w:customStyle="1" w:styleId="WW8Num5z7">
    <w:name w:val="WW8Num5z7"/>
    <w:rsid w:val="006E271A"/>
  </w:style>
  <w:style w:type="character" w:customStyle="1" w:styleId="WW8Num5z8">
    <w:name w:val="WW8Num5z8"/>
    <w:rsid w:val="006E271A"/>
  </w:style>
  <w:style w:type="character" w:customStyle="1" w:styleId="WW8Num6z0">
    <w:name w:val="WW8Num6z0"/>
    <w:rsid w:val="006E271A"/>
    <w:rPr>
      <w:rFonts w:ascii="Symbol" w:hAnsi="Symbol" w:cs="Symbol"/>
    </w:rPr>
  </w:style>
  <w:style w:type="character" w:customStyle="1" w:styleId="WW8Num6z1">
    <w:name w:val="WW8Num6z1"/>
    <w:rsid w:val="006E271A"/>
    <w:rPr>
      <w:rFonts w:ascii="Courier New" w:hAnsi="Courier New" w:cs="Courier New"/>
    </w:rPr>
  </w:style>
  <w:style w:type="character" w:customStyle="1" w:styleId="WW8Num6z2">
    <w:name w:val="WW8Num6z2"/>
    <w:rsid w:val="006E271A"/>
    <w:rPr>
      <w:rFonts w:ascii="Wingdings" w:hAnsi="Wingdings" w:cs="Wingdings"/>
    </w:rPr>
  </w:style>
  <w:style w:type="character" w:customStyle="1" w:styleId="WW8Num7z0">
    <w:name w:val="WW8Num7z0"/>
    <w:rsid w:val="006E271A"/>
    <w:rPr>
      <w:rFonts w:ascii="Symbol" w:hAnsi="Symbol" w:cs="Symbol"/>
    </w:rPr>
  </w:style>
  <w:style w:type="character" w:customStyle="1" w:styleId="WW8Num8z0">
    <w:name w:val="WW8Num8z0"/>
    <w:rsid w:val="006E271A"/>
    <w:rPr>
      <w:rFonts w:ascii="Symbol" w:hAnsi="Symbol" w:cs="Symbol"/>
    </w:rPr>
  </w:style>
  <w:style w:type="character" w:customStyle="1" w:styleId="WW8Num8z1">
    <w:name w:val="WW8Num8z1"/>
    <w:rsid w:val="006E271A"/>
    <w:rPr>
      <w:rFonts w:ascii="Courier New" w:hAnsi="Courier New" w:cs="Courier New"/>
    </w:rPr>
  </w:style>
  <w:style w:type="character" w:customStyle="1" w:styleId="WW8Num8z2">
    <w:name w:val="WW8Num8z2"/>
    <w:rsid w:val="006E271A"/>
    <w:rPr>
      <w:rFonts w:ascii="Wingdings" w:hAnsi="Wingdings" w:cs="Wingdings"/>
    </w:rPr>
  </w:style>
  <w:style w:type="character" w:customStyle="1" w:styleId="WW8Num9z0">
    <w:name w:val="WW8Num9z0"/>
    <w:rsid w:val="006E271A"/>
    <w:rPr>
      <w:rFonts w:ascii="Symbol" w:hAnsi="Symbol" w:cs="Symbol"/>
    </w:rPr>
  </w:style>
  <w:style w:type="character" w:customStyle="1" w:styleId="WW8Num9z1">
    <w:name w:val="WW8Num9z1"/>
    <w:rsid w:val="006E271A"/>
    <w:rPr>
      <w:rFonts w:ascii="Courier New" w:hAnsi="Courier New" w:cs="Courier New"/>
    </w:rPr>
  </w:style>
  <w:style w:type="character" w:customStyle="1" w:styleId="WW8Num9z2">
    <w:name w:val="WW8Num9z2"/>
    <w:rsid w:val="006E271A"/>
    <w:rPr>
      <w:rFonts w:ascii="Wingdings" w:hAnsi="Wingdings" w:cs="Wingdings"/>
    </w:rPr>
  </w:style>
  <w:style w:type="character" w:customStyle="1" w:styleId="WW8Num10z0">
    <w:name w:val="WW8Num10z0"/>
    <w:rsid w:val="006E271A"/>
    <w:rPr>
      <w:rFonts w:ascii="Symbol" w:hAnsi="Symbol" w:cs="Symbol"/>
    </w:rPr>
  </w:style>
  <w:style w:type="character" w:customStyle="1" w:styleId="WW8Num10z1">
    <w:name w:val="WW8Num10z1"/>
    <w:rsid w:val="006E271A"/>
    <w:rPr>
      <w:rFonts w:ascii="Courier New" w:hAnsi="Courier New" w:cs="Courier New"/>
    </w:rPr>
  </w:style>
  <w:style w:type="character" w:customStyle="1" w:styleId="WW8Num10z2">
    <w:name w:val="WW8Num10z2"/>
    <w:rsid w:val="006E271A"/>
    <w:rPr>
      <w:rFonts w:ascii="Wingdings" w:hAnsi="Wingdings" w:cs="Wingdings"/>
    </w:rPr>
  </w:style>
  <w:style w:type="character" w:customStyle="1" w:styleId="WW8Num11z0">
    <w:name w:val="WW8Num11z0"/>
    <w:rsid w:val="006E271A"/>
    <w:rPr>
      <w:rFonts w:ascii="Symbol" w:hAnsi="Symbol" w:cs="Symbol"/>
    </w:rPr>
  </w:style>
  <w:style w:type="character" w:customStyle="1" w:styleId="WW8Num11z1">
    <w:name w:val="WW8Num11z1"/>
    <w:rsid w:val="006E271A"/>
    <w:rPr>
      <w:rFonts w:ascii="Courier New" w:hAnsi="Courier New" w:cs="Courier New"/>
    </w:rPr>
  </w:style>
  <w:style w:type="character" w:customStyle="1" w:styleId="WW8Num11z2">
    <w:name w:val="WW8Num11z2"/>
    <w:rsid w:val="006E271A"/>
    <w:rPr>
      <w:rFonts w:ascii="Wingdings" w:hAnsi="Wingdings" w:cs="Wingdings"/>
    </w:rPr>
  </w:style>
  <w:style w:type="character" w:customStyle="1" w:styleId="WW8Num12z0">
    <w:name w:val="WW8Num12z0"/>
    <w:rsid w:val="006E271A"/>
    <w:rPr>
      <w:rFonts w:ascii="Symbol" w:hAnsi="Symbol" w:cs="Symbol"/>
    </w:rPr>
  </w:style>
  <w:style w:type="character" w:customStyle="1" w:styleId="WW8Num12z1">
    <w:name w:val="WW8Num12z1"/>
    <w:rsid w:val="006E271A"/>
    <w:rPr>
      <w:rFonts w:ascii="Courier New" w:hAnsi="Courier New" w:cs="Courier New"/>
    </w:rPr>
  </w:style>
  <w:style w:type="character" w:customStyle="1" w:styleId="WW8Num12z2">
    <w:name w:val="WW8Num12z2"/>
    <w:rsid w:val="006E271A"/>
    <w:rPr>
      <w:rFonts w:ascii="Wingdings" w:hAnsi="Wingdings" w:cs="Wingdings"/>
    </w:rPr>
  </w:style>
  <w:style w:type="character" w:customStyle="1" w:styleId="WW8Num13z0">
    <w:name w:val="WW8Num13z0"/>
    <w:rsid w:val="006E271A"/>
    <w:rPr>
      <w:rFonts w:ascii="Symbol" w:hAnsi="Symbol" w:cs="Symbol"/>
    </w:rPr>
  </w:style>
  <w:style w:type="character" w:customStyle="1" w:styleId="WW8Num13z1">
    <w:name w:val="WW8Num13z1"/>
    <w:rsid w:val="006E271A"/>
    <w:rPr>
      <w:rFonts w:ascii="Courier New" w:hAnsi="Courier New" w:cs="Courier New"/>
    </w:rPr>
  </w:style>
  <w:style w:type="character" w:customStyle="1" w:styleId="WW8Num13z2">
    <w:name w:val="WW8Num13z2"/>
    <w:rsid w:val="006E271A"/>
    <w:rPr>
      <w:rFonts w:ascii="Wingdings" w:hAnsi="Wingdings" w:cs="Wingdings"/>
    </w:rPr>
  </w:style>
  <w:style w:type="character" w:customStyle="1" w:styleId="WW8Num14z0">
    <w:name w:val="WW8Num14z0"/>
    <w:rsid w:val="006E271A"/>
    <w:rPr>
      <w:rFonts w:ascii="Symbol" w:hAnsi="Symbol" w:cs="Symbol"/>
    </w:rPr>
  </w:style>
  <w:style w:type="character" w:customStyle="1" w:styleId="WW8Num14z1">
    <w:name w:val="WW8Num14z1"/>
    <w:rsid w:val="006E271A"/>
    <w:rPr>
      <w:rFonts w:ascii="Courier New" w:hAnsi="Courier New" w:cs="Courier New"/>
    </w:rPr>
  </w:style>
  <w:style w:type="character" w:customStyle="1" w:styleId="WW8Num14z2">
    <w:name w:val="WW8Num14z2"/>
    <w:rsid w:val="006E271A"/>
    <w:rPr>
      <w:rFonts w:ascii="Wingdings" w:hAnsi="Wingdings" w:cs="Wingdings"/>
    </w:rPr>
  </w:style>
  <w:style w:type="character" w:customStyle="1" w:styleId="WW8Num15z0">
    <w:name w:val="WW8Num15z0"/>
    <w:rsid w:val="006E271A"/>
  </w:style>
  <w:style w:type="character" w:customStyle="1" w:styleId="WW8Num15z1">
    <w:name w:val="WW8Num15z1"/>
    <w:rsid w:val="006E271A"/>
  </w:style>
  <w:style w:type="character" w:customStyle="1" w:styleId="WW8Num15z2">
    <w:name w:val="WW8Num15z2"/>
    <w:rsid w:val="006E271A"/>
  </w:style>
  <w:style w:type="character" w:customStyle="1" w:styleId="WW8Num15z3">
    <w:name w:val="WW8Num15z3"/>
    <w:rsid w:val="006E271A"/>
  </w:style>
  <w:style w:type="character" w:customStyle="1" w:styleId="WW8Num15z4">
    <w:name w:val="WW8Num15z4"/>
    <w:rsid w:val="006E271A"/>
  </w:style>
  <w:style w:type="character" w:customStyle="1" w:styleId="WW8Num15z5">
    <w:name w:val="WW8Num15z5"/>
    <w:rsid w:val="006E271A"/>
  </w:style>
  <w:style w:type="character" w:customStyle="1" w:styleId="WW8Num15z6">
    <w:name w:val="WW8Num15z6"/>
    <w:rsid w:val="006E271A"/>
  </w:style>
  <w:style w:type="character" w:customStyle="1" w:styleId="WW8Num15z7">
    <w:name w:val="WW8Num15z7"/>
    <w:rsid w:val="006E271A"/>
  </w:style>
  <w:style w:type="character" w:customStyle="1" w:styleId="WW8Num15z8">
    <w:name w:val="WW8Num15z8"/>
    <w:rsid w:val="006E271A"/>
  </w:style>
  <w:style w:type="character" w:customStyle="1" w:styleId="WW8Num16z0">
    <w:name w:val="WW8Num16z0"/>
    <w:rsid w:val="006E271A"/>
    <w:rPr>
      <w:rFonts w:ascii="Symbol" w:hAnsi="Symbol" w:cs="Symbol"/>
    </w:rPr>
  </w:style>
  <w:style w:type="character" w:customStyle="1" w:styleId="WW8Num16z1">
    <w:name w:val="WW8Num16z1"/>
    <w:rsid w:val="006E271A"/>
    <w:rPr>
      <w:rFonts w:ascii="Courier New" w:hAnsi="Courier New" w:cs="Courier New"/>
    </w:rPr>
  </w:style>
  <w:style w:type="character" w:customStyle="1" w:styleId="WW8Num16z2">
    <w:name w:val="WW8Num16z2"/>
    <w:rsid w:val="006E271A"/>
    <w:rPr>
      <w:rFonts w:ascii="Wingdings" w:hAnsi="Wingdings" w:cs="Wingdings"/>
    </w:rPr>
  </w:style>
  <w:style w:type="character" w:customStyle="1" w:styleId="WW8Num17z0">
    <w:name w:val="WW8Num17z0"/>
    <w:rsid w:val="006E271A"/>
    <w:rPr>
      <w:rFonts w:ascii="Symbol" w:hAnsi="Symbol" w:cs="Symbol"/>
    </w:rPr>
  </w:style>
  <w:style w:type="character" w:customStyle="1" w:styleId="WW8Num17z1">
    <w:name w:val="WW8Num17z1"/>
    <w:rsid w:val="006E271A"/>
    <w:rPr>
      <w:rFonts w:ascii="Courier New" w:hAnsi="Courier New" w:cs="Courier New"/>
    </w:rPr>
  </w:style>
  <w:style w:type="character" w:customStyle="1" w:styleId="WW8Num17z2">
    <w:name w:val="WW8Num17z2"/>
    <w:rsid w:val="006E271A"/>
    <w:rPr>
      <w:rFonts w:ascii="Wingdings" w:hAnsi="Wingdings" w:cs="Wingdings"/>
    </w:rPr>
  </w:style>
  <w:style w:type="character" w:customStyle="1" w:styleId="WW8Num18z0">
    <w:name w:val="WW8Num18z0"/>
    <w:rsid w:val="006E271A"/>
    <w:rPr>
      <w:rFonts w:ascii="Symbol" w:hAnsi="Symbol" w:cs="Symbol"/>
    </w:rPr>
  </w:style>
  <w:style w:type="character" w:customStyle="1" w:styleId="WW8Num18z1">
    <w:name w:val="WW8Num18z1"/>
    <w:rsid w:val="006E271A"/>
    <w:rPr>
      <w:rFonts w:ascii="Courier New" w:hAnsi="Courier New" w:cs="Courier New"/>
    </w:rPr>
  </w:style>
  <w:style w:type="character" w:customStyle="1" w:styleId="WW8Num18z2">
    <w:name w:val="WW8Num18z2"/>
    <w:rsid w:val="006E271A"/>
    <w:rPr>
      <w:rFonts w:ascii="Wingdings" w:hAnsi="Wingdings" w:cs="Wingdings"/>
    </w:rPr>
  </w:style>
  <w:style w:type="character" w:customStyle="1" w:styleId="Absatz-Standardschriftart8">
    <w:name w:val="Absatz-Standardschriftart8"/>
    <w:rsid w:val="006E271A"/>
  </w:style>
  <w:style w:type="character" w:styleId="Seitenzahl">
    <w:name w:val="page number"/>
    <w:basedOn w:val="Absatz-Standardschriftart8"/>
    <w:rsid w:val="006E271A"/>
  </w:style>
  <w:style w:type="character" w:customStyle="1" w:styleId="Nummerierungszeichen">
    <w:name w:val="Nummerierungszeichen"/>
    <w:rsid w:val="006E271A"/>
  </w:style>
  <w:style w:type="character" w:customStyle="1" w:styleId="Absatz-Standardschriftart2">
    <w:name w:val="Absatz-Standardschriftart2"/>
    <w:rsid w:val="006E271A"/>
  </w:style>
  <w:style w:type="character" w:customStyle="1" w:styleId="Absatz-Standardschriftart1">
    <w:name w:val="Absatz-Standardschriftart1"/>
    <w:rsid w:val="006E271A"/>
  </w:style>
  <w:style w:type="character" w:customStyle="1" w:styleId="Absatz-Standardschriftart5">
    <w:name w:val="Absatz-Standardschriftart5"/>
    <w:rsid w:val="006E271A"/>
  </w:style>
  <w:style w:type="character" w:customStyle="1" w:styleId="Absatz-Standardschriftart4">
    <w:name w:val="Absatz-Standardschriftart4"/>
    <w:rsid w:val="006E271A"/>
  </w:style>
  <w:style w:type="character" w:customStyle="1" w:styleId="Absatz-Standardschriftart3">
    <w:name w:val="Absatz-Standardschriftart3"/>
    <w:rsid w:val="006E271A"/>
  </w:style>
  <w:style w:type="character" w:customStyle="1" w:styleId="WW-Absatz-Standardschriftart">
    <w:name w:val="WW-Absatz-Standardschriftart"/>
    <w:rsid w:val="006E271A"/>
  </w:style>
  <w:style w:type="character" w:customStyle="1" w:styleId="Aufzhlungszeichen1">
    <w:name w:val="Aufzählungszeichen1"/>
    <w:rsid w:val="006E271A"/>
    <w:rPr>
      <w:rFonts w:ascii="OpenSymbol" w:eastAsia="OpenSymbol" w:hAnsi="OpenSymbol" w:cs="OpenSymbol"/>
    </w:rPr>
  </w:style>
  <w:style w:type="character" w:customStyle="1" w:styleId="WW8Num13z8">
    <w:name w:val="WW8Num13z8"/>
    <w:rsid w:val="006E271A"/>
  </w:style>
  <w:style w:type="character" w:customStyle="1" w:styleId="WW8Num13z7">
    <w:name w:val="WW8Num13z7"/>
    <w:rsid w:val="006E271A"/>
  </w:style>
  <w:style w:type="character" w:customStyle="1" w:styleId="WW8Num13z6">
    <w:name w:val="WW8Num13z6"/>
    <w:rsid w:val="006E271A"/>
  </w:style>
  <w:style w:type="character" w:customStyle="1" w:styleId="WW8Num13z5">
    <w:name w:val="WW8Num13z5"/>
    <w:rsid w:val="006E271A"/>
  </w:style>
  <w:style w:type="character" w:customStyle="1" w:styleId="WW8Num13z4">
    <w:name w:val="WW8Num13z4"/>
    <w:rsid w:val="006E271A"/>
  </w:style>
  <w:style w:type="character" w:customStyle="1" w:styleId="WW8Num13z3">
    <w:name w:val="WW8Num13z3"/>
    <w:rsid w:val="006E271A"/>
  </w:style>
  <w:style w:type="character" w:customStyle="1" w:styleId="WW8Num19z2">
    <w:name w:val="WW8Num19z2"/>
    <w:rsid w:val="006E271A"/>
    <w:rPr>
      <w:rFonts w:ascii="Wingdings" w:hAnsi="Wingdings" w:cs="Wingdings"/>
    </w:rPr>
  </w:style>
  <w:style w:type="character" w:customStyle="1" w:styleId="WW8Num19z1">
    <w:name w:val="WW8Num19z1"/>
    <w:rsid w:val="006E271A"/>
    <w:rPr>
      <w:rFonts w:ascii="Courier New" w:hAnsi="Courier New" w:cs="Courier New"/>
    </w:rPr>
  </w:style>
  <w:style w:type="character" w:customStyle="1" w:styleId="WW8Num19z0">
    <w:name w:val="WW8Num19z0"/>
    <w:rsid w:val="006E271A"/>
    <w:rPr>
      <w:rFonts w:ascii="Symbol" w:hAnsi="Symbol" w:cs="Symbol"/>
    </w:rPr>
  </w:style>
  <w:style w:type="character" w:customStyle="1" w:styleId="WW8Num18z8">
    <w:name w:val="WW8Num18z8"/>
    <w:rsid w:val="006E271A"/>
  </w:style>
  <w:style w:type="character" w:customStyle="1" w:styleId="WW8Num18z7">
    <w:name w:val="WW8Num18z7"/>
    <w:rsid w:val="006E271A"/>
  </w:style>
  <w:style w:type="character" w:customStyle="1" w:styleId="WW8Num18z6">
    <w:name w:val="WW8Num18z6"/>
    <w:rsid w:val="006E271A"/>
  </w:style>
  <w:style w:type="character" w:customStyle="1" w:styleId="WW8Num18z5">
    <w:name w:val="WW8Num18z5"/>
    <w:rsid w:val="006E271A"/>
  </w:style>
  <w:style w:type="character" w:customStyle="1" w:styleId="WW8Num18z4">
    <w:name w:val="WW8Num18z4"/>
    <w:rsid w:val="006E271A"/>
  </w:style>
  <w:style w:type="character" w:customStyle="1" w:styleId="WW8Num18z3">
    <w:name w:val="WW8Num18z3"/>
    <w:rsid w:val="006E271A"/>
  </w:style>
  <w:style w:type="character" w:customStyle="1" w:styleId="WW8Num16z8">
    <w:name w:val="WW8Num16z8"/>
    <w:rsid w:val="006E271A"/>
  </w:style>
  <w:style w:type="character" w:customStyle="1" w:styleId="WW8Num16z7">
    <w:name w:val="WW8Num16z7"/>
    <w:rsid w:val="006E271A"/>
  </w:style>
  <w:style w:type="character" w:customStyle="1" w:styleId="WW8Num16z6">
    <w:name w:val="WW8Num16z6"/>
    <w:rsid w:val="006E271A"/>
  </w:style>
  <w:style w:type="character" w:customStyle="1" w:styleId="WW8Num16z5">
    <w:name w:val="WW8Num16z5"/>
    <w:rsid w:val="006E271A"/>
  </w:style>
  <w:style w:type="character" w:customStyle="1" w:styleId="WW8Num16z4">
    <w:name w:val="WW8Num16z4"/>
    <w:rsid w:val="006E271A"/>
  </w:style>
  <w:style w:type="character" w:customStyle="1" w:styleId="WW8Num16z3">
    <w:name w:val="WW8Num16z3"/>
    <w:rsid w:val="006E271A"/>
  </w:style>
  <w:style w:type="character" w:customStyle="1" w:styleId="WW8Num14z8">
    <w:name w:val="WW8Num14z8"/>
    <w:rsid w:val="006E271A"/>
  </w:style>
  <w:style w:type="character" w:customStyle="1" w:styleId="WW8Num14z7">
    <w:name w:val="WW8Num14z7"/>
    <w:rsid w:val="006E271A"/>
  </w:style>
  <w:style w:type="character" w:customStyle="1" w:styleId="WW8Num14z6">
    <w:name w:val="WW8Num14z6"/>
    <w:rsid w:val="006E271A"/>
  </w:style>
  <w:style w:type="character" w:customStyle="1" w:styleId="WW8Num14z5">
    <w:name w:val="WW8Num14z5"/>
    <w:rsid w:val="006E271A"/>
  </w:style>
  <w:style w:type="character" w:customStyle="1" w:styleId="WW8Num14z4">
    <w:name w:val="WW8Num14z4"/>
    <w:rsid w:val="006E271A"/>
  </w:style>
  <w:style w:type="character" w:customStyle="1" w:styleId="WW8Num14z3">
    <w:name w:val="WW8Num14z3"/>
    <w:rsid w:val="006E271A"/>
  </w:style>
  <w:style w:type="character" w:customStyle="1" w:styleId="Absatz-Standardschriftart6">
    <w:name w:val="Absatz-Standardschriftart6"/>
    <w:rsid w:val="006E271A"/>
  </w:style>
  <w:style w:type="character" w:customStyle="1" w:styleId="Absatz-Standardschriftart7">
    <w:name w:val="Absatz-Standardschriftart7"/>
    <w:rsid w:val="006E271A"/>
  </w:style>
  <w:style w:type="character" w:customStyle="1" w:styleId="WW8Num10z8">
    <w:name w:val="WW8Num10z8"/>
    <w:rsid w:val="006E271A"/>
  </w:style>
  <w:style w:type="character" w:customStyle="1" w:styleId="WW8Num10z7">
    <w:name w:val="WW8Num10z7"/>
    <w:rsid w:val="006E271A"/>
  </w:style>
  <w:style w:type="character" w:customStyle="1" w:styleId="WW8Num10z6">
    <w:name w:val="WW8Num10z6"/>
    <w:rsid w:val="006E271A"/>
  </w:style>
  <w:style w:type="character" w:customStyle="1" w:styleId="WW8Num10z5">
    <w:name w:val="WW8Num10z5"/>
    <w:rsid w:val="006E271A"/>
  </w:style>
  <w:style w:type="character" w:customStyle="1" w:styleId="WW8Num10z4">
    <w:name w:val="WW8Num10z4"/>
    <w:rsid w:val="006E271A"/>
  </w:style>
  <w:style w:type="character" w:customStyle="1" w:styleId="WW8Num10z3">
    <w:name w:val="WW8Num10z3"/>
    <w:rsid w:val="006E271A"/>
  </w:style>
  <w:style w:type="character" w:customStyle="1" w:styleId="WW8Num11z8">
    <w:name w:val="WW8Num11z8"/>
    <w:rsid w:val="006E271A"/>
  </w:style>
  <w:style w:type="character" w:customStyle="1" w:styleId="WW8Num11z7">
    <w:name w:val="WW8Num11z7"/>
    <w:rsid w:val="006E271A"/>
  </w:style>
  <w:style w:type="character" w:customStyle="1" w:styleId="WW8Num11z6">
    <w:name w:val="WW8Num11z6"/>
    <w:rsid w:val="006E271A"/>
  </w:style>
  <w:style w:type="character" w:customStyle="1" w:styleId="WW8Num11z5">
    <w:name w:val="WW8Num11z5"/>
    <w:rsid w:val="006E271A"/>
  </w:style>
  <w:style w:type="character" w:customStyle="1" w:styleId="WW8Num11z4">
    <w:name w:val="WW8Num11z4"/>
    <w:rsid w:val="006E271A"/>
  </w:style>
  <w:style w:type="character" w:customStyle="1" w:styleId="WW8Num11z3">
    <w:name w:val="WW8Num11z3"/>
    <w:rsid w:val="006E271A"/>
  </w:style>
  <w:style w:type="character" w:customStyle="1" w:styleId="WW8Num7z2">
    <w:name w:val="WW8Num7z2"/>
    <w:rsid w:val="006E271A"/>
    <w:rPr>
      <w:rFonts w:ascii="Wingdings" w:hAnsi="Wingdings" w:cs="Wingdings"/>
    </w:rPr>
  </w:style>
  <w:style w:type="character" w:customStyle="1" w:styleId="WW8Num7z1">
    <w:name w:val="WW8Num7z1"/>
    <w:rsid w:val="006E271A"/>
    <w:rPr>
      <w:rFonts w:ascii="Courier New" w:hAnsi="Courier New" w:cs="Courier New"/>
    </w:rPr>
  </w:style>
  <w:style w:type="character" w:customStyle="1" w:styleId="WW8Num4z8">
    <w:name w:val="WW8Num4z8"/>
    <w:rsid w:val="006E271A"/>
  </w:style>
  <w:style w:type="character" w:customStyle="1" w:styleId="WW8Num4z7">
    <w:name w:val="WW8Num4z7"/>
    <w:rsid w:val="006E271A"/>
  </w:style>
  <w:style w:type="character" w:customStyle="1" w:styleId="WW8Num4z6">
    <w:name w:val="WW8Num4z6"/>
    <w:rsid w:val="006E271A"/>
  </w:style>
  <w:style w:type="character" w:customStyle="1" w:styleId="WW8Num4z5">
    <w:name w:val="WW8Num4z5"/>
    <w:rsid w:val="006E271A"/>
  </w:style>
  <w:style w:type="character" w:customStyle="1" w:styleId="WW8Num4z4">
    <w:name w:val="WW8Num4z4"/>
    <w:rsid w:val="006E271A"/>
  </w:style>
  <w:style w:type="character" w:customStyle="1" w:styleId="WW8Num4z3">
    <w:name w:val="WW8Num4z3"/>
    <w:rsid w:val="006E271A"/>
  </w:style>
  <w:style w:type="character" w:customStyle="1" w:styleId="WW8Num2z8">
    <w:name w:val="WW8Num2z8"/>
    <w:rsid w:val="006E271A"/>
  </w:style>
  <w:style w:type="character" w:customStyle="1" w:styleId="WW8Num2z7">
    <w:name w:val="WW8Num2z7"/>
    <w:rsid w:val="006E271A"/>
  </w:style>
  <w:style w:type="character" w:customStyle="1" w:styleId="WW8Num2z6">
    <w:name w:val="WW8Num2z6"/>
    <w:rsid w:val="006E271A"/>
  </w:style>
  <w:style w:type="character" w:customStyle="1" w:styleId="WW8Num2z5">
    <w:name w:val="WW8Num2z5"/>
    <w:rsid w:val="006E271A"/>
  </w:style>
  <w:style w:type="character" w:customStyle="1" w:styleId="WW8Num2z4">
    <w:name w:val="WW8Num2z4"/>
    <w:rsid w:val="006E271A"/>
  </w:style>
  <w:style w:type="character" w:customStyle="1" w:styleId="WW8Num2z3">
    <w:name w:val="WW8Num2z3"/>
    <w:rsid w:val="006E271A"/>
  </w:style>
  <w:style w:type="paragraph" w:customStyle="1" w:styleId="berschrift">
    <w:name w:val="Überschrift"/>
    <w:basedOn w:val="Standard"/>
    <w:next w:val="Textkrper"/>
    <w:rsid w:val="006E271A"/>
    <w:pPr>
      <w:jc w:val="center"/>
    </w:pPr>
    <w:rPr>
      <w:sz w:val="28"/>
    </w:rPr>
  </w:style>
  <w:style w:type="paragraph" w:styleId="Textkrper">
    <w:name w:val="Body Text"/>
    <w:basedOn w:val="Standard"/>
    <w:rsid w:val="006E271A"/>
    <w:pPr>
      <w:jc w:val="center"/>
    </w:pPr>
    <w:rPr>
      <w:b/>
      <w:bCs/>
      <w:sz w:val="18"/>
      <w:szCs w:val="18"/>
    </w:rPr>
  </w:style>
  <w:style w:type="paragraph" w:styleId="Liste">
    <w:name w:val="List"/>
    <w:basedOn w:val="Textkrper"/>
    <w:rsid w:val="006E271A"/>
    <w:rPr>
      <w:rFonts w:cs="Mangal"/>
    </w:rPr>
  </w:style>
  <w:style w:type="paragraph" w:styleId="Beschriftung">
    <w:name w:val="caption"/>
    <w:basedOn w:val="Standard"/>
    <w:qFormat/>
    <w:rsid w:val="006E271A"/>
    <w:pPr>
      <w:suppressLineNumbers/>
      <w:spacing w:before="120" w:after="120"/>
    </w:pPr>
    <w:rPr>
      <w:rFonts w:cs="Mangal"/>
      <w:i/>
      <w:iCs/>
    </w:rPr>
  </w:style>
  <w:style w:type="paragraph" w:customStyle="1" w:styleId="Verzeichnis">
    <w:name w:val="Verzeichnis"/>
    <w:basedOn w:val="Standard"/>
    <w:rsid w:val="006E271A"/>
    <w:pPr>
      <w:suppressLineNumbers/>
    </w:pPr>
    <w:rPr>
      <w:rFonts w:cs="Mangal"/>
    </w:rPr>
  </w:style>
  <w:style w:type="paragraph" w:styleId="Kopfzeile">
    <w:name w:val="header"/>
    <w:basedOn w:val="Standard"/>
    <w:rsid w:val="006E271A"/>
    <w:pPr>
      <w:tabs>
        <w:tab w:val="center" w:pos="4536"/>
        <w:tab w:val="right" w:pos="9072"/>
      </w:tabs>
    </w:pPr>
  </w:style>
  <w:style w:type="paragraph" w:styleId="Fuzeile">
    <w:name w:val="footer"/>
    <w:basedOn w:val="Standard"/>
    <w:link w:val="FuzeileZchn"/>
    <w:uiPriority w:val="99"/>
    <w:rsid w:val="006E271A"/>
    <w:pPr>
      <w:tabs>
        <w:tab w:val="center" w:pos="4536"/>
        <w:tab w:val="right" w:pos="9072"/>
      </w:tabs>
    </w:pPr>
  </w:style>
  <w:style w:type="paragraph" w:styleId="Sprechblasentext">
    <w:name w:val="Balloon Text"/>
    <w:basedOn w:val="Standard"/>
    <w:rsid w:val="006E271A"/>
    <w:rPr>
      <w:rFonts w:ascii="Tahoma" w:hAnsi="Tahoma" w:cs="Tahoma"/>
      <w:sz w:val="16"/>
      <w:szCs w:val="16"/>
    </w:rPr>
  </w:style>
  <w:style w:type="paragraph" w:styleId="Textkrper-Zeileneinzug">
    <w:name w:val="Body Text Indent"/>
    <w:basedOn w:val="Standard"/>
    <w:rsid w:val="006E271A"/>
    <w:pPr>
      <w:spacing w:before="120" w:after="120" w:line="360" w:lineRule="auto"/>
      <w:ind w:left="851"/>
    </w:pPr>
    <w:rPr>
      <w:b/>
      <w:bCs/>
      <w:color w:val="000000"/>
    </w:rPr>
  </w:style>
  <w:style w:type="paragraph" w:customStyle="1" w:styleId="Textkrper-Einzug22">
    <w:name w:val="Textkörper-Einzug 22"/>
    <w:basedOn w:val="Standard"/>
    <w:rsid w:val="006E271A"/>
    <w:pPr>
      <w:ind w:left="360"/>
    </w:pPr>
    <w:rPr>
      <w:sz w:val="20"/>
    </w:rPr>
  </w:style>
  <w:style w:type="paragraph" w:customStyle="1" w:styleId="Textkrper22">
    <w:name w:val="Textkörper 22"/>
    <w:basedOn w:val="Standard"/>
    <w:rsid w:val="006E271A"/>
    <w:rPr>
      <w:sz w:val="20"/>
    </w:rPr>
  </w:style>
  <w:style w:type="paragraph" w:customStyle="1" w:styleId="TabellenInhalt">
    <w:name w:val="Tabellen Inhalt"/>
    <w:basedOn w:val="Standard"/>
    <w:rsid w:val="006E271A"/>
    <w:pPr>
      <w:suppressLineNumbers/>
    </w:pPr>
  </w:style>
  <w:style w:type="paragraph" w:customStyle="1" w:styleId="Tabellenberschrift">
    <w:name w:val="Tabellen Überschrift"/>
    <w:basedOn w:val="TabellenInhalt"/>
    <w:rsid w:val="006E271A"/>
    <w:pPr>
      <w:jc w:val="center"/>
    </w:pPr>
    <w:rPr>
      <w:b/>
      <w:bCs/>
    </w:rPr>
  </w:style>
  <w:style w:type="paragraph" w:customStyle="1" w:styleId="Beschriftung2">
    <w:name w:val="Beschriftung2"/>
    <w:basedOn w:val="Standard"/>
    <w:rsid w:val="006E271A"/>
    <w:pPr>
      <w:suppressLineNumbers/>
      <w:spacing w:before="120" w:after="120"/>
    </w:pPr>
    <w:rPr>
      <w:rFonts w:cs="Mangal"/>
      <w:i/>
      <w:iCs/>
    </w:rPr>
  </w:style>
  <w:style w:type="paragraph" w:customStyle="1" w:styleId="Beschriftung1">
    <w:name w:val="Beschriftung1"/>
    <w:basedOn w:val="Standard"/>
    <w:rsid w:val="006E271A"/>
    <w:pPr>
      <w:suppressLineNumbers/>
      <w:spacing w:before="120" w:after="120"/>
    </w:pPr>
    <w:rPr>
      <w:rFonts w:cs="Mangal"/>
      <w:i/>
      <w:iCs/>
    </w:rPr>
  </w:style>
  <w:style w:type="paragraph" w:customStyle="1" w:styleId="Textkrper-Einzug21">
    <w:name w:val="Textkörper-Einzug 21"/>
    <w:basedOn w:val="Standard"/>
    <w:rsid w:val="006E271A"/>
    <w:pPr>
      <w:ind w:left="360"/>
    </w:pPr>
    <w:rPr>
      <w:sz w:val="20"/>
    </w:rPr>
  </w:style>
  <w:style w:type="paragraph" w:customStyle="1" w:styleId="Textkrper21">
    <w:name w:val="Textkörper 21"/>
    <w:basedOn w:val="Standard"/>
    <w:rsid w:val="006E271A"/>
    <w:rPr>
      <w:sz w:val="20"/>
    </w:rPr>
  </w:style>
  <w:style w:type="paragraph" w:customStyle="1" w:styleId="Beschriftung5">
    <w:name w:val="Beschriftung5"/>
    <w:basedOn w:val="Standard"/>
    <w:rsid w:val="006E271A"/>
    <w:pPr>
      <w:suppressLineNumbers/>
      <w:spacing w:before="120" w:after="120"/>
    </w:pPr>
    <w:rPr>
      <w:rFonts w:cs="Mangal"/>
      <w:i/>
      <w:iCs/>
    </w:rPr>
  </w:style>
  <w:style w:type="paragraph" w:customStyle="1" w:styleId="Beschriftung4">
    <w:name w:val="Beschriftung4"/>
    <w:basedOn w:val="Standard"/>
    <w:rsid w:val="006E271A"/>
    <w:pPr>
      <w:suppressLineNumbers/>
      <w:spacing w:before="120" w:after="120"/>
    </w:pPr>
    <w:rPr>
      <w:rFonts w:cs="Mangal"/>
      <w:i/>
      <w:iCs/>
    </w:rPr>
  </w:style>
  <w:style w:type="paragraph" w:customStyle="1" w:styleId="Beschriftung3">
    <w:name w:val="Beschriftung3"/>
    <w:basedOn w:val="Standard"/>
    <w:rsid w:val="006E271A"/>
    <w:pPr>
      <w:suppressLineNumbers/>
      <w:spacing w:before="120" w:after="120"/>
    </w:pPr>
    <w:rPr>
      <w:rFonts w:cs="Mangal"/>
      <w:i/>
      <w:iCs/>
    </w:rPr>
  </w:style>
  <w:style w:type="paragraph" w:customStyle="1" w:styleId="Rahmeninhalt">
    <w:name w:val="Rahmeninhalt"/>
    <w:basedOn w:val="Textkrper"/>
    <w:rsid w:val="006E271A"/>
  </w:style>
  <w:style w:type="paragraph" w:styleId="Untertitel">
    <w:name w:val="Subtitle"/>
    <w:basedOn w:val="berschrift"/>
    <w:next w:val="Textkrper"/>
    <w:qFormat/>
    <w:rsid w:val="006E271A"/>
    <w:rPr>
      <w:i/>
      <w:iCs/>
      <w:szCs w:val="28"/>
    </w:rPr>
  </w:style>
  <w:style w:type="paragraph" w:styleId="Titel">
    <w:name w:val="Title"/>
    <w:basedOn w:val="Standard"/>
    <w:next w:val="Untertitel"/>
    <w:qFormat/>
    <w:rsid w:val="006E271A"/>
    <w:pPr>
      <w:jc w:val="center"/>
    </w:pPr>
    <w:rPr>
      <w:sz w:val="28"/>
    </w:rPr>
  </w:style>
  <w:style w:type="table" w:styleId="Tabellenraster">
    <w:name w:val="Table Grid"/>
    <w:basedOn w:val="NormaleTabelle"/>
    <w:uiPriority w:val="59"/>
    <w:rsid w:val="009E5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44C5"/>
    <w:rPr>
      <w:color w:val="0000FF"/>
      <w:u w:val="single"/>
    </w:rPr>
  </w:style>
  <w:style w:type="paragraph" w:customStyle="1" w:styleId="FarbigeListe-Akzent11">
    <w:name w:val="Farbige Liste - Akzent 11"/>
    <w:basedOn w:val="Standard"/>
    <w:uiPriority w:val="34"/>
    <w:qFormat/>
    <w:rsid w:val="001644C5"/>
    <w:pPr>
      <w:suppressAutoHyphens w:val="0"/>
      <w:spacing w:after="200" w:line="276" w:lineRule="auto"/>
      <w:ind w:left="720"/>
      <w:contextualSpacing/>
      <w:jc w:val="left"/>
    </w:pPr>
    <w:rPr>
      <w:rFonts w:ascii="Calibri" w:eastAsia="Calibri" w:hAnsi="Calibri" w:cs="Times New Roman"/>
      <w:kern w:val="0"/>
      <w:sz w:val="22"/>
      <w:szCs w:val="22"/>
      <w:lang w:eastAsia="en-US"/>
    </w:rPr>
  </w:style>
  <w:style w:type="character" w:styleId="BesuchterLink">
    <w:name w:val="FollowedHyperlink"/>
    <w:uiPriority w:val="99"/>
    <w:semiHidden/>
    <w:unhideWhenUsed/>
    <w:rsid w:val="001644C5"/>
    <w:rPr>
      <w:color w:val="800080"/>
      <w:u w:val="single"/>
    </w:rPr>
  </w:style>
  <w:style w:type="character" w:customStyle="1" w:styleId="NichtaufgelsteErwhnung1">
    <w:name w:val="Nicht aufgelöste Erwähnung1"/>
    <w:uiPriority w:val="99"/>
    <w:semiHidden/>
    <w:unhideWhenUsed/>
    <w:rsid w:val="008E0C48"/>
    <w:rPr>
      <w:color w:val="605E5C"/>
      <w:shd w:val="clear" w:color="auto" w:fill="E1DFDD"/>
    </w:rPr>
  </w:style>
  <w:style w:type="paragraph" w:customStyle="1" w:styleId="bodytext">
    <w:name w:val="bodytext"/>
    <w:basedOn w:val="Standard"/>
    <w:rsid w:val="00C949F6"/>
    <w:pPr>
      <w:suppressAutoHyphens w:val="0"/>
      <w:spacing w:before="100" w:beforeAutospacing="1" w:after="100" w:afterAutospacing="1"/>
      <w:jc w:val="left"/>
    </w:pPr>
    <w:rPr>
      <w:rFonts w:ascii="Times New Roman" w:hAnsi="Times New Roman" w:cs="Times New Roman"/>
      <w:kern w:val="0"/>
      <w:lang w:eastAsia="de-DE"/>
    </w:rPr>
  </w:style>
  <w:style w:type="character" w:styleId="Fett">
    <w:name w:val="Strong"/>
    <w:basedOn w:val="Absatz-Standardschriftart"/>
    <w:uiPriority w:val="22"/>
    <w:qFormat/>
    <w:rsid w:val="00A26360"/>
    <w:rPr>
      <w:b/>
      <w:bCs/>
    </w:rPr>
  </w:style>
  <w:style w:type="character" w:customStyle="1" w:styleId="FuzeileZchn">
    <w:name w:val="Fußzeile Zchn"/>
    <w:basedOn w:val="Absatz-Standardschriftart"/>
    <w:link w:val="Fuzeile"/>
    <w:uiPriority w:val="99"/>
    <w:rsid w:val="005D7652"/>
    <w:rPr>
      <w:rFonts w:ascii="Arial" w:hAnsi="Arial" w:cs="Arial"/>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314">
      <w:bodyDiv w:val="1"/>
      <w:marLeft w:val="0"/>
      <w:marRight w:val="0"/>
      <w:marTop w:val="0"/>
      <w:marBottom w:val="0"/>
      <w:divBdr>
        <w:top w:val="none" w:sz="0" w:space="0" w:color="auto"/>
        <w:left w:val="none" w:sz="0" w:space="0" w:color="auto"/>
        <w:bottom w:val="none" w:sz="0" w:space="0" w:color="auto"/>
        <w:right w:val="none" w:sz="0" w:space="0" w:color="auto"/>
      </w:divBdr>
    </w:div>
    <w:div w:id="257294482">
      <w:bodyDiv w:val="1"/>
      <w:marLeft w:val="0"/>
      <w:marRight w:val="0"/>
      <w:marTop w:val="0"/>
      <w:marBottom w:val="0"/>
      <w:divBdr>
        <w:top w:val="none" w:sz="0" w:space="0" w:color="auto"/>
        <w:left w:val="none" w:sz="0" w:space="0" w:color="auto"/>
        <w:bottom w:val="none" w:sz="0" w:space="0" w:color="auto"/>
        <w:right w:val="none" w:sz="0" w:space="0" w:color="auto"/>
      </w:divBdr>
    </w:div>
    <w:div w:id="1215967192">
      <w:bodyDiv w:val="1"/>
      <w:marLeft w:val="0"/>
      <w:marRight w:val="0"/>
      <w:marTop w:val="0"/>
      <w:marBottom w:val="0"/>
      <w:divBdr>
        <w:top w:val="none" w:sz="0" w:space="0" w:color="auto"/>
        <w:left w:val="none" w:sz="0" w:space="0" w:color="auto"/>
        <w:bottom w:val="none" w:sz="0" w:space="0" w:color="auto"/>
        <w:right w:val="none" w:sz="0" w:space="0" w:color="auto"/>
      </w:divBdr>
      <w:divsChild>
        <w:div w:id="195703258">
          <w:marLeft w:val="0"/>
          <w:marRight w:val="0"/>
          <w:marTop w:val="0"/>
          <w:marBottom w:val="0"/>
          <w:divBdr>
            <w:top w:val="none" w:sz="0" w:space="0" w:color="auto"/>
            <w:left w:val="none" w:sz="0" w:space="0" w:color="auto"/>
            <w:bottom w:val="none" w:sz="0" w:space="0" w:color="auto"/>
            <w:right w:val="none" w:sz="0" w:space="0" w:color="auto"/>
          </w:divBdr>
          <w:divsChild>
            <w:div w:id="358554206">
              <w:marLeft w:val="0"/>
              <w:marRight w:val="0"/>
              <w:marTop w:val="0"/>
              <w:marBottom w:val="0"/>
              <w:divBdr>
                <w:top w:val="none" w:sz="0" w:space="0" w:color="auto"/>
                <w:left w:val="none" w:sz="0" w:space="0" w:color="auto"/>
                <w:bottom w:val="none" w:sz="0" w:space="0" w:color="auto"/>
                <w:right w:val="none" w:sz="0" w:space="0" w:color="auto"/>
              </w:divBdr>
              <w:divsChild>
                <w:div w:id="583684516">
                  <w:marLeft w:val="0"/>
                  <w:marRight w:val="0"/>
                  <w:marTop w:val="0"/>
                  <w:marBottom w:val="0"/>
                  <w:divBdr>
                    <w:top w:val="none" w:sz="0" w:space="0" w:color="auto"/>
                    <w:left w:val="none" w:sz="0" w:space="0" w:color="auto"/>
                    <w:bottom w:val="none" w:sz="0" w:space="0" w:color="auto"/>
                    <w:right w:val="none" w:sz="0" w:space="0" w:color="auto"/>
                  </w:divBdr>
                  <w:divsChild>
                    <w:div w:id="219363928">
                      <w:marLeft w:val="0"/>
                      <w:marRight w:val="0"/>
                      <w:marTop w:val="0"/>
                      <w:marBottom w:val="0"/>
                      <w:divBdr>
                        <w:top w:val="none" w:sz="0" w:space="0" w:color="auto"/>
                        <w:left w:val="none" w:sz="0" w:space="0" w:color="auto"/>
                        <w:bottom w:val="none" w:sz="0" w:space="0" w:color="auto"/>
                        <w:right w:val="none" w:sz="0" w:space="0" w:color="auto"/>
                      </w:divBdr>
                      <w:divsChild>
                        <w:div w:id="42289401">
                          <w:marLeft w:val="0"/>
                          <w:marRight w:val="0"/>
                          <w:marTop w:val="0"/>
                          <w:marBottom w:val="0"/>
                          <w:divBdr>
                            <w:top w:val="none" w:sz="0" w:space="0" w:color="auto"/>
                            <w:left w:val="none" w:sz="0" w:space="0" w:color="auto"/>
                            <w:bottom w:val="none" w:sz="0" w:space="0" w:color="auto"/>
                            <w:right w:val="none" w:sz="0" w:space="0" w:color="auto"/>
                          </w:divBdr>
                          <w:divsChild>
                            <w:div w:id="9778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35446">
          <w:marLeft w:val="0"/>
          <w:marRight w:val="0"/>
          <w:marTop w:val="0"/>
          <w:marBottom w:val="0"/>
          <w:divBdr>
            <w:top w:val="none" w:sz="0" w:space="0" w:color="auto"/>
            <w:left w:val="none" w:sz="0" w:space="0" w:color="auto"/>
            <w:bottom w:val="none" w:sz="0" w:space="0" w:color="auto"/>
            <w:right w:val="none" w:sz="0" w:space="0" w:color="auto"/>
          </w:divBdr>
          <w:divsChild>
            <w:div w:id="348526130">
              <w:marLeft w:val="0"/>
              <w:marRight w:val="0"/>
              <w:marTop w:val="0"/>
              <w:marBottom w:val="0"/>
              <w:divBdr>
                <w:top w:val="none" w:sz="0" w:space="0" w:color="auto"/>
                <w:left w:val="none" w:sz="0" w:space="0" w:color="auto"/>
                <w:bottom w:val="none" w:sz="0" w:space="0" w:color="auto"/>
                <w:right w:val="none" w:sz="0" w:space="0" w:color="auto"/>
              </w:divBdr>
              <w:divsChild>
                <w:div w:id="1322849936">
                  <w:marLeft w:val="0"/>
                  <w:marRight w:val="0"/>
                  <w:marTop w:val="0"/>
                  <w:marBottom w:val="0"/>
                  <w:divBdr>
                    <w:top w:val="none" w:sz="0" w:space="0" w:color="auto"/>
                    <w:left w:val="none" w:sz="0" w:space="0" w:color="auto"/>
                    <w:bottom w:val="none" w:sz="0" w:space="0" w:color="auto"/>
                    <w:right w:val="none" w:sz="0" w:space="0" w:color="auto"/>
                  </w:divBdr>
                  <w:divsChild>
                    <w:div w:id="9016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70319">
          <w:marLeft w:val="0"/>
          <w:marRight w:val="0"/>
          <w:marTop w:val="0"/>
          <w:marBottom w:val="0"/>
          <w:divBdr>
            <w:top w:val="none" w:sz="0" w:space="0" w:color="auto"/>
            <w:left w:val="none" w:sz="0" w:space="0" w:color="auto"/>
            <w:bottom w:val="none" w:sz="0" w:space="0" w:color="auto"/>
            <w:right w:val="none" w:sz="0" w:space="0" w:color="auto"/>
          </w:divBdr>
          <w:divsChild>
            <w:div w:id="1899703060">
              <w:marLeft w:val="0"/>
              <w:marRight w:val="0"/>
              <w:marTop w:val="0"/>
              <w:marBottom w:val="0"/>
              <w:divBdr>
                <w:top w:val="none" w:sz="0" w:space="0" w:color="auto"/>
                <w:left w:val="none" w:sz="0" w:space="0" w:color="auto"/>
                <w:bottom w:val="none" w:sz="0" w:space="0" w:color="auto"/>
                <w:right w:val="none" w:sz="0" w:space="0" w:color="auto"/>
              </w:divBdr>
              <w:divsChild>
                <w:div w:id="1982997256">
                  <w:marLeft w:val="0"/>
                  <w:marRight w:val="0"/>
                  <w:marTop w:val="0"/>
                  <w:marBottom w:val="0"/>
                  <w:divBdr>
                    <w:top w:val="none" w:sz="0" w:space="0" w:color="auto"/>
                    <w:left w:val="none" w:sz="0" w:space="0" w:color="auto"/>
                    <w:bottom w:val="none" w:sz="0" w:space="0" w:color="auto"/>
                    <w:right w:val="none" w:sz="0" w:space="0" w:color="auto"/>
                  </w:divBdr>
                  <w:divsChild>
                    <w:div w:id="117653236">
                      <w:marLeft w:val="0"/>
                      <w:marRight w:val="0"/>
                      <w:marTop w:val="0"/>
                      <w:marBottom w:val="0"/>
                      <w:divBdr>
                        <w:top w:val="none" w:sz="0" w:space="0" w:color="auto"/>
                        <w:left w:val="none" w:sz="0" w:space="0" w:color="auto"/>
                        <w:bottom w:val="none" w:sz="0" w:space="0" w:color="auto"/>
                        <w:right w:val="none" w:sz="0" w:space="0" w:color="auto"/>
                      </w:divBdr>
                      <w:divsChild>
                        <w:div w:id="510140578">
                          <w:marLeft w:val="0"/>
                          <w:marRight w:val="0"/>
                          <w:marTop w:val="0"/>
                          <w:marBottom w:val="0"/>
                          <w:divBdr>
                            <w:top w:val="none" w:sz="0" w:space="0" w:color="auto"/>
                            <w:left w:val="none" w:sz="0" w:space="0" w:color="auto"/>
                            <w:bottom w:val="none" w:sz="0" w:space="0" w:color="auto"/>
                            <w:right w:val="none" w:sz="0" w:space="0" w:color="auto"/>
                          </w:divBdr>
                          <w:divsChild>
                            <w:div w:id="5693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3254">
                      <w:marLeft w:val="0"/>
                      <w:marRight w:val="0"/>
                      <w:marTop w:val="0"/>
                      <w:marBottom w:val="0"/>
                      <w:divBdr>
                        <w:top w:val="none" w:sz="0" w:space="0" w:color="auto"/>
                        <w:left w:val="none" w:sz="0" w:space="0" w:color="auto"/>
                        <w:bottom w:val="none" w:sz="0" w:space="0" w:color="auto"/>
                        <w:right w:val="none" w:sz="0" w:space="0" w:color="auto"/>
                      </w:divBdr>
                      <w:divsChild>
                        <w:div w:id="5503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wikipedia.org/wiki/Vasel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Mineral%C3%B6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wikipedia.org/wiki/Wollwachs" TargetMode="External"/><Relationship Id="rId4" Type="http://schemas.openxmlformats.org/officeDocument/2006/relationships/settings" Target="settings.xml"/><Relationship Id="rId9" Type="http://schemas.openxmlformats.org/officeDocument/2006/relationships/hyperlink" Target="https://www.rki.de/DE/Content/Kommissionen/KRINKO/krinko_node.htm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ro&#223;mann\Anwendungsdaten\Microsoft\Vorlagen\grundq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0E4FF-0986-4834-9F97-D09D086D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grundqm</Template>
  <TotalTime>0</TotalTime>
  <Pages>1</Pages>
  <Words>411</Words>
  <Characters>2592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7-produktrealisierung</vt:lpstr>
    </vt:vector>
  </TitlesOfParts>
  <Company/>
  <LinksUpToDate>false</LinksUpToDate>
  <CharactersWithSpaces>2998</CharactersWithSpaces>
  <SharedDoc>false</SharedDoc>
  <HLinks>
    <vt:vector size="12" baseType="variant">
      <vt:variant>
        <vt:i4>8257654</vt:i4>
      </vt:variant>
      <vt:variant>
        <vt:i4>3</vt:i4>
      </vt:variant>
      <vt:variant>
        <vt:i4>0</vt:i4>
      </vt:variant>
      <vt:variant>
        <vt:i4>5</vt:i4>
      </vt:variant>
      <vt:variant>
        <vt:lpwstr>https://www.dena.de/startseite/</vt:lpwstr>
      </vt:variant>
      <vt:variant>
        <vt:lpwstr/>
      </vt:variant>
      <vt:variant>
        <vt:i4>131084</vt:i4>
      </vt:variant>
      <vt:variant>
        <vt:i4>0</vt:i4>
      </vt:variant>
      <vt:variant>
        <vt:i4>0</vt:i4>
      </vt:variant>
      <vt:variant>
        <vt:i4>5</vt:i4>
      </vt:variant>
      <vt:variant>
        <vt:lpwstr>https://utopia.de/ratgeber/schalter-steckdosen-schaltbare-steckdose-steckdosenleiste/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7-produktrealisierung</dc:title>
  <dc:subject>Musterhandbuch</dc:subject>
  <dc:creator>Autor</dc:creator>
  <cp:keywords/>
  <dc:description/>
  <cp:lastModifiedBy>dp</cp:lastModifiedBy>
  <cp:revision>19</cp:revision>
  <cp:lastPrinted>2012-09-24T09:29:00Z</cp:lastPrinted>
  <dcterms:created xsi:type="dcterms:W3CDTF">2022-06-05T11:24:00Z</dcterms:created>
  <dcterms:modified xsi:type="dcterms:W3CDTF">2023-03-31T18:03:00Z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-971332706</vt:i4>
  </property>
  <property fmtid="{D5CDD505-2E9C-101B-9397-08002B2CF9AE}" pid="3" name="_AuthorEmail">
    <vt:lpwstr>frauenaerzte@drgrossmann.com</vt:lpwstr>
  </property>
  <property fmtid="{D5CDD505-2E9C-101B-9397-08002B2CF9AE}" pid="4" name="_AuthorEmailDisplayName">
    <vt:lpwstr>Spier</vt:lpwstr>
  </property>
  <property fmtid="{D5CDD505-2E9C-101B-9397-08002B2CF9AE}" pid="5" name="_EmailSubject">
    <vt:lpwstr>Dateien Kapitel 1-8</vt:lpwstr>
  </property>
  <property fmtid="{D5CDD505-2E9C-101B-9397-08002B2CF9AE}" pid="6" name="_ReviewingToolsShownOnce">
    <vt:lpwstr/>
  </property>
</Properties>
</file>