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391C97" w14:textId="21471C0F" w:rsidR="005643C4" w:rsidRPr="005D5CA3" w:rsidRDefault="00B0302E" w:rsidP="005643C4">
      <w:pPr>
        <w:rPr>
          <w:color w:val="FFFFFF" w:themeColor="background1"/>
        </w:rPr>
      </w:pPr>
      <w:r w:rsidRPr="005D5CA3">
        <w:rPr>
          <w:noProof/>
        </w:rPr>
        <w:drawing>
          <wp:anchor distT="0" distB="0" distL="114300" distR="114300" simplePos="0" relativeHeight="251657214" behindDoc="1" locked="0" layoutInCell="1" allowOverlap="1" wp14:anchorId="186A4171" wp14:editId="204C1179">
            <wp:simplePos x="0" y="0"/>
            <wp:positionH relativeFrom="page">
              <wp:align>right</wp:align>
            </wp:positionH>
            <wp:positionV relativeFrom="page">
              <wp:align>top</wp:align>
            </wp:positionV>
            <wp:extent cx="7557770" cy="1371564"/>
            <wp:effectExtent l="0" t="0" r="508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7770" cy="137156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104" w:type="dxa"/>
        <w:tblInd w:w="-142" w:type="dxa"/>
        <w:tblLayout w:type="fixed"/>
        <w:tblCellMar>
          <w:left w:w="70" w:type="dxa"/>
          <w:right w:w="70" w:type="dxa"/>
        </w:tblCellMar>
        <w:tblLook w:val="0000" w:firstRow="0" w:lastRow="0" w:firstColumn="0" w:lastColumn="0" w:noHBand="0" w:noVBand="0"/>
      </w:tblPr>
      <w:tblGrid>
        <w:gridCol w:w="5104"/>
      </w:tblGrid>
      <w:tr w:rsidR="00334374" w:rsidRPr="005D5CA3" w14:paraId="2B6C66E6" w14:textId="77777777" w:rsidTr="005D5CA3">
        <w:trPr>
          <w:cantSplit/>
          <w:trHeight w:val="502"/>
        </w:trPr>
        <w:tc>
          <w:tcPr>
            <w:tcW w:w="5104" w:type="dxa"/>
            <w:shd w:val="clear" w:color="auto" w:fill="FFFFFF" w:themeFill="background1"/>
          </w:tcPr>
          <w:p w14:paraId="04A3FF0E" w14:textId="77777777" w:rsidR="00E00208" w:rsidRPr="005D5CA3" w:rsidRDefault="00E00208" w:rsidP="002508B8">
            <w:pPr>
              <w:pStyle w:val="Kopfzeile"/>
              <w:tabs>
                <w:tab w:val="clear" w:pos="4536"/>
                <w:tab w:val="clear" w:pos="9072"/>
              </w:tabs>
              <w:jc w:val="left"/>
              <w:rPr>
                <w:sz w:val="10"/>
                <w:szCs w:val="10"/>
              </w:rPr>
            </w:pPr>
          </w:p>
          <w:p w14:paraId="03BE0257" w14:textId="13D1956C" w:rsidR="00334374" w:rsidRPr="005D5CA3" w:rsidRDefault="00334374" w:rsidP="002508B8">
            <w:pPr>
              <w:pStyle w:val="Kopfzeile"/>
              <w:tabs>
                <w:tab w:val="clear" w:pos="4536"/>
                <w:tab w:val="clear" w:pos="9072"/>
              </w:tabs>
              <w:jc w:val="left"/>
              <w:rPr>
                <w:sz w:val="22"/>
              </w:rPr>
            </w:pPr>
            <w:r w:rsidRPr="005D5CA3">
              <w:rPr>
                <w:sz w:val="18"/>
                <w:szCs w:val="18"/>
              </w:rPr>
              <w:t>Qualitätshandbuch der Praxis Dr. ____________________</w:t>
            </w:r>
            <w:r w:rsidR="00E00208" w:rsidRPr="005D5CA3">
              <w:rPr>
                <w:sz w:val="18"/>
                <w:szCs w:val="18"/>
              </w:rPr>
              <w:t>_</w:t>
            </w:r>
            <w:r w:rsidR="005D5CA3">
              <w:rPr>
                <w:sz w:val="18"/>
                <w:szCs w:val="18"/>
              </w:rPr>
              <w:t>_</w:t>
            </w:r>
          </w:p>
        </w:tc>
      </w:tr>
      <w:tr w:rsidR="00334374" w:rsidRPr="005D5CA3" w14:paraId="382A34FB" w14:textId="77777777" w:rsidTr="005D5CA3">
        <w:trPr>
          <w:cantSplit/>
          <w:trHeight w:val="657"/>
        </w:trPr>
        <w:tc>
          <w:tcPr>
            <w:tcW w:w="5104" w:type="dxa"/>
            <w:tcBorders>
              <w:bottom w:val="single" w:sz="4" w:space="0" w:color="000000"/>
            </w:tcBorders>
            <w:shd w:val="clear" w:color="auto" w:fill="FFFFFF" w:themeFill="background1"/>
            <w:vAlign w:val="center"/>
          </w:tcPr>
          <w:p w14:paraId="78B44E3B" w14:textId="0F8F8570" w:rsidR="00334374" w:rsidRPr="005D5CA3" w:rsidRDefault="00D71AE3" w:rsidP="002508B8">
            <w:pPr>
              <w:pStyle w:val="Kopfzeile"/>
              <w:tabs>
                <w:tab w:val="clear" w:pos="4536"/>
                <w:tab w:val="clear" w:pos="9072"/>
              </w:tabs>
              <w:jc w:val="left"/>
              <w:rPr>
                <w:sz w:val="22"/>
              </w:rPr>
            </w:pPr>
            <w:r>
              <w:rPr>
                <w:b/>
                <w:sz w:val="22"/>
                <w:szCs w:val="22"/>
              </w:rPr>
              <w:t>FB</w:t>
            </w:r>
            <w:r w:rsidR="00334374" w:rsidRPr="005D5CA3">
              <w:rPr>
                <w:b/>
                <w:sz w:val="22"/>
                <w:szCs w:val="22"/>
              </w:rPr>
              <w:t xml:space="preserve"> </w:t>
            </w:r>
            <w:r w:rsidRPr="00D71AE3">
              <w:rPr>
                <w:b/>
                <w:sz w:val="22"/>
                <w:szCs w:val="22"/>
              </w:rPr>
              <w:t>Nachhaltige Praxisreinigung</w:t>
            </w:r>
          </w:p>
        </w:tc>
      </w:tr>
    </w:tbl>
    <w:p w14:paraId="2AFC58C7" w14:textId="0518774F" w:rsidR="005643C4" w:rsidRPr="005D5CA3" w:rsidRDefault="005643C4" w:rsidP="005643C4"/>
    <w:p w14:paraId="7531B2F6" w14:textId="4A317123" w:rsidR="00B64981" w:rsidRPr="005D5CA3" w:rsidRDefault="00B64981" w:rsidP="005643C4">
      <w:pPr>
        <w:pStyle w:val="berschrift3"/>
        <w:rPr>
          <w:sz w:val="20"/>
          <w:szCs w:val="22"/>
        </w:rPr>
      </w:pPr>
    </w:p>
    <w:p w14:paraId="660418A8" w14:textId="77777777" w:rsidR="00E94C0E" w:rsidRPr="005D5CA3" w:rsidRDefault="00E94C0E" w:rsidP="00E94C0E">
      <w:pPr>
        <w:rPr>
          <w:sz w:val="22"/>
          <w:szCs w:val="22"/>
        </w:rPr>
      </w:pPr>
    </w:p>
    <w:p w14:paraId="6CEADD0B" w14:textId="77777777" w:rsidR="00D71AE3" w:rsidRPr="00982C07" w:rsidRDefault="00D71AE3" w:rsidP="00D71AE3">
      <w:pPr>
        <w:rPr>
          <w:sz w:val="20"/>
          <w:szCs w:val="20"/>
        </w:rPr>
      </w:pPr>
      <w:r w:rsidRPr="00982C07">
        <w:rPr>
          <w:sz w:val="20"/>
          <w:szCs w:val="20"/>
        </w:rPr>
        <w:t xml:space="preserve">Handelsübliche Reinigungsmittel für die Flächen- und Bodendesinfektion von Praxisräumen enthalten in vielen Fällen Gefahrstoffe mit quartären Ammoniumverbindungen, die nicht biologisch abbaubar sind. </w:t>
      </w:r>
    </w:p>
    <w:p w14:paraId="092ECDDC" w14:textId="77777777" w:rsidR="00D71AE3" w:rsidRPr="00982C07" w:rsidRDefault="00D71AE3" w:rsidP="00D71AE3">
      <w:pPr>
        <w:rPr>
          <w:sz w:val="20"/>
          <w:szCs w:val="20"/>
        </w:rPr>
      </w:pPr>
      <w:r w:rsidRPr="00982C07">
        <w:rPr>
          <w:sz w:val="20"/>
          <w:szCs w:val="20"/>
        </w:rPr>
        <w:t xml:space="preserve">Eine nachhaltige Alternative stellen die Einweg-Wischsysteme mit </w:t>
      </w:r>
      <w:proofErr w:type="spellStart"/>
      <w:r w:rsidRPr="00982C07">
        <w:rPr>
          <w:sz w:val="20"/>
          <w:szCs w:val="20"/>
        </w:rPr>
        <w:t>mikrobizider</w:t>
      </w:r>
      <w:proofErr w:type="spellEnd"/>
      <w:r w:rsidRPr="00982C07">
        <w:rPr>
          <w:sz w:val="20"/>
          <w:szCs w:val="20"/>
        </w:rPr>
        <w:t xml:space="preserve"> </w:t>
      </w:r>
      <w:proofErr w:type="spellStart"/>
      <w:r w:rsidRPr="00982C07">
        <w:rPr>
          <w:sz w:val="20"/>
          <w:szCs w:val="20"/>
        </w:rPr>
        <w:t>Peressigsäure</w:t>
      </w:r>
      <w:proofErr w:type="spellEnd"/>
      <w:r w:rsidRPr="00982C07">
        <w:rPr>
          <w:sz w:val="20"/>
          <w:szCs w:val="20"/>
        </w:rPr>
        <w:t xml:space="preserve"> von z.B. </w:t>
      </w:r>
      <w:proofErr w:type="spellStart"/>
      <w:r w:rsidRPr="00982C07">
        <w:rPr>
          <w:i/>
          <w:sz w:val="20"/>
          <w:szCs w:val="20"/>
        </w:rPr>
        <w:t>DesiMops</w:t>
      </w:r>
      <w:proofErr w:type="spellEnd"/>
      <w:r w:rsidRPr="00982C07">
        <w:rPr>
          <w:i/>
          <w:sz w:val="20"/>
          <w:szCs w:val="20"/>
        </w:rPr>
        <w:t xml:space="preserve"> </w:t>
      </w:r>
      <w:r w:rsidRPr="00982C07">
        <w:rPr>
          <w:sz w:val="20"/>
          <w:szCs w:val="20"/>
        </w:rPr>
        <w:t xml:space="preserve">dar, welche nicht nur gesundheitlich unbedenklich sind, sondern der herkömmlichen 2-Eimer-Wischsystem auch in Nachhaltigkeit und Wirtschaftlichkeit deutlich überlegen. Ein wesentlicher Unterschied besteht jedoch in der Dauer der deutlich verkürzten Viruswirksamkeit, die bei herkömmlichen Reinigungsmitteln im Bereich von Stunden liegen können, bei der nachhaltigen Variante hingegen im Minutenbereich liegen. </w:t>
      </w:r>
    </w:p>
    <w:p w14:paraId="639C22E6" w14:textId="77777777" w:rsidR="00D71AE3" w:rsidRPr="00982C07" w:rsidRDefault="00D71AE3" w:rsidP="00D71AE3">
      <w:pPr>
        <w:jc w:val="left"/>
        <w:rPr>
          <w:b/>
          <w:sz w:val="20"/>
          <w:szCs w:val="20"/>
        </w:rPr>
      </w:pPr>
    </w:p>
    <w:p w14:paraId="77F3B14F" w14:textId="77777777" w:rsidR="00D71AE3" w:rsidRPr="00982C07" w:rsidRDefault="00D71AE3" w:rsidP="00D71AE3">
      <w:pPr>
        <w:jc w:val="left"/>
        <w:rPr>
          <w:b/>
          <w:sz w:val="20"/>
          <w:szCs w:val="20"/>
        </w:rPr>
      </w:pPr>
      <w:r w:rsidRPr="00982C07">
        <w:rPr>
          <w:b/>
          <w:sz w:val="20"/>
          <w:szCs w:val="20"/>
        </w:rPr>
        <w:t xml:space="preserve">Vorteile: </w:t>
      </w:r>
    </w:p>
    <w:p w14:paraId="5AE62925" w14:textId="77777777" w:rsidR="00D71AE3" w:rsidRPr="00982C07" w:rsidRDefault="00D71AE3" w:rsidP="00D71AE3">
      <w:pPr>
        <w:numPr>
          <w:ilvl w:val="0"/>
          <w:numId w:val="10"/>
        </w:numPr>
        <w:jc w:val="left"/>
        <w:rPr>
          <w:sz w:val="20"/>
          <w:szCs w:val="20"/>
        </w:rPr>
      </w:pPr>
      <w:r w:rsidRPr="00982C07">
        <w:rPr>
          <w:sz w:val="20"/>
          <w:szCs w:val="20"/>
        </w:rPr>
        <w:t xml:space="preserve">Umweltfreundlichkeit: </w:t>
      </w:r>
    </w:p>
    <w:p w14:paraId="4AC55D9D" w14:textId="77777777" w:rsidR="00D71AE3" w:rsidRPr="00982C07" w:rsidRDefault="00D71AE3" w:rsidP="00D71AE3">
      <w:pPr>
        <w:numPr>
          <w:ilvl w:val="0"/>
          <w:numId w:val="11"/>
        </w:numPr>
        <w:jc w:val="left"/>
        <w:rPr>
          <w:sz w:val="20"/>
          <w:szCs w:val="20"/>
        </w:rPr>
      </w:pPr>
      <w:r w:rsidRPr="00982C07">
        <w:rPr>
          <w:sz w:val="20"/>
          <w:szCs w:val="20"/>
        </w:rPr>
        <w:t xml:space="preserve">Inhaltsstoff </w:t>
      </w:r>
      <w:proofErr w:type="spellStart"/>
      <w:r w:rsidRPr="00982C07">
        <w:rPr>
          <w:sz w:val="20"/>
          <w:szCs w:val="20"/>
        </w:rPr>
        <w:t>Peressigsäure</w:t>
      </w:r>
      <w:proofErr w:type="spellEnd"/>
      <w:r w:rsidRPr="00982C07">
        <w:rPr>
          <w:sz w:val="20"/>
          <w:szCs w:val="20"/>
        </w:rPr>
        <w:t xml:space="preserve">, welches nach Gebrauch in </w:t>
      </w:r>
      <w:proofErr w:type="spellStart"/>
      <w:r w:rsidRPr="00982C07">
        <w:rPr>
          <w:sz w:val="20"/>
          <w:szCs w:val="20"/>
        </w:rPr>
        <w:t>Essigäure</w:t>
      </w:r>
      <w:proofErr w:type="spellEnd"/>
      <w:r w:rsidRPr="00982C07">
        <w:rPr>
          <w:sz w:val="20"/>
          <w:szCs w:val="20"/>
        </w:rPr>
        <w:t xml:space="preserve"> und Sauerstoff zerfällt </w:t>
      </w:r>
    </w:p>
    <w:p w14:paraId="10A51C77" w14:textId="77777777" w:rsidR="00D71AE3" w:rsidRPr="00982C07" w:rsidRDefault="00D71AE3" w:rsidP="00D71AE3">
      <w:pPr>
        <w:numPr>
          <w:ilvl w:val="0"/>
          <w:numId w:val="11"/>
        </w:numPr>
        <w:jc w:val="left"/>
        <w:rPr>
          <w:sz w:val="20"/>
          <w:szCs w:val="20"/>
        </w:rPr>
      </w:pPr>
      <w:r w:rsidRPr="00982C07">
        <w:rPr>
          <w:sz w:val="20"/>
          <w:szCs w:val="20"/>
        </w:rPr>
        <w:t xml:space="preserve">Rückstandslose Verbrennung des Einweg-Wischsystem möglich </w:t>
      </w:r>
    </w:p>
    <w:p w14:paraId="2941BF33" w14:textId="77777777" w:rsidR="00D71AE3" w:rsidRPr="00982C07" w:rsidRDefault="00D71AE3" w:rsidP="00D71AE3">
      <w:pPr>
        <w:numPr>
          <w:ilvl w:val="0"/>
          <w:numId w:val="11"/>
        </w:numPr>
        <w:jc w:val="left"/>
        <w:rPr>
          <w:sz w:val="20"/>
          <w:szCs w:val="20"/>
        </w:rPr>
      </w:pPr>
      <w:r w:rsidRPr="00982C07">
        <w:rPr>
          <w:sz w:val="20"/>
          <w:szCs w:val="20"/>
        </w:rPr>
        <w:t xml:space="preserve">Wegfall Mikrofaserabrieb des herkömmlichen </w:t>
      </w:r>
      <w:proofErr w:type="spellStart"/>
      <w:r w:rsidRPr="00982C07">
        <w:rPr>
          <w:sz w:val="20"/>
          <w:szCs w:val="20"/>
        </w:rPr>
        <w:t>Wischmops</w:t>
      </w:r>
      <w:proofErr w:type="spellEnd"/>
      <w:r w:rsidRPr="00982C07">
        <w:rPr>
          <w:sz w:val="20"/>
          <w:szCs w:val="20"/>
        </w:rPr>
        <w:t xml:space="preserve"> </w:t>
      </w:r>
    </w:p>
    <w:p w14:paraId="5A50C352" w14:textId="77777777" w:rsidR="00D71AE3" w:rsidRPr="00982C07" w:rsidRDefault="00D71AE3" w:rsidP="00D71AE3">
      <w:pPr>
        <w:numPr>
          <w:ilvl w:val="0"/>
          <w:numId w:val="10"/>
        </w:numPr>
        <w:jc w:val="left"/>
        <w:rPr>
          <w:sz w:val="20"/>
          <w:szCs w:val="20"/>
        </w:rPr>
      </w:pPr>
      <w:r w:rsidRPr="00982C07">
        <w:rPr>
          <w:sz w:val="20"/>
          <w:szCs w:val="20"/>
        </w:rPr>
        <w:t>Hohe Hygiene- und Anwendersicherheit, da keine Über- oder Unterdosierung</w:t>
      </w:r>
    </w:p>
    <w:p w14:paraId="6761F8AE" w14:textId="77777777" w:rsidR="00D71AE3" w:rsidRPr="00982C07" w:rsidRDefault="00D71AE3" w:rsidP="00D71AE3">
      <w:pPr>
        <w:numPr>
          <w:ilvl w:val="0"/>
          <w:numId w:val="10"/>
        </w:numPr>
        <w:jc w:val="left"/>
        <w:rPr>
          <w:kern w:val="0"/>
          <w:sz w:val="20"/>
          <w:szCs w:val="20"/>
          <w:lang w:eastAsia="en-US"/>
        </w:rPr>
      </w:pPr>
      <w:r w:rsidRPr="00982C07">
        <w:rPr>
          <w:kern w:val="0"/>
          <w:sz w:val="20"/>
          <w:szCs w:val="20"/>
          <w:lang w:eastAsia="en-US"/>
        </w:rPr>
        <w:t xml:space="preserve">Schnelle Wiedernutzbarkeit durch </w:t>
      </w:r>
      <w:r w:rsidRPr="00982C07">
        <w:rPr>
          <w:sz w:val="20"/>
          <w:szCs w:val="20"/>
        </w:rPr>
        <w:t>verringerte Rüstzeiten</w:t>
      </w:r>
    </w:p>
    <w:p w14:paraId="348E0786" w14:textId="77777777" w:rsidR="00D71AE3" w:rsidRPr="00982C07" w:rsidRDefault="00D71AE3" w:rsidP="00D71AE3">
      <w:pPr>
        <w:numPr>
          <w:ilvl w:val="0"/>
          <w:numId w:val="10"/>
        </w:numPr>
        <w:jc w:val="left"/>
        <w:rPr>
          <w:sz w:val="20"/>
          <w:szCs w:val="20"/>
        </w:rPr>
      </w:pPr>
      <w:r w:rsidRPr="00982C07">
        <w:rPr>
          <w:sz w:val="20"/>
          <w:szCs w:val="20"/>
        </w:rPr>
        <w:t>Zeitersparnis durch minimalen Schulungsaufwand und Wegfall der Aufbereitung</w:t>
      </w:r>
    </w:p>
    <w:p w14:paraId="47C37120" w14:textId="77777777" w:rsidR="00D71AE3" w:rsidRPr="00982C07" w:rsidRDefault="00D71AE3" w:rsidP="00D71AE3">
      <w:pPr>
        <w:numPr>
          <w:ilvl w:val="0"/>
          <w:numId w:val="10"/>
        </w:numPr>
        <w:jc w:val="left"/>
        <w:rPr>
          <w:kern w:val="0"/>
          <w:sz w:val="20"/>
          <w:szCs w:val="20"/>
          <w:lang w:eastAsia="en-US"/>
        </w:rPr>
      </w:pPr>
      <w:r w:rsidRPr="00982C07">
        <w:rPr>
          <w:sz w:val="20"/>
          <w:szCs w:val="20"/>
        </w:rPr>
        <w:t>Vereinfachung baulicher Voraussetzungen; Putzmittelraum mit separatem Ausguss kann entfallen</w:t>
      </w:r>
    </w:p>
    <w:p w14:paraId="2FD7C379" w14:textId="77777777" w:rsidR="00D71AE3" w:rsidRPr="00982C07" w:rsidRDefault="00D71AE3" w:rsidP="00D71AE3">
      <w:pPr>
        <w:ind w:left="720"/>
        <w:jc w:val="left"/>
        <w:rPr>
          <w:kern w:val="0"/>
          <w:sz w:val="20"/>
          <w:szCs w:val="20"/>
          <w:lang w:eastAsia="en-US"/>
        </w:rPr>
      </w:pPr>
    </w:p>
    <w:p w14:paraId="0372D38D" w14:textId="77777777" w:rsidR="00D71AE3" w:rsidRPr="00982C07" w:rsidRDefault="00D71AE3" w:rsidP="00D71AE3">
      <w:pPr>
        <w:jc w:val="left"/>
        <w:rPr>
          <w:b/>
          <w:sz w:val="18"/>
          <w:szCs w:val="18"/>
          <w:lang w:eastAsia="de-DE"/>
        </w:rPr>
      </w:pPr>
      <w:r w:rsidRPr="00982C07">
        <w:rPr>
          <w:b/>
          <w:sz w:val="18"/>
          <w:szCs w:val="18"/>
          <w:lang w:eastAsia="de-DE"/>
        </w:rPr>
        <w:t xml:space="preserve">Tabelle Kostenfaktor: </w:t>
      </w:r>
    </w:p>
    <w:p w14:paraId="672A6C7C" w14:textId="77777777" w:rsidR="00D71AE3" w:rsidRPr="00982C07" w:rsidRDefault="00D71AE3" w:rsidP="00D71AE3">
      <w:pPr>
        <w:jc w:val="left"/>
        <w:rPr>
          <w:b/>
          <w:sz w:val="18"/>
          <w:szCs w:val="18"/>
          <w:lang w:eastAsia="de-DE"/>
        </w:rPr>
      </w:pPr>
      <w:r w:rsidRPr="00982C07">
        <w:rPr>
          <w:sz w:val="18"/>
          <w:szCs w:val="18"/>
          <w:u w:val="single"/>
          <w:lang w:eastAsia="de-DE"/>
        </w:rPr>
        <w:t>Beispielrechnung</w:t>
      </w:r>
      <w:r w:rsidRPr="00982C07">
        <w:rPr>
          <w:sz w:val="18"/>
          <w:szCs w:val="18"/>
          <w:lang w:eastAsia="de-DE"/>
        </w:rPr>
        <w:t xml:space="preserve"> Einweg- versus Mehrwegsystem bei Anwendung von 5 Einwegmops,</w:t>
      </w:r>
    </w:p>
    <w:p w14:paraId="6190CDF3" w14:textId="77777777" w:rsidR="00D71AE3" w:rsidRPr="00982C07" w:rsidRDefault="00D71AE3" w:rsidP="00D71AE3">
      <w:pPr>
        <w:spacing w:line="360" w:lineRule="auto"/>
        <w:rPr>
          <w:sz w:val="18"/>
          <w:szCs w:val="18"/>
          <w:lang w:eastAsia="de-DE"/>
        </w:rPr>
      </w:pPr>
      <w:r w:rsidRPr="00982C07">
        <w:rPr>
          <w:sz w:val="18"/>
          <w:szCs w:val="18"/>
          <w:lang w:eastAsia="de-DE"/>
        </w:rPr>
        <w:t xml:space="preserve">Personalkosten intern: 15€/h </w:t>
      </w:r>
      <w:proofErr w:type="spellStart"/>
      <w:r w:rsidRPr="00982C07">
        <w:rPr>
          <w:sz w:val="18"/>
          <w:szCs w:val="18"/>
          <w:lang w:eastAsia="de-DE"/>
        </w:rPr>
        <w:t>MfA</w:t>
      </w:r>
      <w:proofErr w:type="spellEnd"/>
      <w:r w:rsidRPr="00982C07">
        <w:rPr>
          <w:sz w:val="18"/>
          <w:szCs w:val="18"/>
          <w:lang w:eastAsia="de-DE"/>
        </w:rPr>
        <w:t>/Reinigungskraft + NK 25%= 18,75€/h, Personalkosten extern (Firma): 30€/h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688"/>
        <w:gridCol w:w="1584"/>
      </w:tblGrid>
      <w:tr w:rsidR="00D71AE3" w:rsidRPr="00982C07" w14:paraId="12052D60" w14:textId="77777777" w:rsidTr="0015353F">
        <w:tc>
          <w:tcPr>
            <w:tcW w:w="5918" w:type="dxa"/>
            <w:shd w:val="clear" w:color="auto" w:fill="D9D9D9"/>
          </w:tcPr>
          <w:p w14:paraId="0B39DB9E" w14:textId="77777777" w:rsidR="00D71AE3" w:rsidRPr="00982C07" w:rsidRDefault="00D71AE3" w:rsidP="0015353F">
            <w:pPr>
              <w:rPr>
                <w:b/>
                <w:sz w:val="18"/>
                <w:szCs w:val="18"/>
                <w:lang w:eastAsia="de-DE"/>
              </w:rPr>
            </w:pPr>
            <w:r w:rsidRPr="00982C07">
              <w:rPr>
                <w:b/>
                <w:sz w:val="18"/>
                <w:szCs w:val="18"/>
                <w:lang w:eastAsia="de-DE"/>
              </w:rPr>
              <w:t>Arbeitsgänge</w:t>
            </w:r>
          </w:p>
        </w:tc>
        <w:tc>
          <w:tcPr>
            <w:tcW w:w="1701" w:type="dxa"/>
            <w:shd w:val="clear" w:color="auto" w:fill="D9D9D9"/>
          </w:tcPr>
          <w:p w14:paraId="45AAE4EF" w14:textId="77777777" w:rsidR="00D71AE3" w:rsidRPr="00982C07" w:rsidRDefault="00D71AE3" w:rsidP="0015353F">
            <w:pPr>
              <w:rPr>
                <w:b/>
                <w:sz w:val="18"/>
                <w:szCs w:val="18"/>
                <w:lang w:eastAsia="de-DE"/>
              </w:rPr>
            </w:pPr>
            <w:r w:rsidRPr="00982C07">
              <w:rPr>
                <w:b/>
                <w:sz w:val="18"/>
                <w:szCs w:val="18"/>
                <w:lang w:eastAsia="de-DE"/>
              </w:rPr>
              <w:t xml:space="preserve">Zeit: Einweg- </w:t>
            </w:r>
          </w:p>
          <w:p w14:paraId="481D88EE" w14:textId="77777777" w:rsidR="00D71AE3" w:rsidRPr="00982C07" w:rsidRDefault="00D71AE3" w:rsidP="0015353F">
            <w:pPr>
              <w:rPr>
                <w:b/>
                <w:sz w:val="18"/>
                <w:szCs w:val="18"/>
                <w:lang w:eastAsia="de-DE"/>
              </w:rPr>
            </w:pPr>
            <w:r w:rsidRPr="00982C07">
              <w:rPr>
                <w:b/>
                <w:sz w:val="18"/>
                <w:szCs w:val="18"/>
                <w:lang w:eastAsia="de-DE"/>
              </w:rPr>
              <w:t>Wischsystem</w:t>
            </w:r>
          </w:p>
        </w:tc>
        <w:tc>
          <w:tcPr>
            <w:tcW w:w="1593" w:type="dxa"/>
            <w:shd w:val="clear" w:color="auto" w:fill="D9D9D9"/>
          </w:tcPr>
          <w:p w14:paraId="301ADFB7" w14:textId="77777777" w:rsidR="00D71AE3" w:rsidRPr="00982C07" w:rsidRDefault="00D71AE3" w:rsidP="0015353F">
            <w:pPr>
              <w:jc w:val="left"/>
              <w:rPr>
                <w:b/>
                <w:sz w:val="18"/>
                <w:szCs w:val="18"/>
                <w:lang w:eastAsia="de-DE"/>
              </w:rPr>
            </w:pPr>
            <w:r w:rsidRPr="00982C07">
              <w:rPr>
                <w:b/>
                <w:sz w:val="18"/>
                <w:szCs w:val="18"/>
              </w:rPr>
              <w:t>Zeit: 2-Eimer-Wischsystem</w:t>
            </w:r>
          </w:p>
        </w:tc>
      </w:tr>
      <w:tr w:rsidR="00D71AE3" w:rsidRPr="00982C07" w14:paraId="4FCE4FA4" w14:textId="77777777" w:rsidTr="0015353F">
        <w:tc>
          <w:tcPr>
            <w:tcW w:w="5918" w:type="dxa"/>
            <w:shd w:val="clear" w:color="auto" w:fill="auto"/>
          </w:tcPr>
          <w:p w14:paraId="6BAA70B2" w14:textId="77777777" w:rsidR="00D71AE3" w:rsidRPr="00982C07" w:rsidRDefault="00D71AE3" w:rsidP="0015353F">
            <w:pPr>
              <w:rPr>
                <w:b/>
                <w:sz w:val="18"/>
                <w:szCs w:val="18"/>
                <w:lang w:eastAsia="de-DE"/>
              </w:rPr>
            </w:pPr>
            <w:r w:rsidRPr="00982C07">
              <w:rPr>
                <w:b/>
                <w:sz w:val="18"/>
                <w:szCs w:val="18"/>
                <w:lang w:eastAsia="de-DE"/>
              </w:rPr>
              <w:t xml:space="preserve">1. Vorbereitung </w:t>
            </w:r>
          </w:p>
          <w:p w14:paraId="04B25F0B" w14:textId="77777777" w:rsidR="00D71AE3" w:rsidRPr="00982C07" w:rsidRDefault="00D71AE3" w:rsidP="00D71AE3">
            <w:pPr>
              <w:numPr>
                <w:ilvl w:val="0"/>
                <w:numId w:val="16"/>
              </w:numPr>
              <w:rPr>
                <w:sz w:val="18"/>
                <w:szCs w:val="18"/>
                <w:lang w:eastAsia="de-DE"/>
              </w:rPr>
            </w:pPr>
            <w:r w:rsidRPr="00982C07">
              <w:rPr>
                <w:sz w:val="18"/>
                <w:szCs w:val="18"/>
                <w:lang w:eastAsia="de-DE"/>
              </w:rPr>
              <w:t xml:space="preserve">Bestückung mit </w:t>
            </w:r>
            <w:proofErr w:type="spellStart"/>
            <w:r w:rsidRPr="00982C07">
              <w:rPr>
                <w:sz w:val="18"/>
                <w:szCs w:val="18"/>
                <w:lang w:eastAsia="de-DE"/>
              </w:rPr>
              <w:t>Mop</w:t>
            </w:r>
            <w:proofErr w:type="spellEnd"/>
            <w:r w:rsidRPr="00982C07">
              <w:rPr>
                <w:sz w:val="18"/>
                <w:szCs w:val="18"/>
                <w:lang w:eastAsia="de-DE"/>
              </w:rPr>
              <w:t>, Eimer, Wischzubehör</w:t>
            </w:r>
          </w:p>
          <w:p w14:paraId="49F4DE92" w14:textId="77777777" w:rsidR="00D71AE3" w:rsidRPr="00982C07" w:rsidRDefault="00D71AE3" w:rsidP="00D71AE3">
            <w:pPr>
              <w:numPr>
                <w:ilvl w:val="0"/>
                <w:numId w:val="16"/>
              </w:numPr>
              <w:rPr>
                <w:sz w:val="18"/>
                <w:szCs w:val="18"/>
                <w:lang w:eastAsia="de-DE"/>
              </w:rPr>
            </w:pPr>
            <w:r w:rsidRPr="00982C07">
              <w:rPr>
                <w:sz w:val="18"/>
                <w:szCs w:val="18"/>
                <w:lang w:eastAsia="de-DE"/>
              </w:rPr>
              <w:t xml:space="preserve">Dosierung, Desinfektionslösung </w:t>
            </w:r>
          </w:p>
          <w:p w14:paraId="520B5C02" w14:textId="77777777" w:rsidR="00D71AE3" w:rsidRPr="00982C07" w:rsidRDefault="00D71AE3" w:rsidP="00D71AE3">
            <w:pPr>
              <w:numPr>
                <w:ilvl w:val="0"/>
                <w:numId w:val="16"/>
              </w:numPr>
              <w:rPr>
                <w:sz w:val="18"/>
                <w:szCs w:val="18"/>
                <w:lang w:eastAsia="de-DE"/>
              </w:rPr>
            </w:pPr>
            <w:r w:rsidRPr="00982C07">
              <w:rPr>
                <w:sz w:val="18"/>
                <w:szCs w:val="18"/>
                <w:lang w:eastAsia="de-DE"/>
              </w:rPr>
              <w:t>Transport zur Anwendung</w:t>
            </w:r>
          </w:p>
        </w:tc>
        <w:tc>
          <w:tcPr>
            <w:tcW w:w="1701" w:type="dxa"/>
            <w:shd w:val="clear" w:color="auto" w:fill="auto"/>
          </w:tcPr>
          <w:p w14:paraId="18D591D2" w14:textId="77777777" w:rsidR="00D71AE3" w:rsidRPr="00982C07" w:rsidRDefault="00D71AE3" w:rsidP="0015353F">
            <w:pPr>
              <w:jc w:val="center"/>
              <w:rPr>
                <w:sz w:val="18"/>
                <w:szCs w:val="18"/>
                <w:lang w:eastAsia="de-DE"/>
              </w:rPr>
            </w:pPr>
          </w:p>
          <w:p w14:paraId="5447D7A4" w14:textId="77777777" w:rsidR="00D71AE3" w:rsidRPr="00982C07" w:rsidRDefault="00D71AE3" w:rsidP="0015353F">
            <w:pPr>
              <w:jc w:val="center"/>
              <w:rPr>
                <w:sz w:val="18"/>
                <w:szCs w:val="18"/>
                <w:lang w:eastAsia="de-DE"/>
              </w:rPr>
            </w:pPr>
            <w:r w:rsidRPr="00982C07">
              <w:rPr>
                <w:sz w:val="18"/>
                <w:szCs w:val="18"/>
                <w:lang w:eastAsia="de-DE"/>
              </w:rPr>
              <w:t>0 Min.</w:t>
            </w:r>
          </w:p>
          <w:p w14:paraId="63288AD0" w14:textId="77777777" w:rsidR="00D71AE3" w:rsidRPr="00982C07" w:rsidRDefault="00D71AE3" w:rsidP="0015353F">
            <w:pPr>
              <w:jc w:val="center"/>
              <w:rPr>
                <w:sz w:val="18"/>
                <w:szCs w:val="18"/>
                <w:lang w:eastAsia="de-DE"/>
              </w:rPr>
            </w:pPr>
            <w:r w:rsidRPr="00982C07">
              <w:rPr>
                <w:sz w:val="18"/>
                <w:szCs w:val="18"/>
                <w:lang w:eastAsia="de-DE"/>
              </w:rPr>
              <w:t>0 Min.</w:t>
            </w:r>
          </w:p>
          <w:p w14:paraId="25623E68"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4500E463" w14:textId="77777777" w:rsidR="00D71AE3" w:rsidRPr="00982C07" w:rsidRDefault="00D71AE3" w:rsidP="0015353F">
            <w:pPr>
              <w:jc w:val="center"/>
              <w:rPr>
                <w:sz w:val="18"/>
                <w:szCs w:val="18"/>
                <w:lang w:eastAsia="de-DE"/>
              </w:rPr>
            </w:pPr>
          </w:p>
          <w:p w14:paraId="4E46842E" w14:textId="77777777" w:rsidR="00D71AE3" w:rsidRPr="00982C07" w:rsidRDefault="00D71AE3" w:rsidP="0015353F">
            <w:pPr>
              <w:jc w:val="center"/>
              <w:rPr>
                <w:sz w:val="18"/>
                <w:szCs w:val="18"/>
                <w:lang w:eastAsia="de-DE"/>
              </w:rPr>
            </w:pPr>
            <w:r w:rsidRPr="00982C07">
              <w:rPr>
                <w:sz w:val="18"/>
                <w:szCs w:val="18"/>
                <w:lang w:eastAsia="de-DE"/>
              </w:rPr>
              <w:t>2 Min.</w:t>
            </w:r>
          </w:p>
          <w:p w14:paraId="0249A6DE" w14:textId="77777777" w:rsidR="00D71AE3" w:rsidRPr="00982C07" w:rsidRDefault="00D71AE3" w:rsidP="0015353F">
            <w:pPr>
              <w:jc w:val="center"/>
              <w:rPr>
                <w:sz w:val="18"/>
                <w:szCs w:val="18"/>
                <w:lang w:eastAsia="de-DE"/>
              </w:rPr>
            </w:pPr>
            <w:r w:rsidRPr="00982C07">
              <w:rPr>
                <w:sz w:val="18"/>
                <w:szCs w:val="18"/>
                <w:lang w:eastAsia="de-DE"/>
              </w:rPr>
              <w:t>5 Min.</w:t>
            </w:r>
          </w:p>
          <w:p w14:paraId="5E933111" w14:textId="77777777" w:rsidR="00D71AE3" w:rsidRPr="00982C07" w:rsidRDefault="00D71AE3" w:rsidP="0015353F">
            <w:pPr>
              <w:jc w:val="center"/>
              <w:rPr>
                <w:sz w:val="18"/>
                <w:szCs w:val="18"/>
                <w:lang w:eastAsia="de-DE"/>
              </w:rPr>
            </w:pPr>
            <w:r w:rsidRPr="00982C07">
              <w:rPr>
                <w:sz w:val="18"/>
                <w:szCs w:val="18"/>
                <w:lang w:eastAsia="de-DE"/>
              </w:rPr>
              <w:t>2 Min.</w:t>
            </w:r>
          </w:p>
        </w:tc>
      </w:tr>
      <w:tr w:rsidR="00D71AE3" w:rsidRPr="00982C07" w14:paraId="734CC9ED" w14:textId="77777777" w:rsidTr="0015353F">
        <w:tc>
          <w:tcPr>
            <w:tcW w:w="5918" w:type="dxa"/>
            <w:shd w:val="clear" w:color="auto" w:fill="auto"/>
          </w:tcPr>
          <w:p w14:paraId="38D217BA" w14:textId="77777777" w:rsidR="00D71AE3" w:rsidRPr="00982C07" w:rsidRDefault="00D71AE3" w:rsidP="0015353F">
            <w:pPr>
              <w:rPr>
                <w:b/>
                <w:sz w:val="18"/>
                <w:szCs w:val="18"/>
                <w:lang w:eastAsia="de-DE"/>
              </w:rPr>
            </w:pPr>
            <w:r w:rsidRPr="00982C07">
              <w:rPr>
                <w:b/>
                <w:sz w:val="18"/>
                <w:szCs w:val="18"/>
                <w:lang w:eastAsia="de-DE"/>
              </w:rPr>
              <w:t>2. Anwendung</w:t>
            </w:r>
          </w:p>
          <w:p w14:paraId="6EE5098B" w14:textId="77777777" w:rsidR="00D71AE3" w:rsidRPr="00982C07" w:rsidRDefault="00D71AE3" w:rsidP="00D71AE3">
            <w:pPr>
              <w:numPr>
                <w:ilvl w:val="0"/>
                <w:numId w:val="15"/>
              </w:numPr>
              <w:rPr>
                <w:sz w:val="18"/>
                <w:szCs w:val="18"/>
                <w:lang w:eastAsia="de-DE"/>
              </w:rPr>
            </w:pPr>
            <w:r w:rsidRPr="00982C07">
              <w:rPr>
                <w:sz w:val="18"/>
                <w:szCs w:val="18"/>
                <w:lang w:eastAsia="de-DE"/>
              </w:rPr>
              <w:t>Wischen (Zeit ca.)</w:t>
            </w:r>
          </w:p>
          <w:p w14:paraId="63AC0491" w14:textId="77777777" w:rsidR="00D71AE3" w:rsidRPr="00982C07" w:rsidRDefault="00D71AE3" w:rsidP="00D71AE3">
            <w:pPr>
              <w:numPr>
                <w:ilvl w:val="0"/>
                <w:numId w:val="15"/>
              </w:numPr>
              <w:rPr>
                <w:sz w:val="18"/>
                <w:szCs w:val="18"/>
                <w:lang w:eastAsia="de-DE"/>
              </w:rPr>
            </w:pPr>
            <w:proofErr w:type="spellStart"/>
            <w:r w:rsidRPr="00982C07">
              <w:rPr>
                <w:sz w:val="18"/>
                <w:szCs w:val="18"/>
                <w:lang w:eastAsia="de-DE"/>
              </w:rPr>
              <w:t>Mopwechsel</w:t>
            </w:r>
            <w:proofErr w:type="spellEnd"/>
            <w:r w:rsidRPr="00982C07">
              <w:rPr>
                <w:sz w:val="18"/>
                <w:szCs w:val="18"/>
                <w:lang w:eastAsia="de-DE"/>
              </w:rPr>
              <w:t xml:space="preserve"> (zwischendurch)</w:t>
            </w:r>
          </w:p>
        </w:tc>
        <w:tc>
          <w:tcPr>
            <w:tcW w:w="1701" w:type="dxa"/>
            <w:shd w:val="clear" w:color="auto" w:fill="auto"/>
          </w:tcPr>
          <w:p w14:paraId="59381E3E" w14:textId="77777777" w:rsidR="00D71AE3" w:rsidRPr="00982C07" w:rsidRDefault="00D71AE3" w:rsidP="0015353F">
            <w:pPr>
              <w:jc w:val="center"/>
              <w:rPr>
                <w:sz w:val="18"/>
                <w:szCs w:val="18"/>
                <w:lang w:eastAsia="de-DE"/>
              </w:rPr>
            </w:pPr>
          </w:p>
          <w:p w14:paraId="58ED1C1F" w14:textId="77777777" w:rsidR="00D71AE3" w:rsidRPr="00982C07" w:rsidRDefault="00D71AE3" w:rsidP="0015353F">
            <w:pPr>
              <w:jc w:val="center"/>
              <w:rPr>
                <w:sz w:val="18"/>
                <w:szCs w:val="18"/>
                <w:lang w:eastAsia="de-DE"/>
              </w:rPr>
            </w:pPr>
            <w:r w:rsidRPr="00982C07">
              <w:rPr>
                <w:sz w:val="18"/>
                <w:szCs w:val="18"/>
                <w:lang w:eastAsia="de-DE"/>
              </w:rPr>
              <w:t>30 Min.</w:t>
            </w:r>
          </w:p>
          <w:p w14:paraId="1B5CA4CF" w14:textId="77777777" w:rsidR="00D71AE3" w:rsidRPr="00982C07" w:rsidRDefault="00D71AE3" w:rsidP="0015353F">
            <w:pPr>
              <w:jc w:val="center"/>
              <w:rPr>
                <w:sz w:val="18"/>
                <w:szCs w:val="18"/>
                <w:lang w:eastAsia="de-DE"/>
              </w:rPr>
            </w:pPr>
            <w:r w:rsidRPr="00982C07">
              <w:rPr>
                <w:sz w:val="18"/>
                <w:szCs w:val="18"/>
                <w:lang w:eastAsia="de-DE"/>
              </w:rPr>
              <w:t>3 Min.</w:t>
            </w:r>
          </w:p>
        </w:tc>
        <w:tc>
          <w:tcPr>
            <w:tcW w:w="1593" w:type="dxa"/>
            <w:shd w:val="clear" w:color="auto" w:fill="auto"/>
          </w:tcPr>
          <w:p w14:paraId="4C2B60FB" w14:textId="77777777" w:rsidR="00D71AE3" w:rsidRPr="00982C07" w:rsidRDefault="00D71AE3" w:rsidP="0015353F">
            <w:pPr>
              <w:jc w:val="center"/>
              <w:rPr>
                <w:sz w:val="18"/>
                <w:szCs w:val="18"/>
                <w:lang w:eastAsia="de-DE"/>
              </w:rPr>
            </w:pPr>
          </w:p>
          <w:p w14:paraId="37345779" w14:textId="77777777" w:rsidR="00D71AE3" w:rsidRPr="00982C07" w:rsidRDefault="00D71AE3" w:rsidP="0015353F">
            <w:pPr>
              <w:jc w:val="center"/>
              <w:rPr>
                <w:sz w:val="18"/>
                <w:szCs w:val="18"/>
                <w:lang w:eastAsia="de-DE"/>
              </w:rPr>
            </w:pPr>
            <w:r w:rsidRPr="00982C07">
              <w:rPr>
                <w:sz w:val="18"/>
                <w:szCs w:val="18"/>
                <w:lang w:eastAsia="de-DE"/>
              </w:rPr>
              <w:t>30 Min.</w:t>
            </w:r>
          </w:p>
          <w:p w14:paraId="6E0C9213" w14:textId="77777777" w:rsidR="00D71AE3" w:rsidRPr="00982C07" w:rsidRDefault="00D71AE3" w:rsidP="0015353F">
            <w:pPr>
              <w:jc w:val="center"/>
              <w:rPr>
                <w:sz w:val="18"/>
                <w:szCs w:val="18"/>
                <w:lang w:eastAsia="de-DE"/>
              </w:rPr>
            </w:pPr>
            <w:r w:rsidRPr="00982C07">
              <w:rPr>
                <w:sz w:val="18"/>
                <w:szCs w:val="18"/>
                <w:lang w:eastAsia="de-DE"/>
              </w:rPr>
              <w:t>3 Min.</w:t>
            </w:r>
          </w:p>
        </w:tc>
      </w:tr>
      <w:tr w:rsidR="00D71AE3" w:rsidRPr="00982C07" w14:paraId="1E4FCC75" w14:textId="77777777" w:rsidTr="0015353F">
        <w:tc>
          <w:tcPr>
            <w:tcW w:w="5918" w:type="dxa"/>
            <w:shd w:val="clear" w:color="auto" w:fill="auto"/>
          </w:tcPr>
          <w:p w14:paraId="63EB8002" w14:textId="77777777" w:rsidR="00D71AE3" w:rsidRPr="00982C07" w:rsidRDefault="00D71AE3" w:rsidP="0015353F">
            <w:pPr>
              <w:rPr>
                <w:b/>
                <w:sz w:val="18"/>
                <w:szCs w:val="18"/>
                <w:lang w:eastAsia="de-DE"/>
              </w:rPr>
            </w:pPr>
            <w:r w:rsidRPr="00982C07">
              <w:rPr>
                <w:b/>
                <w:sz w:val="18"/>
                <w:szCs w:val="18"/>
                <w:lang w:eastAsia="de-DE"/>
              </w:rPr>
              <w:t>3. Nachbereitung</w:t>
            </w:r>
          </w:p>
          <w:p w14:paraId="5C9AB0C1" w14:textId="77777777" w:rsidR="00D71AE3" w:rsidRPr="00982C07" w:rsidRDefault="00D71AE3" w:rsidP="00D71AE3">
            <w:pPr>
              <w:numPr>
                <w:ilvl w:val="0"/>
                <w:numId w:val="14"/>
              </w:numPr>
              <w:rPr>
                <w:sz w:val="18"/>
                <w:szCs w:val="18"/>
                <w:lang w:eastAsia="de-DE"/>
              </w:rPr>
            </w:pPr>
            <w:r w:rsidRPr="00982C07">
              <w:rPr>
                <w:sz w:val="18"/>
                <w:szCs w:val="18"/>
                <w:lang w:eastAsia="de-DE"/>
              </w:rPr>
              <w:t xml:space="preserve">Entsorgung </w:t>
            </w:r>
            <w:proofErr w:type="spellStart"/>
            <w:r w:rsidRPr="00982C07">
              <w:rPr>
                <w:sz w:val="18"/>
                <w:szCs w:val="18"/>
                <w:lang w:eastAsia="de-DE"/>
              </w:rPr>
              <w:t>Mop</w:t>
            </w:r>
            <w:proofErr w:type="spellEnd"/>
            <w:r w:rsidRPr="00982C07">
              <w:rPr>
                <w:sz w:val="18"/>
                <w:szCs w:val="18"/>
                <w:lang w:eastAsia="de-DE"/>
              </w:rPr>
              <w:t xml:space="preserve"> bzw. Restlösung</w:t>
            </w:r>
          </w:p>
          <w:p w14:paraId="357BC8C3" w14:textId="77777777" w:rsidR="00D71AE3" w:rsidRPr="00982C07" w:rsidRDefault="00D71AE3" w:rsidP="00D71AE3">
            <w:pPr>
              <w:numPr>
                <w:ilvl w:val="0"/>
                <w:numId w:val="14"/>
              </w:numPr>
              <w:rPr>
                <w:sz w:val="18"/>
                <w:szCs w:val="18"/>
                <w:lang w:eastAsia="de-DE"/>
              </w:rPr>
            </w:pPr>
            <w:r w:rsidRPr="00982C07">
              <w:rPr>
                <w:sz w:val="18"/>
                <w:szCs w:val="18"/>
                <w:lang w:eastAsia="de-DE"/>
              </w:rPr>
              <w:t>Reinigung Eimer, Wischzubehör</w:t>
            </w:r>
          </w:p>
          <w:p w14:paraId="68D1A2D9" w14:textId="77777777" w:rsidR="00D71AE3" w:rsidRPr="00982C07" w:rsidRDefault="00D71AE3" w:rsidP="00D71AE3">
            <w:pPr>
              <w:numPr>
                <w:ilvl w:val="0"/>
                <w:numId w:val="14"/>
              </w:numPr>
              <w:rPr>
                <w:sz w:val="18"/>
                <w:szCs w:val="18"/>
                <w:lang w:eastAsia="de-DE"/>
              </w:rPr>
            </w:pPr>
            <w:r w:rsidRPr="00982C07">
              <w:rPr>
                <w:sz w:val="18"/>
                <w:szCs w:val="18"/>
                <w:lang w:eastAsia="de-DE"/>
              </w:rPr>
              <w:t>Transport zur Aufbereitung</w:t>
            </w:r>
          </w:p>
        </w:tc>
        <w:tc>
          <w:tcPr>
            <w:tcW w:w="1701" w:type="dxa"/>
            <w:shd w:val="clear" w:color="auto" w:fill="auto"/>
          </w:tcPr>
          <w:p w14:paraId="4D616002" w14:textId="77777777" w:rsidR="00D71AE3" w:rsidRPr="00982C07" w:rsidRDefault="00D71AE3" w:rsidP="0015353F">
            <w:pPr>
              <w:jc w:val="center"/>
              <w:rPr>
                <w:sz w:val="18"/>
                <w:szCs w:val="18"/>
                <w:lang w:eastAsia="de-DE"/>
              </w:rPr>
            </w:pPr>
          </w:p>
          <w:p w14:paraId="2BAD0C43" w14:textId="77777777" w:rsidR="00D71AE3" w:rsidRPr="00982C07" w:rsidRDefault="00D71AE3" w:rsidP="0015353F">
            <w:pPr>
              <w:jc w:val="center"/>
              <w:rPr>
                <w:sz w:val="18"/>
                <w:szCs w:val="18"/>
                <w:lang w:eastAsia="de-DE"/>
              </w:rPr>
            </w:pPr>
            <w:r w:rsidRPr="00982C07">
              <w:rPr>
                <w:sz w:val="18"/>
                <w:szCs w:val="18"/>
                <w:lang w:eastAsia="de-DE"/>
              </w:rPr>
              <w:t>2 Min.</w:t>
            </w:r>
          </w:p>
          <w:p w14:paraId="28BC3085" w14:textId="77777777" w:rsidR="00D71AE3" w:rsidRPr="00982C07" w:rsidRDefault="00D71AE3" w:rsidP="0015353F">
            <w:pPr>
              <w:jc w:val="center"/>
              <w:rPr>
                <w:sz w:val="18"/>
                <w:szCs w:val="18"/>
                <w:lang w:eastAsia="de-DE"/>
              </w:rPr>
            </w:pPr>
            <w:r w:rsidRPr="00982C07">
              <w:rPr>
                <w:sz w:val="18"/>
                <w:szCs w:val="18"/>
                <w:lang w:eastAsia="de-DE"/>
              </w:rPr>
              <w:t>0 Min.</w:t>
            </w:r>
          </w:p>
          <w:p w14:paraId="569E3169"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0DDA73D9" w14:textId="77777777" w:rsidR="00D71AE3" w:rsidRPr="00982C07" w:rsidRDefault="00D71AE3" w:rsidP="0015353F">
            <w:pPr>
              <w:jc w:val="center"/>
              <w:rPr>
                <w:sz w:val="18"/>
                <w:szCs w:val="18"/>
                <w:lang w:eastAsia="de-DE"/>
              </w:rPr>
            </w:pPr>
          </w:p>
          <w:p w14:paraId="109AF220" w14:textId="77777777" w:rsidR="00D71AE3" w:rsidRPr="00982C07" w:rsidRDefault="00D71AE3" w:rsidP="0015353F">
            <w:pPr>
              <w:jc w:val="center"/>
              <w:rPr>
                <w:sz w:val="18"/>
                <w:szCs w:val="18"/>
                <w:lang w:eastAsia="de-DE"/>
              </w:rPr>
            </w:pPr>
            <w:r w:rsidRPr="00982C07">
              <w:rPr>
                <w:sz w:val="18"/>
                <w:szCs w:val="18"/>
                <w:lang w:eastAsia="de-DE"/>
              </w:rPr>
              <w:t>2 Min.</w:t>
            </w:r>
          </w:p>
          <w:p w14:paraId="23476222" w14:textId="77777777" w:rsidR="00D71AE3" w:rsidRPr="00982C07" w:rsidRDefault="00D71AE3" w:rsidP="0015353F">
            <w:pPr>
              <w:jc w:val="center"/>
              <w:rPr>
                <w:sz w:val="18"/>
                <w:szCs w:val="18"/>
                <w:lang w:eastAsia="de-DE"/>
              </w:rPr>
            </w:pPr>
            <w:r w:rsidRPr="00982C07">
              <w:rPr>
                <w:sz w:val="18"/>
                <w:szCs w:val="18"/>
                <w:lang w:eastAsia="de-DE"/>
              </w:rPr>
              <w:t>5 Min.</w:t>
            </w:r>
          </w:p>
          <w:p w14:paraId="048C8826" w14:textId="77777777" w:rsidR="00D71AE3" w:rsidRPr="00982C07" w:rsidRDefault="00D71AE3" w:rsidP="0015353F">
            <w:pPr>
              <w:jc w:val="center"/>
              <w:rPr>
                <w:sz w:val="18"/>
                <w:szCs w:val="18"/>
                <w:lang w:eastAsia="de-DE"/>
              </w:rPr>
            </w:pPr>
            <w:r w:rsidRPr="00982C07">
              <w:rPr>
                <w:sz w:val="18"/>
                <w:szCs w:val="18"/>
                <w:lang w:eastAsia="de-DE"/>
              </w:rPr>
              <w:t>2 Min.</w:t>
            </w:r>
          </w:p>
        </w:tc>
      </w:tr>
      <w:tr w:rsidR="00D71AE3" w:rsidRPr="00982C07" w14:paraId="45DE9A3B" w14:textId="77777777" w:rsidTr="0015353F">
        <w:tc>
          <w:tcPr>
            <w:tcW w:w="5918" w:type="dxa"/>
            <w:shd w:val="clear" w:color="auto" w:fill="auto"/>
          </w:tcPr>
          <w:p w14:paraId="7663763F" w14:textId="77777777" w:rsidR="00D71AE3" w:rsidRPr="00982C07" w:rsidRDefault="00D71AE3" w:rsidP="0015353F">
            <w:pPr>
              <w:rPr>
                <w:b/>
                <w:sz w:val="18"/>
                <w:szCs w:val="18"/>
                <w:lang w:eastAsia="de-DE"/>
              </w:rPr>
            </w:pPr>
            <w:r w:rsidRPr="00982C07">
              <w:rPr>
                <w:b/>
                <w:sz w:val="18"/>
                <w:szCs w:val="18"/>
                <w:lang w:eastAsia="de-DE"/>
              </w:rPr>
              <w:t>4. Aufbereitung (energieaufwändig)</w:t>
            </w:r>
          </w:p>
          <w:p w14:paraId="60BC559B" w14:textId="77777777" w:rsidR="00D71AE3" w:rsidRPr="00982C07" w:rsidRDefault="00D71AE3" w:rsidP="00D71AE3">
            <w:pPr>
              <w:numPr>
                <w:ilvl w:val="0"/>
                <w:numId w:val="13"/>
              </w:numPr>
              <w:rPr>
                <w:sz w:val="18"/>
                <w:szCs w:val="18"/>
                <w:lang w:eastAsia="de-DE"/>
              </w:rPr>
            </w:pPr>
            <w:r w:rsidRPr="00982C07">
              <w:rPr>
                <w:sz w:val="18"/>
                <w:szCs w:val="18"/>
                <w:lang w:eastAsia="de-DE"/>
              </w:rPr>
              <w:t>Waschmaschine beladen + Waschmittel dosieren</w:t>
            </w:r>
          </w:p>
          <w:p w14:paraId="342D0BED" w14:textId="77777777" w:rsidR="00D71AE3" w:rsidRPr="00982C07" w:rsidRDefault="00D71AE3" w:rsidP="00D71AE3">
            <w:pPr>
              <w:numPr>
                <w:ilvl w:val="0"/>
                <w:numId w:val="13"/>
              </w:numPr>
              <w:rPr>
                <w:sz w:val="18"/>
                <w:szCs w:val="18"/>
                <w:lang w:eastAsia="de-DE"/>
              </w:rPr>
            </w:pPr>
            <w:r w:rsidRPr="00982C07">
              <w:rPr>
                <w:sz w:val="18"/>
                <w:szCs w:val="18"/>
                <w:lang w:eastAsia="de-DE"/>
              </w:rPr>
              <w:t>Waschvorgang</w:t>
            </w:r>
          </w:p>
          <w:p w14:paraId="3F2F5D29" w14:textId="77777777" w:rsidR="00D71AE3" w:rsidRPr="00982C07" w:rsidRDefault="00D71AE3" w:rsidP="00D71AE3">
            <w:pPr>
              <w:numPr>
                <w:ilvl w:val="0"/>
                <w:numId w:val="13"/>
              </w:numPr>
              <w:rPr>
                <w:sz w:val="18"/>
                <w:szCs w:val="18"/>
                <w:lang w:eastAsia="de-DE"/>
              </w:rPr>
            </w:pPr>
            <w:r w:rsidRPr="00982C07">
              <w:rPr>
                <w:sz w:val="18"/>
                <w:szCs w:val="18"/>
                <w:lang w:eastAsia="de-DE"/>
              </w:rPr>
              <w:t>Waschmaschine entladen</w:t>
            </w:r>
          </w:p>
        </w:tc>
        <w:tc>
          <w:tcPr>
            <w:tcW w:w="1701" w:type="dxa"/>
            <w:shd w:val="clear" w:color="auto" w:fill="auto"/>
          </w:tcPr>
          <w:p w14:paraId="1715D479" w14:textId="77777777" w:rsidR="00D71AE3" w:rsidRPr="00982C07" w:rsidRDefault="00D71AE3" w:rsidP="0015353F">
            <w:pPr>
              <w:jc w:val="center"/>
              <w:rPr>
                <w:sz w:val="18"/>
                <w:szCs w:val="18"/>
                <w:lang w:eastAsia="de-DE"/>
              </w:rPr>
            </w:pPr>
          </w:p>
          <w:p w14:paraId="3B84F2FC" w14:textId="77777777" w:rsidR="00D71AE3" w:rsidRPr="00982C07" w:rsidRDefault="00D71AE3" w:rsidP="0015353F">
            <w:pPr>
              <w:jc w:val="center"/>
              <w:rPr>
                <w:sz w:val="18"/>
                <w:szCs w:val="18"/>
                <w:lang w:eastAsia="de-DE"/>
              </w:rPr>
            </w:pPr>
            <w:r w:rsidRPr="00982C07">
              <w:rPr>
                <w:sz w:val="18"/>
                <w:szCs w:val="18"/>
                <w:lang w:eastAsia="de-DE"/>
              </w:rPr>
              <w:t>0 Min.</w:t>
            </w:r>
          </w:p>
          <w:p w14:paraId="766A7CE5" w14:textId="77777777" w:rsidR="00D71AE3" w:rsidRPr="00982C07" w:rsidRDefault="00D71AE3" w:rsidP="0015353F">
            <w:pPr>
              <w:jc w:val="center"/>
              <w:rPr>
                <w:sz w:val="18"/>
                <w:szCs w:val="18"/>
                <w:lang w:eastAsia="de-DE"/>
              </w:rPr>
            </w:pPr>
            <w:r w:rsidRPr="00982C07">
              <w:rPr>
                <w:sz w:val="18"/>
                <w:szCs w:val="18"/>
                <w:lang w:eastAsia="de-DE"/>
              </w:rPr>
              <w:t>0 Min.</w:t>
            </w:r>
          </w:p>
          <w:p w14:paraId="6E4644BD"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18C80810" w14:textId="77777777" w:rsidR="00D71AE3" w:rsidRPr="00982C07" w:rsidRDefault="00D71AE3" w:rsidP="0015353F">
            <w:pPr>
              <w:jc w:val="center"/>
              <w:rPr>
                <w:sz w:val="18"/>
                <w:szCs w:val="18"/>
                <w:lang w:eastAsia="de-DE"/>
              </w:rPr>
            </w:pPr>
          </w:p>
          <w:p w14:paraId="4CEA1BF6" w14:textId="77777777" w:rsidR="00D71AE3" w:rsidRPr="00982C07" w:rsidRDefault="00D71AE3" w:rsidP="0015353F">
            <w:pPr>
              <w:jc w:val="center"/>
              <w:rPr>
                <w:sz w:val="18"/>
                <w:szCs w:val="18"/>
                <w:lang w:eastAsia="de-DE"/>
              </w:rPr>
            </w:pPr>
            <w:r w:rsidRPr="00982C07">
              <w:rPr>
                <w:sz w:val="18"/>
                <w:szCs w:val="18"/>
                <w:lang w:eastAsia="de-DE"/>
              </w:rPr>
              <w:t>3 Min.</w:t>
            </w:r>
          </w:p>
          <w:p w14:paraId="4C3F9784" w14:textId="77777777" w:rsidR="00D71AE3" w:rsidRPr="00982C07" w:rsidRDefault="00D71AE3" w:rsidP="0015353F">
            <w:pPr>
              <w:jc w:val="center"/>
              <w:rPr>
                <w:sz w:val="18"/>
                <w:szCs w:val="18"/>
                <w:lang w:eastAsia="de-DE"/>
              </w:rPr>
            </w:pPr>
            <w:r w:rsidRPr="00982C07">
              <w:rPr>
                <w:sz w:val="18"/>
                <w:szCs w:val="18"/>
                <w:lang w:eastAsia="de-DE"/>
              </w:rPr>
              <w:t>90 Min.</w:t>
            </w:r>
            <w:r w:rsidRPr="00982C07">
              <w:rPr>
                <w:color w:val="FF0000"/>
                <w:sz w:val="18"/>
                <w:szCs w:val="18"/>
                <w:lang w:eastAsia="de-DE"/>
              </w:rPr>
              <w:t>*</w:t>
            </w:r>
          </w:p>
          <w:p w14:paraId="3EA4730D" w14:textId="77777777" w:rsidR="00D71AE3" w:rsidRPr="00982C07" w:rsidRDefault="00D71AE3" w:rsidP="0015353F">
            <w:pPr>
              <w:jc w:val="center"/>
              <w:rPr>
                <w:sz w:val="18"/>
                <w:szCs w:val="18"/>
                <w:lang w:eastAsia="de-DE"/>
              </w:rPr>
            </w:pPr>
            <w:r w:rsidRPr="00982C07">
              <w:rPr>
                <w:sz w:val="18"/>
                <w:szCs w:val="18"/>
                <w:lang w:eastAsia="de-DE"/>
              </w:rPr>
              <w:t>2 Min.</w:t>
            </w:r>
          </w:p>
        </w:tc>
      </w:tr>
      <w:tr w:rsidR="00D71AE3" w:rsidRPr="00982C07" w14:paraId="2A63B10C" w14:textId="77777777" w:rsidTr="0015353F">
        <w:tc>
          <w:tcPr>
            <w:tcW w:w="5918" w:type="dxa"/>
            <w:shd w:val="clear" w:color="auto" w:fill="auto"/>
          </w:tcPr>
          <w:p w14:paraId="07CFA17A" w14:textId="77777777" w:rsidR="00D71AE3" w:rsidRPr="00982C07" w:rsidRDefault="00D71AE3" w:rsidP="0015353F">
            <w:pPr>
              <w:rPr>
                <w:b/>
                <w:sz w:val="18"/>
                <w:szCs w:val="18"/>
                <w:lang w:eastAsia="de-DE"/>
              </w:rPr>
            </w:pPr>
            <w:r w:rsidRPr="00982C07">
              <w:rPr>
                <w:b/>
                <w:sz w:val="18"/>
                <w:szCs w:val="18"/>
                <w:lang w:eastAsia="de-DE"/>
              </w:rPr>
              <w:t>5. Trocken (energieaufwändig)</w:t>
            </w:r>
          </w:p>
          <w:p w14:paraId="43728935" w14:textId="77777777" w:rsidR="00D71AE3" w:rsidRPr="00982C07" w:rsidRDefault="00D71AE3" w:rsidP="00D71AE3">
            <w:pPr>
              <w:numPr>
                <w:ilvl w:val="0"/>
                <w:numId w:val="12"/>
              </w:numPr>
              <w:rPr>
                <w:sz w:val="18"/>
                <w:szCs w:val="18"/>
                <w:lang w:eastAsia="de-DE"/>
              </w:rPr>
            </w:pPr>
            <w:r w:rsidRPr="00982C07">
              <w:rPr>
                <w:sz w:val="18"/>
                <w:szCs w:val="18"/>
                <w:lang w:eastAsia="de-DE"/>
              </w:rPr>
              <w:t>Trockner beladen</w:t>
            </w:r>
          </w:p>
          <w:p w14:paraId="1C067F76" w14:textId="77777777" w:rsidR="00D71AE3" w:rsidRPr="00982C07" w:rsidRDefault="00D71AE3" w:rsidP="00D71AE3">
            <w:pPr>
              <w:numPr>
                <w:ilvl w:val="0"/>
                <w:numId w:val="12"/>
              </w:numPr>
              <w:rPr>
                <w:sz w:val="18"/>
                <w:szCs w:val="18"/>
                <w:lang w:eastAsia="de-DE"/>
              </w:rPr>
            </w:pPr>
            <w:r w:rsidRPr="00982C07">
              <w:rPr>
                <w:sz w:val="18"/>
                <w:szCs w:val="18"/>
                <w:lang w:eastAsia="de-DE"/>
              </w:rPr>
              <w:t xml:space="preserve">Trockenvorgang </w:t>
            </w:r>
          </w:p>
          <w:p w14:paraId="4054971A" w14:textId="77777777" w:rsidR="00D71AE3" w:rsidRPr="00982C07" w:rsidRDefault="00D71AE3" w:rsidP="00D71AE3">
            <w:pPr>
              <w:numPr>
                <w:ilvl w:val="0"/>
                <w:numId w:val="12"/>
              </w:numPr>
              <w:rPr>
                <w:sz w:val="18"/>
                <w:szCs w:val="18"/>
                <w:lang w:eastAsia="de-DE"/>
              </w:rPr>
            </w:pPr>
            <w:r w:rsidRPr="00982C07">
              <w:rPr>
                <w:sz w:val="18"/>
                <w:szCs w:val="18"/>
                <w:lang w:eastAsia="de-DE"/>
              </w:rPr>
              <w:t>Trockner entladen</w:t>
            </w:r>
          </w:p>
        </w:tc>
        <w:tc>
          <w:tcPr>
            <w:tcW w:w="1701" w:type="dxa"/>
            <w:shd w:val="clear" w:color="auto" w:fill="auto"/>
          </w:tcPr>
          <w:p w14:paraId="083593FE" w14:textId="77777777" w:rsidR="00D71AE3" w:rsidRPr="00982C07" w:rsidRDefault="00D71AE3" w:rsidP="0015353F">
            <w:pPr>
              <w:jc w:val="center"/>
              <w:rPr>
                <w:sz w:val="18"/>
                <w:szCs w:val="18"/>
                <w:lang w:eastAsia="de-DE"/>
              </w:rPr>
            </w:pPr>
          </w:p>
          <w:p w14:paraId="0A7B3F0F" w14:textId="77777777" w:rsidR="00D71AE3" w:rsidRPr="00982C07" w:rsidRDefault="00D71AE3" w:rsidP="0015353F">
            <w:pPr>
              <w:jc w:val="center"/>
              <w:rPr>
                <w:sz w:val="18"/>
                <w:szCs w:val="18"/>
                <w:lang w:eastAsia="de-DE"/>
              </w:rPr>
            </w:pPr>
            <w:r w:rsidRPr="00982C07">
              <w:rPr>
                <w:sz w:val="18"/>
                <w:szCs w:val="18"/>
                <w:lang w:eastAsia="de-DE"/>
              </w:rPr>
              <w:t>0 Min.</w:t>
            </w:r>
          </w:p>
          <w:p w14:paraId="352ED660" w14:textId="77777777" w:rsidR="00D71AE3" w:rsidRPr="00982C07" w:rsidRDefault="00D71AE3" w:rsidP="0015353F">
            <w:pPr>
              <w:jc w:val="center"/>
              <w:rPr>
                <w:sz w:val="18"/>
                <w:szCs w:val="18"/>
                <w:lang w:eastAsia="de-DE"/>
              </w:rPr>
            </w:pPr>
            <w:r w:rsidRPr="00982C07">
              <w:rPr>
                <w:sz w:val="18"/>
                <w:szCs w:val="18"/>
                <w:lang w:eastAsia="de-DE"/>
              </w:rPr>
              <w:t>0 Min.</w:t>
            </w:r>
          </w:p>
          <w:p w14:paraId="60E2F5FE"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7E03F84C" w14:textId="77777777" w:rsidR="00D71AE3" w:rsidRPr="00982C07" w:rsidRDefault="00D71AE3" w:rsidP="0015353F">
            <w:pPr>
              <w:jc w:val="center"/>
              <w:rPr>
                <w:sz w:val="18"/>
                <w:szCs w:val="18"/>
                <w:lang w:eastAsia="de-DE"/>
              </w:rPr>
            </w:pPr>
          </w:p>
          <w:p w14:paraId="79597271" w14:textId="77777777" w:rsidR="00D71AE3" w:rsidRPr="00982C07" w:rsidRDefault="00D71AE3" w:rsidP="0015353F">
            <w:pPr>
              <w:jc w:val="center"/>
              <w:rPr>
                <w:sz w:val="18"/>
                <w:szCs w:val="18"/>
                <w:lang w:eastAsia="de-DE"/>
              </w:rPr>
            </w:pPr>
            <w:r w:rsidRPr="00982C07">
              <w:rPr>
                <w:sz w:val="18"/>
                <w:szCs w:val="18"/>
                <w:lang w:eastAsia="de-DE"/>
              </w:rPr>
              <w:t>3 Min.</w:t>
            </w:r>
          </w:p>
          <w:p w14:paraId="77885C8C" w14:textId="77777777" w:rsidR="00D71AE3" w:rsidRPr="00982C07" w:rsidRDefault="00D71AE3" w:rsidP="0015353F">
            <w:pPr>
              <w:jc w:val="center"/>
              <w:rPr>
                <w:sz w:val="18"/>
                <w:szCs w:val="18"/>
                <w:lang w:eastAsia="de-DE"/>
              </w:rPr>
            </w:pPr>
            <w:r w:rsidRPr="00982C07">
              <w:rPr>
                <w:sz w:val="18"/>
                <w:szCs w:val="18"/>
                <w:lang w:eastAsia="de-DE"/>
              </w:rPr>
              <w:t>90 Min.</w:t>
            </w:r>
            <w:r w:rsidRPr="00982C07">
              <w:rPr>
                <w:color w:val="FF0000"/>
                <w:sz w:val="18"/>
                <w:szCs w:val="18"/>
                <w:lang w:eastAsia="de-DE"/>
              </w:rPr>
              <w:t>*</w:t>
            </w:r>
          </w:p>
          <w:p w14:paraId="45535EAB" w14:textId="77777777" w:rsidR="00D71AE3" w:rsidRPr="00982C07" w:rsidRDefault="00D71AE3" w:rsidP="0015353F">
            <w:pPr>
              <w:jc w:val="center"/>
              <w:rPr>
                <w:sz w:val="18"/>
                <w:szCs w:val="18"/>
                <w:lang w:eastAsia="de-DE"/>
              </w:rPr>
            </w:pPr>
            <w:r w:rsidRPr="00982C07">
              <w:rPr>
                <w:sz w:val="18"/>
                <w:szCs w:val="18"/>
                <w:lang w:eastAsia="de-DE"/>
              </w:rPr>
              <w:t>2 Min.</w:t>
            </w:r>
          </w:p>
        </w:tc>
      </w:tr>
      <w:tr w:rsidR="00D71AE3" w:rsidRPr="00982C07" w14:paraId="332315B0" w14:textId="77777777" w:rsidTr="0015353F">
        <w:tc>
          <w:tcPr>
            <w:tcW w:w="5918" w:type="dxa"/>
            <w:shd w:val="clear" w:color="auto" w:fill="auto"/>
          </w:tcPr>
          <w:p w14:paraId="4D8BD48D" w14:textId="77777777" w:rsidR="00D71AE3" w:rsidRPr="00982C07" w:rsidRDefault="00D71AE3" w:rsidP="0015353F">
            <w:pPr>
              <w:rPr>
                <w:b/>
                <w:sz w:val="18"/>
                <w:szCs w:val="18"/>
                <w:lang w:eastAsia="de-DE"/>
              </w:rPr>
            </w:pPr>
            <w:r w:rsidRPr="00982C07">
              <w:rPr>
                <w:b/>
                <w:sz w:val="18"/>
                <w:szCs w:val="18"/>
                <w:lang w:eastAsia="de-DE"/>
              </w:rPr>
              <w:t>6. Abschlussarbeiten</w:t>
            </w:r>
          </w:p>
          <w:p w14:paraId="08661219" w14:textId="77777777" w:rsidR="00D71AE3" w:rsidRPr="00982C07" w:rsidRDefault="00D71AE3" w:rsidP="00D71AE3">
            <w:pPr>
              <w:numPr>
                <w:ilvl w:val="0"/>
                <w:numId w:val="17"/>
              </w:numPr>
              <w:rPr>
                <w:sz w:val="18"/>
                <w:szCs w:val="18"/>
                <w:lang w:eastAsia="de-DE"/>
              </w:rPr>
            </w:pPr>
            <w:r w:rsidRPr="00982C07">
              <w:rPr>
                <w:sz w:val="18"/>
                <w:szCs w:val="18"/>
                <w:lang w:eastAsia="de-DE"/>
              </w:rPr>
              <w:t>Sortieren + stapeln</w:t>
            </w:r>
          </w:p>
          <w:p w14:paraId="4ED0F9A3" w14:textId="77777777" w:rsidR="00D71AE3" w:rsidRPr="00982C07" w:rsidRDefault="00D71AE3" w:rsidP="00D71AE3">
            <w:pPr>
              <w:numPr>
                <w:ilvl w:val="0"/>
                <w:numId w:val="17"/>
              </w:numPr>
              <w:rPr>
                <w:sz w:val="18"/>
                <w:szCs w:val="18"/>
                <w:lang w:eastAsia="de-DE"/>
              </w:rPr>
            </w:pPr>
            <w:r w:rsidRPr="00982C07">
              <w:rPr>
                <w:sz w:val="18"/>
                <w:szCs w:val="18"/>
                <w:lang w:eastAsia="de-DE"/>
              </w:rPr>
              <w:t>Desinfektion Waschmaschine + Trockner</w:t>
            </w:r>
          </w:p>
          <w:p w14:paraId="4205B0AA" w14:textId="77777777" w:rsidR="00D71AE3" w:rsidRPr="00982C07" w:rsidRDefault="00D71AE3" w:rsidP="00D71AE3">
            <w:pPr>
              <w:numPr>
                <w:ilvl w:val="0"/>
                <w:numId w:val="17"/>
              </w:numPr>
              <w:rPr>
                <w:sz w:val="18"/>
                <w:szCs w:val="18"/>
                <w:lang w:eastAsia="de-DE"/>
              </w:rPr>
            </w:pPr>
            <w:r w:rsidRPr="00982C07">
              <w:rPr>
                <w:sz w:val="18"/>
                <w:szCs w:val="18"/>
                <w:lang w:eastAsia="de-DE"/>
              </w:rPr>
              <w:t>Rücktransport zum Vorbereitungsort</w:t>
            </w:r>
          </w:p>
        </w:tc>
        <w:tc>
          <w:tcPr>
            <w:tcW w:w="1701" w:type="dxa"/>
            <w:shd w:val="clear" w:color="auto" w:fill="auto"/>
          </w:tcPr>
          <w:p w14:paraId="6F574A6A" w14:textId="77777777" w:rsidR="00D71AE3" w:rsidRPr="00982C07" w:rsidRDefault="00D71AE3" w:rsidP="0015353F">
            <w:pPr>
              <w:jc w:val="center"/>
              <w:rPr>
                <w:sz w:val="18"/>
                <w:szCs w:val="18"/>
                <w:lang w:eastAsia="de-DE"/>
              </w:rPr>
            </w:pPr>
          </w:p>
          <w:p w14:paraId="02CEAA7D" w14:textId="77777777" w:rsidR="00D71AE3" w:rsidRPr="00982C07" w:rsidRDefault="00D71AE3" w:rsidP="0015353F">
            <w:pPr>
              <w:jc w:val="center"/>
              <w:rPr>
                <w:sz w:val="18"/>
                <w:szCs w:val="18"/>
                <w:lang w:eastAsia="de-DE"/>
              </w:rPr>
            </w:pPr>
            <w:r w:rsidRPr="00982C07">
              <w:rPr>
                <w:sz w:val="18"/>
                <w:szCs w:val="18"/>
                <w:lang w:eastAsia="de-DE"/>
              </w:rPr>
              <w:t>0 Min.</w:t>
            </w:r>
          </w:p>
          <w:p w14:paraId="4D6F3921" w14:textId="77777777" w:rsidR="00D71AE3" w:rsidRPr="00982C07" w:rsidRDefault="00D71AE3" w:rsidP="0015353F">
            <w:pPr>
              <w:jc w:val="center"/>
              <w:rPr>
                <w:sz w:val="18"/>
                <w:szCs w:val="18"/>
                <w:lang w:eastAsia="de-DE"/>
              </w:rPr>
            </w:pPr>
            <w:r w:rsidRPr="00982C07">
              <w:rPr>
                <w:sz w:val="18"/>
                <w:szCs w:val="18"/>
                <w:lang w:eastAsia="de-DE"/>
              </w:rPr>
              <w:t>0 Min.</w:t>
            </w:r>
          </w:p>
          <w:p w14:paraId="3EEF77EA"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03D81D16" w14:textId="77777777" w:rsidR="00D71AE3" w:rsidRPr="00982C07" w:rsidRDefault="00D71AE3" w:rsidP="0015353F">
            <w:pPr>
              <w:jc w:val="center"/>
              <w:rPr>
                <w:sz w:val="18"/>
                <w:szCs w:val="18"/>
                <w:lang w:eastAsia="de-DE"/>
              </w:rPr>
            </w:pPr>
          </w:p>
          <w:p w14:paraId="14E076A3" w14:textId="77777777" w:rsidR="00D71AE3" w:rsidRPr="00982C07" w:rsidRDefault="00D71AE3" w:rsidP="0015353F">
            <w:pPr>
              <w:jc w:val="center"/>
              <w:rPr>
                <w:sz w:val="18"/>
                <w:szCs w:val="18"/>
                <w:lang w:eastAsia="de-DE"/>
              </w:rPr>
            </w:pPr>
            <w:r w:rsidRPr="00982C07">
              <w:rPr>
                <w:sz w:val="18"/>
                <w:szCs w:val="18"/>
                <w:lang w:eastAsia="de-DE"/>
              </w:rPr>
              <w:t>2 Min.</w:t>
            </w:r>
          </w:p>
          <w:p w14:paraId="0234140D" w14:textId="77777777" w:rsidR="00D71AE3" w:rsidRPr="00982C07" w:rsidRDefault="00D71AE3" w:rsidP="0015353F">
            <w:pPr>
              <w:jc w:val="center"/>
              <w:rPr>
                <w:sz w:val="18"/>
                <w:szCs w:val="18"/>
                <w:lang w:eastAsia="de-DE"/>
              </w:rPr>
            </w:pPr>
            <w:r w:rsidRPr="00982C07">
              <w:rPr>
                <w:sz w:val="18"/>
                <w:szCs w:val="18"/>
                <w:lang w:eastAsia="de-DE"/>
              </w:rPr>
              <w:t>3 Min.</w:t>
            </w:r>
          </w:p>
          <w:p w14:paraId="22F1D91E" w14:textId="77777777" w:rsidR="00D71AE3" w:rsidRPr="00982C07" w:rsidRDefault="00D71AE3" w:rsidP="0015353F">
            <w:pPr>
              <w:jc w:val="center"/>
              <w:rPr>
                <w:sz w:val="18"/>
                <w:szCs w:val="18"/>
                <w:lang w:eastAsia="de-DE"/>
              </w:rPr>
            </w:pPr>
            <w:r w:rsidRPr="00982C07">
              <w:rPr>
                <w:sz w:val="18"/>
                <w:szCs w:val="18"/>
                <w:lang w:eastAsia="de-DE"/>
              </w:rPr>
              <w:t>2 Min.</w:t>
            </w:r>
          </w:p>
        </w:tc>
      </w:tr>
      <w:tr w:rsidR="00D71AE3" w:rsidRPr="00982C07" w14:paraId="48A27A5E" w14:textId="77777777" w:rsidTr="0015353F">
        <w:tc>
          <w:tcPr>
            <w:tcW w:w="5918" w:type="dxa"/>
            <w:shd w:val="clear" w:color="auto" w:fill="auto"/>
          </w:tcPr>
          <w:p w14:paraId="6403DDD9" w14:textId="77777777" w:rsidR="00D71AE3" w:rsidRPr="00982C07" w:rsidRDefault="00D71AE3" w:rsidP="0015353F">
            <w:pPr>
              <w:jc w:val="left"/>
              <w:rPr>
                <w:sz w:val="18"/>
                <w:szCs w:val="18"/>
                <w:lang w:eastAsia="de-DE"/>
              </w:rPr>
            </w:pPr>
            <w:r w:rsidRPr="00982C07">
              <w:rPr>
                <w:sz w:val="18"/>
                <w:szCs w:val="18"/>
                <w:lang w:eastAsia="de-DE"/>
              </w:rPr>
              <w:t>Validierung + Dokumentation</w:t>
            </w:r>
          </w:p>
          <w:p w14:paraId="0362B0AB" w14:textId="77777777" w:rsidR="00D71AE3" w:rsidRPr="00982C07" w:rsidRDefault="00D71AE3" w:rsidP="0015353F">
            <w:pPr>
              <w:jc w:val="left"/>
              <w:rPr>
                <w:sz w:val="18"/>
                <w:szCs w:val="18"/>
                <w:lang w:eastAsia="de-DE"/>
              </w:rPr>
            </w:pPr>
            <w:r w:rsidRPr="00982C07">
              <w:rPr>
                <w:sz w:val="18"/>
                <w:szCs w:val="18"/>
                <w:lang w:eastAsia="de-DE"/>
              </w:rPr>
              <w:t>Desinfizierendes Waschverfahren nach DIN EN 14065:2016 &amp;RKI &amp; VAH; u.a. Dosierung, Wassermenge, Temperatur &amp; Zeit, Prüfkörper (Bioindikatoren, Biomonitore)</w:t>
            </w:r>
          </w:p>
        </w:tc>
        <w:tc>
          <w:tcPr>
            <w:tcW w:w="1701" w:type="dxa"/>
            <w:shd w:val="clear" w:color="auto" w:fill="auto"/>
          </w:tcPr>
          <w:p w14:paraId="7C2033A2" w14:textId="77777777" w:rsidR="00D71AE3" w:rsidRPr="00982C07" w:rsidRDefault="00D71AE3" w:rsidP="0015353F">
            <w:pPr>
              <w:jc w:val="center"/>
              <w:rPr>
                <w:sz w:val="18"/>
                <w:szCs w:val="18"/>
                <w:lang w:eastAsia="de-DE"/>
              </w:rPr>
            </w:pPr>
            <w:r w:rsidRPr="00982C07">
              <w:rPr>
                <w:sz w:val="18"/>
                <w:szCs w:val="18"/>
                <w:lang w:eastAsia="de-DE"/>
              </w:rPr>
              <w:t>0 Min.</w:t>
            </w:r>
          </w:p>
        </w:tc>
        <w:tc>
          <w:tcPr>
            <w:tcW w:w="1593" w:type="dxa"/>
            <w:shd w:val="clear" w:color="auto" w:fill="auto"/>
          </w:tcPr>
          <w:p w14:paraId="7A69D1CC" w14:textId="77777777" w:rsidR="00D71AE3" w:rsidRPr="00982C07" w:rsidRDefault="00D71AE3" w:rsidP="0015353F">
            <w:pPr>
              <w:jc w:val="center"/>
              <w:rPr>
                <w:sz w:val="18"/>
                <w:szCs w:val="18"/>
                <w:lang w:eastAsia="de-DE"/>
              </w:rPr>
            </w:pPr>
            <w:r w:rsidRPr="00982C07">
              <w:rPr>
                <w:sz w:val="18"/>
                <w:szCs w:val="18"/>
                <w:lang w:eastAsia="de-DE"/>
              </w:rPr>
              <w:t>5 Min.</w:t>
            </w:r>
          </w:p>
        </w:tc>
      </w:tr>
      <w:tr w:rsidR="00D71AE3" w:rsidRPr="00982C07" w14:paraId="79BC4FC7" w14:textId="77777777" w:rsidTr="0015353F">
        <w:tc>
          <w:tcPr>
            <w:tcW w:w="5918" w:type="dxa"/>
            <w:shd w:val="clear" w:color="auto" w:fill="auto"/>
          </w:tcPr>
          <w:p w14:paraId="1C3D3A59" w14:textId="77777777" w:rsidR="00D71AE3" w:rsidRPr="00982C07" w:rsidRDefault="00D71AE3" w:rsidP="0015353F">
            <w:pPr>
              <w:jc w:val="left"/>
              <w:rPr>
                <w:b/>
                <w:sz w:val="18"/>
                <w:szCs w:val="18"/>
                <w:lang w:eastAsia="de-DE"/>
              </w:rPr>
            </w:pPr>
            <w:r w:rsidRPr="00982C07">
              <w:rPr>
                <w:b/>
                <w:sz w:val="18"/>
                <w:szCs w:val="18"/>
                <w:lang w:eastAsia="de-DE"/>
              </w:rPr>
              <w:t>Zeit gesamt</w:t>
            </w:r>
          </w:p>
          <w:p w14:paraId="73F425C5" w14:textId="77777777" w:rsidR="00D71AE3" w:rsidRPr="00982C07" w:rsidRDefault="00D71AE3" w:rsidP="0015353F">
            <w:pPr>
              <w:jc w:val="left"/>
              <w:rPr>
                <w:b/>
                <w:sz w:val="18"/>
                <w:szCs w:val="18"/>
                <w:lang w:eastAsia="de-DE"/>
              </w:rPr>
            </w:pPr>
            <w:r w:rsidRPr="00982C07">
              <w:rPr>
                <w:b/>
                <w:sz w:val="18"/>
                <w:szCs w:val="18"/>
                <w:lang w:eastAsia="de-DE"/>
              </w:rPr>
              <w:t>Kosten intern</w:t>
            </w:r>
          </w:p>
          <w:p w14:paraId="7859F4AB" w14:textId="77777777" w:rsidR="00D71AE3" w:rsidRPr="00982C07" w:rsidRDefault="00D71AE3" w:rsidP="0015353F">
            <w:pPr>
              <w:jc w:val="left"/>
              <w:rPr>
                <w:b/>
                <w:sz w:val="18"/>
                <w:szCs w:val="18"/>
                <w:lang w:eastAsia="de-DE"/>
              </w:rPr>
            </w:pPr>
            <w:r w:rsidRPr="00982C07">
              <w:rPr>
                <w:b/>
                <w:sz w:val="18"/>
                <w:szCs w:val="18"/>
                <w:lang w:eastAsia="de-DE"/>
              </w:rPr>
              <w:t>Kosten extern</w:t>
            </w:r>
          </w:p>
        </w:tc>
        <w:tc>
          <w:tcPr>
            <w:tcW w:w="1701" w:type="dxa"/>
            <w:shd w:val="clear" w:color="auto" w:fill="auto"/>
          </w:tcPr>
          <w:p w14:paraId="2E0C38F0" w14:textId="77777777" w:rsidR="00D71AE3" w:rsidRPr="00982C07" w:rsidRDefault="00D71AE3" w:rsidP="0015353F">
            <w:pPr>
              <w:jc w:val="center"/>
              <w:rPr>
                <w:b/>
                <w:sz w:val="18"/>
                <w:szCs w:val="18"/>
                <w:lang w:eastAsia="de-DE"/>
              </w:rPr>
            </w:pPr>
            <w:r w:rsidRPr="00982C07">
              <w:rPr>
                <w:b/>
                <w:sz w:val="18"/>
                <w:szCs w:val="18"/>
                <w:lang w:eastAsia="de-DE"/>
              </w:rPr>
              <w:t xml:space="preserve"> 35 Min.</w:t>
            </w:r>
          </w:p>
          <w:p w14:paraId="25F1098F" w14:textId="77777777" w:rsidR="00D71AE3" w:rsidRPr="00982C07" w:rsidRDefault="00D71AE3" w:rsidP="0015353F">
            <w:pPr>
              <w:jc w:val="center"/>
              <w:rPr>
                <w:b/>
                <w:sz w:val="18"/>
                <w:szCs w:val="18"/>
                <w:lang w:eastAsia="de-DE"/>
              </w:rPr>
            </w:pPr>
            <w:r w:rsidRPr="00982C07">
              <w:rPr>
                <w:b/>
                <w:sz w:val="18"/>
                <w:szCs w:val="18"/>
                <w:lang w:eastAsia="de-DE"/>
              </w:rPr>
              <w:t>10,94 €</w:t>
            </w:r>
          </w:p>
          <w:p w14:paraId="2B087989" w14:textId="77777777" w:rsidR="00D71AE3" w:rsidRPr="00982C07" w:rsidRDefault="00D71AE3" w:rsidP="0015353F">
            <w:pPr>
              <w:jc w:val="center"/>
              <w:rPr>
                <w:b/>
                <w:sz w:val="18"/>
                <w:szCs w:val="18"/>
                <w:lang w:eastAsia="de-DE"/>
              </w:rPr>
            </w:pPr>
            <w:r w:rsidRPr="00982C07">
              <w:rPr>
                <w:b/>
                <w:sz w:val="18"/>
                <w:szCs w:val="18"/>
                <w:lang w:eastAsia="de-DE"/>
              </w:rPr>
              <w:t>17,50 €</w:t>
            </w:r>
          </w:p>
        </w:tc>
        <w:tc>
          <w:tcPr>
            <w:tcW w:w="1593" w:type="dxa"/>
            <w:shd w:val="clear" w:color="auto" w:fill="auto"/>
          </w:tcPr>
          <w:p w14:paraId="7F2B344A" w14:textId="77777777" w:rsidR="00D71AE3" w:rsidRPr="00982C07" w:rsidRDefault="00D71AE3" w:rsidP="0015353F">
            <w:pPr>
              <w:jc w:val="center"/>
              <w:rPr>
                <w:b/>
                <w:sz w:val="18"/>
                <w:szCs w:val="18"/>
                <w:lang w:eastAsia="de-DE"/>
              </w:rPr>
            </w:pPr>
            <w:r w:rsidRPr="00982C07">
              <w:rPr>
                <w:b/>
                <w:sz w:val="18"/>
                <w:szCs w:val="18"/>
                <w:lang w:eastAsia="de-DE"/>
              </w:rPr>
              <w:t>73 Min.</w:t>
            </w:r>
          </w:p>
          <w:p w14:paraId="3781EB93" w14:textId="77777777" w:rsidR="00D71AE3" w:rsidRPr="00982C07" w:rsidRDefault="00D71AE3" w:rsidP="0015353F">
            <w:pPr>
              <w:jc w:val="center"/>
              <w:rPr>
                <w:b/>
                <w:sz w:val="18"/>
                <w:szCs w:val="18"/>
                <w:lang w:eastAsia="de-DE"/>
              </w:rPr>
            </w:pPr>
            <w:r w:rsidRPr="00982C07">
              <w:rPr>
                <w:b/>
                <w:sz w:val="18"/>
                <w:szCs w:val="18"/>
                <w:lang w:eastAsia="de-DE"/>
              </w:rPr>
              <w:t>22,50 €</w:t>
            </w:r>
          </w:p>
          <w:p w14:paraId="0E374770" w14:textId="77777777" w:rsidR="00D71AE3" w:rsidRPr="00982C07" w:rsidRDefault="00D71AE3" w:rsidP="0015353F">
            <w:pPr>
              <w:jc w:val="center"/>
              <w:rPr>
                <w:b/>
                <w:sz w:val="18"/>
                <w:szCs w:val="18"/>
                <w:lang w:eastAsia="de-DE"/>
              </w:rPr>
            </w:pPr>
            <w:r w:rsidRPr="00982C07">
              <w:rPr>
                <w:b/>
                <w:sz w:val="18"/>
                <w:szCs w:val="18"/>
                <w:lang w:eastAsia="de-DE"/>
              </w:rPr>
              <w:t>36,50 €</w:t>
            </w:r>
          </w:p>
        </w:tc>
      </w:tr>
    </w:tbl>
    <w:p w14:paraId="484D790F" w14:textId="77777777" w:rsidR="00D71AE3" w:rsidRPr="00982C07" w:rsidRDefault="00D71AE3" w:rsidP="00D71AE3">
      <w:pPr>
        <w:rPr>
          <w:sz w:val="18"/>
          <w:szCs w:val="18"/>
        </w:rPr>
      </w:pPr>
      <w:r w:rsidRPr="00982C07">
        <w:rPr>
          <w:color w:val="FF0000"/>
          <w:sz w:val="18"/>
          <w:szCs w:val="18"/>
          <w:lang w:eastAsia="de-DE"/>
        </w:rPr>
        <w:t>*</w:t>
      </w:r>
      <w:r w:rsidRPr="00982C07">
        <w:rPr>
          <w:i/>
          <w:sz w:val="18"/>
          <w:szCs w:val="18"/>
          <w:lang w:eastAsia="de-DE"/>
        </w:rPr>
        <w:t>nicht in der Gesamtzeit berücksichtigt, da in der Zeit Alternativtätigkeiten durchgeführt werden können</w:t>
      </w:r>
    </w:p>
    <w:p w14:paraId="5F2A005A" w14:textId="55A8F1A8" w:rsidR="00D71AE3" w:rsidRDefault="00D71AE3" w:rsidP="00D71AE3"/>
    <w:p w14:paraId="4D4BA03C" w14:textId="77777777" w:rsidR="00D71AE3" w:rsidRPr="00982C07" w:rsidRDefault="00D71AE3" w:rsidP="00D71AE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417"/>
        <w:gridCol w:w="3969"/>
      </w:tblGrid>
      <w:tr w:rsidR="00D71AE3" w:rsidRPr="00982C07" w14:paraId="7DC73A90" w14:textId="77777777" w:rsidTr="0015353F">
        <w:tc>
          <w:tcPr>
            <w:tcW w:w="1951" w:type="dxa"/>
            <w:tcBorders>
              <w:top w:val="single" w:sz="4" w:space="0" w:color="auto"/>
              <w:left w:val="single" w:sz="4" w:space="0" w:color="auto"/>
              <w:bottom w:val="single" w:sz="4" w:space="0" w:color="auto"/>
              <w:right w:val="single" w:sz="4" w:space="0" w:color="auto"/>
            </w:tcBorders>
            <w:hideMark/>
          </w:tcPr>
          <w:p w14:paraId="695C569B" w14:textId="77777777" w:rsidR="00D71AE3" w:rsidRPr="00982C07" w:rsidRDefault="00D71AE3" w:rsidP="0015353F">
            <w:pPr>
              <w:rPr>
                <w:b/>
                <w:bCs/>
                <w:sz w:val="16"/>
                <w:szCs w:val="16"/>
              </w:rPr>
            </w:pPr>
            <w:r w:rsidRPr="00982C07">
              <w:rPr>
                <w:b/>
                <w:bCs/>
                <w:sz w:val="16"/>
                <w:szCs w:val="16"/>
              </w:rPr>
              <w:t>Erstellt von:</w:t>
            </w:r>
          </w:p>
          <w:p w14:paraId="16737751" w14:textId="77777777" w:rsidR="00D71AE3" w:rsidRPr="00982C07" w:rsidRDefault="00D71AE3" w:rsidP="0015353F">
            <w:pPr>
              <w:rPr>
                <w:b/>
                <w:bCs/>
                <w:sz w:val="16"/>
                <w:szCs w:val="16"/>
              </w:rPr>
            </w:pPr>
            <w:r w:rsidRPr="00982C07">
              <w:rPr>
                <w:b/>
                <w:bCs/>
                <w:sz w:val="16"/>
                <w:szCs w:val="16"/>
              </w:rPr>
              <w:t>Datum:</w:t>
            </w:r>
          </w:p>
        </w:tc>
        <w:tc>
          <w:tcPr>
            <w:tcW w:w="1985" w:type="dxa"/>
            <w:tcBorders>
              <w:top w:val="single" w:sz="4" w:space="0" w:color="auto"/>
              <w:left w:val="single" w:sz="4" w:space="0" w:color="auto"/>
              <w:bottom w:val="single" w:sz="4" w:space="0" w:color="auto"/>
              <w:right w:val="single" w:sz="4" w:space="0" w:color="auto"/>
            </w:tcBorders>
            <w:hideMark/>
          </w:tcPr>
          <w:p w14:paraId="66B50D54" w14:textId="77777777" w:rsidR="00D71AE3" w:rsidRPr="00982C07" w:rsidRDefault="00D71AE3" w:rsidP="0015353F">
            <w:pPr>
              <w:rPr>
                <w:b/>
                <w:bCs/>
                <w:sz w:val="16"/>
                <w:szCs w:val="16"/>
              </w:rPr>
            </w:pPr>
            <w:r w:rsidRPr="00982C07">
              <w:rPr>
                <w:b/>
                <w:bCs/>
                <w:sz w:val="16"/>
                <w:szCs w:val="16"/>
              </w:rPr>
              <w:t>Geprüft von:</w:t>
            </w:r>
          </w:p>
          <w:p w14:paraId="4ACD447A" w14:textId="77777777" w:rsidR="00D71AE3" w:rsidRPr="00982C07" w:rsidRDefault="00D71AE3" w:rsidP="0015353F">
            <w:pPr>
              <w:rPr>
                <w:b/>
                <w:bCs/>
                <w:sz w:val="16"/>
                <w:szCs w:val="16"/>
              </w:rPr>
            </w:pPr>
            <w:r w:rsidRPr="00982C07">
              <w:rPr>
                <w:b/>
                <w:bCs/>
                <w:sz w:val="16"/>
                <w:szCs w:val="16"/>
              </w:rPr>
              <w:t>Datum:</w:t>
            </w:r>
          </w:p>
        </w:tc>
        <w:tc>
          <w:tcPr>
            <w:tcW w:w="1417" w:type="dxa"/>
            <w:tcBorders>
              <w:top w:val="single" w:sz="4" w:space="0" w:color="auto"/>
              <w:left w:val="single" w:sz="4" w:space="0" w:color="auto"/>
              <w:bottom w:val="single" w:sz="4" w:space="0" w:color="auto"/>
              <w:right w:val="single" w:sz="4" w:space="0" w:color="auto"/>
            </w:tcBorders>
            <w:hideMark/>
          </w:tcPr>
          <w:p w14:paraId="3FC8EAEA" w14:textId="77777777" w:rsidR="00D71AE3" w:rsidRPr="00982C07" w:rsidRDefault="00D71AE3" w:rsidP="0015353F">
            <w:pPr>
              <w:rPr>
                <w:b/>
                <w:bCs/>
                <w:sz w:val="16"/>
                <w:szCs w:val="16"/>
              </w:rPr>
            </w:pPr>
            <w:r w:rsidRPr="00982C07">
              <w:rPr>
                <w:b/>
                <w:bCs/>
                <w:sz w:val="16"/>
                <w:szCs w:val="16"/>
              </w:rPr>
              <w:t>Version:</w:t>
            </w:r>
          </w:p>
        </w:tc>
        <w:tc>
          <w:tcPr>
            <w:tcW w:w="3969" w:type="dxa"/>
            <w:tcBorders>
              <w:top w:val="single" w:sz="4" w:space="0" w:color="auto"/>
              <w:left w:val="single" w:sz="4" w:space="0" w:color="auto"/>
              <w:bottom w:val="single" w:sz="4" w:space="0" w:color="auto"/>
              <w:right w:val="single" w:sz="4" w:space="0" w:color="auto"/>
            </w:tcBorders>
            <w:hideMark/>
          </w:tcPr>
          <w:p w14:paraId="19E8F0BF" w14:textId="77777777" w:rsidR="00D71AE3" w:rsidRPr="00982C07" w:rsidRDefault="00D71AE3" w:rsidP="0015353F">
            <w:pPr>
              <w:jc w:val="left"/>
              <w:rPr>
                <w:b/>
                <w:bCs/>
                <w:sz w:val="16"/>
                <w:szCs w:val="16"/>
              </w:rPr>
            </w:pPr>
            <w:r w:rsidRPr="00982C07">
              <w:rPr>
                <w:b/>
                <w:bCs/>
                <w:sz w:val="16"/>
                <w:szCs w:val="16"/>
              </w:rPr>
              <w:t>FB Nachhaltige Praxisreinigung.docx</w:t>
            </w:r>
          </w:p>
          <w:p w14:paraId="18688BC8" w14:textId="77777777" w:rsidR="00D71AE3" w:rsidRPr="00982C07" w:rsidRDefault="00D71AE3" w:rsidP="0015353F">
            <w:pPr>
              <w:jc w:val="left"/>
              <w:rPr>
                <w:b/>
                <w:bCs/>
                <w:sz w:val="16"/>
                <w:szCs w:val="16"/>
              </w:rPr>
            </w:pPr>
            <w:r w:rsidRPr="00982C07">
              <w:rPr>
                <w:b/>
                <w:bCs/>
                <w:sz w:val="16"/>
                <w:szCs w:val="16"/>
              </w:rPr>
              <w:t>Seiten: 1</w:t>
            </w:r>
          </w:p>
        </w:tc>
      </w:tr>
    </w:tbl>
    <w:p w14:paraId="6E668D73" w14:textId="77777777" w:rsidR="000E16A1" w:rsidRPr="00AA0E5B" w:rsidRDefault="000E16A1" w:rsidP="00E94C0E">
      <w:pPr>
        <w:rPr>
          <w:sz w:val="2"/>
          <w:szCs w:val="2"/>
        </w:rPr>
      </w:pPr>
    </w:p>
    <w:sectPr w:rsidR="000E16A1" w:rsidRPr="00AA0E5B" w:rsidSect="00E667C6">
      <w:footerReference w:type="default" r:id="rId9"/>
      <w:footerReference w:type="first" r:id="rId10"/>
      <w:pgSz w:w="11906" w:h="16838"/>
      <w:pgMar w:top="284" w:right="1418" w:bottom="567" w:left="1418" w:header="1134" w:footer="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4B5E" w14:textId="77777777" w:rsidR="00FE43E3" w:rsidRDefault="00FE43E3">
      <w:r>
        <w:separator/>
      </w:r>
    </w:p>
  </w:endnote>
  <w:endnote w:type="continuationSeparator" w:id="0">
    <w:p w14:paraId="234399EF" w14:textId="77777777" w:rsidR="00FE43E3" w:rsidRDefault="00F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AC44" w14:textId="264D44F2" w:rsidR="00DB7CD3" w:rsidRDefault="00DB7CD3" w:rsidP="00DB7CD3">
    <w:pPr>
      <w:pStyle w:val="Fuzeile"/>
      <w:tabs>
        <w:tab w:val="clear" w:pos="4536"/>
        <w:tab w:val="center" w:pos="4253"/>
      </w:tabs>
      <w:jc w:val="center"/>
      <w:rPr>
        <w:sz w:val="16"/>
        <w:szCs w:val="16"/>
      </w:rPr>
    </w:pPr>
    <w:r w:rsidRPr="00BE7F52">
      <w:rPr>
        <w:sz w:val="16"/>
        <w:szCs w:val="16"/>
      </w:rPr>
      <w:t>Datum: 2</w:t>
    </w:r>
    <w:r w:rsidR="00D65BCC">
      <w:rPr>
        <w:sz w:val="16"/>
        <w:szCs w:val="16"/>
      </w:rPr>
      <w:t>3</w:t>
    </w:r>
    <w:r w:rsidRPr="00BE7F52">
      <w:rPr>
        <w:sz w:val="16"/>
        <w:szCs w:val="16"/>
      </w:rPr>
      <w:t>.</w:t>
    </w:r>
    <w:r w:rsidR="00D65BCC">
      <w:rPr>
        <w:sz w:val="16"/>
        <w:szCs w:val="16"/>
      </w:rPr>
      <w:t>06</w:t>
    </w:r>
    <w:r w:rsidRPr="00BE7F52">
      <w:rPr>
        <w:sz w:val="16"/>
        <w:szCs w:val="16"/>
      </w:rPr>
      <w:t>.2021</w:t>
    </w:r>
  </w:p>
  <w:p w14:paraId="11DD6D5F" w14:textId="77777777" w:rsidR="00DB7CD3" w:rsidRPr="00115108" w:rsidRDefault="00DB7CD3" w:rsidP="00DB7CD3">
    <w:pPr>
      <w:pStyle w:val="Fuzeile"/>
      <w:tabs>
        <w:tab w:val="clear" w:pos="4536"/>
        <w:tab w:val="center" w:pos="4253"/>
      </w:tabs>
      <w:jc w:val="center"/>
      <w:rPr>
        <w:sz w:val="16"/>
        <w:szCs w:val="16"/>
      </w:rPr>
    </w:pPr>
    <w:r w:rsidRPr="00BE7F52">
      <w:rPr>
        <w:sz w:val="16"/>
        <w:szCs w:val="16"/>
      </w:rPr>
      <w:t>© Arbeitskreis Plastik und Nachhaltigkeit in der Dermatologie (DDG)</w:t>
    </w:r>
  </w:p>
  <w:p w14:paraId="1D95420D" w14:textId="77777777" w:rsidR="00DB7CD3" w:rsidRPr="00DB7CD3" w:rsidRDefault="00DB7CD3" w:rsidP="00DB7C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514" w14:textId="39B8E29C" w:rsidR="005D7652" w:rsidRPr="005D5CA3" w:rsidRDefault="005D7652" w:rsidP="005D7652">
    <w:pPr>
      <w:pStyle w:val="Fuzeile"/>
      <w:tabs>
        <w:tab w:val="clear" w:pos="4536"/>
        <w:tab w:val="center" w:pos="4253"/>
      </w:tabs>
      <w:jc w:val="center"/>
      <w:rPr>
        <w:sz w:val="18"/>
        <w:szCs w:val="18"/>
      </w:rPr>
    </w:pPr>
    <w:r w:rsidRPr="005D5CA3">
      <w:rPr>
        <w:sz w:val="18"/>
        <w:szCs w:val="18"/>
      </w:rPr>
      <w:t xml:space="preserve">Datum: </w:t>
    </w:r>
    <w:r w:rsidR="00D71AE3">
      <w:rPr>
        <w:sz w:val="18"/>
        <w:szCs w:val="18"/>
      </w:rPr>
      <w:t>28</w:t>
    </w:r>
    <w:r w:rsidRPr="005D5CA3">
      <w:rPr>
        <w:sz w:val="18"/>
        <w:szCs w:val="18"/>
      </w:rPr>
      <w:t>.</w:t>
    </w:r>
    <w:r w:rsidR="00D71AE3">
      <w:rPr>
        <w:sz w:val="18"/>
        <w:szCs w:val="18"/>
      </w:rPr>
      <w:t>12</w:t>
    </w:r>
    <w:r w:rsidRPr="005D5CA3">
      <w:rPr>
        <w:sz w:val="18"/>
        <w:szCs w:val="18"/>
      </w:rPr>
      <w:t>.202</w:t>
    </w:r>
    <w:r w:rsidR="00D71AE3">
      <w:rPr>
        <w:sz w:val="18"/>
        <w:szCs w:val="18"/>
      </w:rPr>
      <w:t>1</w:t>
    </w:r>
  </w:p>
  <w:p w14:paraId="67945566" w14:textId="54FD7EE8" w:rsidR="00FD6C04" w:rsidRPr="00E667C6" w:rsidRDefault="005D7652" w:rsidP="00E667C6">
    <w:pPr>
      <w:pStyle w:val="Fuzeile"/>
      <w:tabs>
        <w:tab w:val="clear" w:pos="4536"/>
        <w:tab w:val="center" w:pos="4253"/>
      </w:tabs>
      <w:jc w:val="center"/>
      <w:rPr>
        <w:sz w:val="18"/>
        <w:szCs w:val="18"/>
      </w:rPr>
    </w:pPr>
    <w:r w:rsidRPr="005D5CA3">
      <w:rPr>
        <w:sz w:val="18"/>
        <w:szCs w:val="18"/>
      </w:rPr>
      <w:t>© Arbeits</w:t>
    </w:r>
    <w:r w:rsidR="00334374" w:rsidRPr="005D5CA3">
      <w:rPr>
        <w:sz w:val="18"/>
        <w:szCs w:val="18"/>
      </w:rPr>
      <w:t xml:space="preserve">gemeinschaft </w:t>
    </w:r>
    <w:r w:rsidRPr="005D5CA3">
      <w:rPr>
        <w:sz w:val="18"/>
        <w:szCs w:val="18"/>
      </w:rPr>
      <w:t>Nachhaltigkeit in der Dermatologie (</w:t>
    </w:r>
    <w:r w:rsidR="00334374" w:rsidRPr="005D5CA3">
      <w:rPr>
        <w:sz w:val="18"/>
        <w:szCs w:val="18"/>
      </w:rPr>
      <w:t>AGN</w:t>
    </w:r>
    <w:r w:rsidRPr="005D5CA3">
      <w:rPr>
        <w:sz w:val="18"/>
        <w:szCs w:val="18"/>
      </w:rPr>
      <w:t>)</w:t>
    </w:r>
    <w:r w:rsidR="00334374" w:rsidRPr="005D5CA3">
      <w:rPr>
        <w:sz w:val="18"/>
        <w:szCs w:val="18"/>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2518" w14:textId="77777777" w:rsidR="00FE43E3" w:rsidRDefault="00FE43E3">
      <w:r>
        <w:separator/>
      </w:r>
    </w:p>
  </w:footnote>
  <w:footnote w:type="continuationSeparator" w:id="0">
    <w:p w14:paraId="25AC700B" w14:textId="77777777" w:rsidR="00FE43E3" w:rsidRDefault="00FE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berschrift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832D40"/>
    <w:multiLevelType w:val="hybridMultilevel"/>
    <w:tmpl w:val="43C8D1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2E03A4"/>
    <w:multiLevelType w:val="hybridMultilevel"/>
    <w:tmpl w:val="C956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96325A"/>
    <w:multiLevelType w:val="hybridMultilevel"/>
    <w:tmpl w:val="C2DE4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996B6D"/>
    <w:multiLevelType w:val="hybridMultilevel"/>
    <w:tmpl w:val="7C900886"/>
    <w:lvl w:ilvl="0" w:tplc="F368A384">
      <w:start w:val="20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85FA2"/>
    <w:multiLevelType w:val="hybridMultilevel"/>
    <w:tmpl w:val="A142F4D6"/>
    <w:lvl w:ilvl="0" w:tplc="E9DC5C5C">
      <w:start w:val="3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7962FCC"/>
    <w:multiLevelType w:val="hybridMultilevel"/>
    <w:tmpl w:val="C908D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D06EA"/>
    <w:multiLevelType w:val="hybridMultilevel"/>
    <w:tmpl w:val="CE2AC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805E62"/>
    <w:multiLevelType w:val="hybridMultilevel"/>
    <w:tmpl w:val="3B02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6B00CC"/>
    <w:multiLevelType w:val="hybridMultilevel"/>
    <w:tmpl w:val="23EC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B4584"/>
    <w:multiLevelType w:val="hybridMultilevel"/>
    <w:tmpl w:val="4656C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54717C"/>
    <w:multiLevelType w:val="hybridMultilevel"/>
    <w:tmpl w:val="C750E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C671A3"/>
    <w:multiLevelType w:val="hybridMultilevel"/>
    <w:tmpl w:val="93DE4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7803F4"/>
    <w:multiLevelType w:val="hybridMultilevel"/>
    <w:tmpl w:val="A016E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8647020">
    <w:abstractNumId w:val="0"/>
  </w:num>
  <w:num w:numId="2" w16cid:durableId="986276425">
    <w:abstractNumId w:val="1"/>
  </w:num>
  <w:num w:numId="3" w16cid:durableId="1448163797">
    <w:abstractNumId w:val="2"/>
  </w:num>
  <w:num w:numId="4" w16cid:durableId="1993606212">
    <w:abstractNumId w:val="8"/>
  </w:num>
  <w:num w:numId="5" w16cid:durableId="1858470166">
    <w:abstractNumId w:val="11"/>
  </w:num>
  <w:num w:numId="6" w16cid:durableId="1775519546">
    <w:abstractNumId w:val="6"/>
  </w:num>
  <w:num w:numId="7" w16cid:durableId="546332657">
    <w:abstractNumId w:val="9"/>
  </w:num>
  <w:num w:numId="8" w16cid:durableId="1229998474">
    <w:abstractNumId w:val="3"/>
  </w:num>
  <w:num w:numId="9" w16cid:durableId="1442742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0385338">
    <w:abstractNumId w:val="5"/>
  </w:num>
  <w:num w:numId="11" w16cid:durableId="243418613">
    <w:abstractNumId w:val="7"/>
  </w:num>
  <w:num w:numId="12" w16cid:durableId="454755615">
    <w:abstractNumId w:val="13"/>
  </w:num>
  <w:num w:numId="13" w16cid:durableId="447774539">
    <w:abstractNumId w:val="15"/>
  </w:num>
  <w:num w:numId="14" w16cid:durableId="1063677644">
    <w:abstractNumId w:val="10"/>
  </w:num>
  <w:num w:numId="15" w16cid:durableId="1201435197">
    <w:abstractNumId w:val="12"/>
  </w:num>
  <w:num w:numId="16" w16cid:durableId="1346707344">
    <w:abstractNumId w:val="14"/>
  </w:num>
  <w:num w:numId="17" w16cid:durableId="534736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attachedTemplate r:id="rId1"/>
  <w:defaultTabStop w:val="709"/>
  <w:hyphenationZone w:val="425"/>
  <w:defaultTableStyle w:val="Standard"/>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039C8"/>
    <w:rsid w:val="00036380"/>
    <w:rsid w:val="000625E0"/>
    <w:rsid w:val="00064FDA"/>
    <w:rsid w:val="0008226E"/>
    <w:rsid w:val="000911B4"/>
    <w:rsid w:val="000A2D59"/>
    <w:rsid w:val="000D115C"/>
    <w:rsid w:val="000E16A1"/>
    <w:rsid w:val="000F3A5E"/>
    <w:rsid w:val="0010320B"/>
    <w:rsid w:val="0013033F"/>
    <w:rsid w:val="00161072"/>
    <w:rsid w:val="001644C5"/>
    <w:rsid w:val="00187459"/>
    <w:rsid w:val="001B1020"/>
    <w:rsid w:val="001B24CE"/>
    <w:rsid w:val="001C18DF"/>
    <w:rsid w:val="001C2588"/>
    <w:rsid w:val="001E790E"/>
    <w:rsid w:val="001F6D0F"/>
    <w:rsid w:val="0020295F"/>
    <w:rsid w:val="00215228"/>
    <w:rsid w:val="00217B86"/>
    <w:rsid w:val="00227B0D"/>
    <w:rsid w:val="0023492F"/>
    <w:rsid w:val="00286A22"/>
    <w:rsid w:val="00294AA6"/>
    <w:rsid w:val="002A16F0"/>
    <w:rsid w:val="002B4882"/>
    <w:rsid w:val="002C7C21"/>
    <w:rsid w:val="0030622B"/>
    <w:rsid w:val="00314DEB"/>
    <w:rsid w:val="00330609"/>
    <w:rsid w:val="00334374"/>
    <w:rsid w:val="003367DF"/>
    <w:rsid w:val="003451CC"/>
    <w:rsid w:val="003754B8"/>
    <w:rsid w:val="003832F9"/>
    <w:rsid w:val="00384777"/>
    <w:rsid w:val="00385DD1"/>
    <w:rsid w:val="00392170"/>
    <w:rsid w:val="003A369C"/>
    <w:rsid w:val="003A6FA7"/>
    <w:rsid w:val="003B2650"/>
    <w:rsid w:val="003D1B7E"/>
    <w:rsid w:val="004168BD"/>
    <w:rsid w:val="0042453E"/>
    <w:rsid w:val="00431ED1"/>
    <w:rsid w:val="00434008"/>
    <w:rsid w:val="00436BC3"/>
    <w:rsid w:val="004468E2"/>
    <w:rsid w:val="0045627C"/>
    <w:rsid w:val="00481778"/>
    <w:rsid w:val="004819B1"/>
    <w:rsid w:val="0048427E"/>
    <w:rsid w:val="00486B8C"/>
    <w:rsid w:val="00492F1E"/>
    <w:rsid w:val="00496367"/>
    <w:rsid w:val="004B0C13"/>
    <w:rsid w:val="004B769A"/>
    <w:rsid w:val="004B7D6F"/>
    <w:rsid w:val="004C12C0"/>
    <w:rsid w:val="004C7642"/>
    <w:rsid w:val="004D2EE3"/>
    <w:rsid w:val="004E10E6"/>
    <w:rsid w:val="004F3F24"/>
    <w:rsid w:val="004F79C0"/>
    <w:rsid w:val="00555D5F"/>
    <w:rsid w:val="005573BC"/>
    <w:rsid w:val="005643C4"/>
    <w:rsid w:val="005756B4"/>
    <w:rsid w:val="005A16BB"/>
    <w:rsid w:val="005B34A0"/>
    <w:rsid w:val="005C7409"/>
    <w:rsid w:val="005D5CA3"/>
    <w:rsid w:val="005D7652"/>
    <w:rsid w:val="005F39EE"/>
    <w:rsid w:val="005F470C"/>
    <w:rsid w:val="005F772C"/>
    <w:rsid w:val="005F7FE5"/>
    <w:rsid w:val="00615EFE"/>
    <w:rsid w:val="006258CC"/>
    <w:rsid w:val="0063606F"/>
    <w:rsid w:val="00652482"/>
    <w:rsid w:val="0066751A"/>
    <w:rsid w:val="00691E3B"/>
    <w:rsid w:val="006B0289"/>
    <w:rsid w:val="006C4598"/>
    <w:rsid w:val="006D7273"/>
    <w:rsid w:val="006E271A"/>
    <w:rsid w:val="006E40ED"/>
    <w:rsid w:val="006E5BEC"/>
    <w:rsid w:val="007166B3"/>
    <w:rsid w:val="00734295"/>
    <w:rsid w:val="007460D7"/>
    <w:rsid w:val="007806E2"/>
    <w:rsid w:val="007C4F68"/>
    <w:rsid w:val="007E1B4C"/>
    <w:rsid w:val="007F0254"/>
    <w:rsid w:val="0081100C"/>
    <w:rsid w:val="008341D9"/>
    <w:rsid w:val="0083457F"/>
    <w:rsid w:val="00860C0C"/>
    <w:rsid w:val="008717AA"/>
    <w:rsid w:val="008844BF"/>
    <w:rsid w:val="00884BE1"/>
    <w:rsid w:val="008A6054"/>
    <w:rsid w:val="008E0C48"/>
    <w:rsid w:val="008F161D"/>
    <w:rsid w:val="0090557F"/>
    <w:rsid w:val="00913895"/>
    <w:rsid w:val="009232F7"/>
    <w:rsid w:val="00936DBF"/>
    <w:rsid w:val="00946417"/>
    <w:rsid w:val="00974830"/>
    <w:rsid w:val="009771B4"/>
    <w:rsid w:val="009A61FE"/>
    <w:rsid w:val="009A6B48"/>
    <w:rsid w:val="009B755E"/>
    <w:rsid w:val="009C5A02"/>
    <w:rsid w:val="009D5380"/>
    <w:rsid w:val="009E0BA7"/>
    <w:rsid w:val="009E5DA0"/>
    <w:rsid w:val="009F7E53"/>
    <w:rsid w:val="00A0360F"/>
    <w:rsid w:val="00A10C4A"/>
    <w:rsid w:val="00A12A4E"/>
    <w:rsid w:val="00A26360"/>
    <w:rsid w:val="00A2684A"/>
    <w:rsid w:val="00A32631"/>
    <w:rsid w:val="00A45575"/>
    <w:rsid w:val="00A5224D"/>
    <w:rsid w:val="00A57C31"/>
    <w:rsid w:val="00A61656"/>
    <w:rsid w:val="00A61C5A"/>
    <w:rsid w:val="00A66A61"/>
    <w:rsid w:val="00A67614"/>
    <w:rsid w:val="00A72927"/>
    <w:rsid w:val="00A87CA4"/>
    <w:rsid w:val="00AA0E5B"/>
    <w:rsid w:val="00AA2A5C"/>
    <w:rsid w:val="00AA6221"/>
    <w:rsid w:val="00AB056A"/>
    <w:rsid w:val="00AB1C13"/>
    <w:rsid w:val="00AC2287"/>
    <w:rsid w:val="00AC4198"/>
    <w:rsid w:val="00AC475B"/>
    <w:rsid w:val="00AC503A"/>
    <w:rsid w:val="00AD39BF"/>
    <w:rsid w:val="00AD4309"/>
    <w:rsid w:val="00AF5946"/>
    <w:rsid w:val="00AF5B82"/>
    <w:rsid w:val="00B0302E"/>
    <w:rsid w:val="00B0542A"/>
    <w:rsid w:val="00B23D89"/>
    <w:rsid w:val="00B3550C"/>
    <w:rsid w:val="00B41FE8"/>
    <w:rsid w:val="00B64981"/>
    <w:rsid w:val="00B80263"/>
    <w:rsid w:val="00B87A92"/>
    <w:rsid w:val="00B95187"/>
    <w:rsid w:val="00BA10FA"/>
    <w:rsid w:val="00BC2BC4"/>
    <w:rsid w:val="00BD6D92"/>
    <w:rsid w:val="00C25AFC"/>
    <w:rsid w:val="00C41C8E"/>
    <w:rsid w:val="00C514F1"/>
    <w:rsid w:val="00C533A4"/>
    <w:rsid w:val="00C550F1"/>
    <w:rsid w:val="00C861FD"/>
    <w:rsid w:val="00C949F6"/>
    <w:rsid w:val="00C961C7"/>
    <w:rsid w:val="00CA3E4D"/>
    <w:rsid w:val="00CD7A11"/>
    <w:rsid w:val="00CE65B0"/>
    <w:rsid w:val="00D10E46"/>
    <w:rsid w:val="00D316DF"/>
    <w:rsid w:val="00D35B9B"/>
    <w:rsid w:val="00D43879"/>
    <w:rsid w:val="00D51523"/>
    <w:rsid w:val="00D51EE8"/>
    <w:rsid w:val="00D56E5D"/>
    <w:rsid w:val="00D65BCC"/>
    <w:rsid w:val="00D71AE3"/>
    <w:rsid w:val="00DB7CD3"/>
    <w:rsid w:val="00DD1030"/>
    <w:rsid w:val="00DD6727"/>
    <w:rsid w:val="00DD7E8D"/>
    <w:rsid w:val="00E00208"/>
    <w:rsid w:val="00E105FB"/>
    <w:rsid w:val="00E210F7"/>
    <w:rsid w:val="00E2575C"/>
    <w:rsid w:val="00E4147C"/>
    <w:rsid w:val="00E42FD0"/>
    <w:rsid w:val="00E50812"/>
    <w:rsid w:val="00E57F1D"/>
    <w:rsid w:val="00E617A1"/>
    <w:rsid w:val="00E667C6"/>
    <w:rsid w:val="00E70B13"/>
    <w:rsid w:val="00E7171E"/>
    <w:rsid w:val="00E752D1"/>
    <w:rsid w:val="00E7626C"/>
    <w:rsid w:val="00E94C0E"/>
    <w:rsid w:val="00E95B2A"/>
    <w:rsid w:val="00EE0EE4"/>
    <w:rsid w:val="00EE40A5"/>
    <w:rsid w:val="00EF090F"/>
    <w:rsid w:val="00F0379C"/>
    <w:rsid w:val="00F129B5"/>
    <w:rsid w:val="00F37B4E"/>
    <w:rsid w:val="00F51F6B"/>
    <w:rsid w:val="00F607C7"/>
    <w:rsid w:val="00F67104"/>
    <w:rsid w:val="00F71C05"/>
    <w:rsid w:val="00F805A8"/>
    <w:rsid w:val="00F85A13"/>
    <w:rsid w:val="00F919A2"/>
    <w:rsid w:val="00FA4E8E"/>
    <w:rsid w:val="00FB2E14"/>
    <w:rsid w:val="00FB4132"/>
    <w:rsid w:val="00FC3916"/>
    <w:rsid w:val="00FD31A0"/>
    <w:rsid w:val="00FD40CC"/>
    <w:rsid w:val="00FD6C04"/>
    <w:rsid w:val="00FE4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BA949"/>
  <w15:docId w15:val="{9EF1CECC-12D5-4444-A3E0-56C87081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71A"/>
    <w:pPr>
      <w:suppressAutoHyphens/>
      <w:jc w:val="both"/>
    </w:pPr>
    <w:rPr>
      <w:rFonts w:ascii="Arial" w:hAnsi="Arial" w:cs="Arial"/>
      <w:kern w:val="1"/>
      <w:sz w:val="24"/>
      <w:szCs w:val="24"/>
      <w:lang w:eastAsia="zh-CN"/>
    </w:rPr>
  </w:style>
  <w:style w:type="paragraph" w:styleId="berschrift1">
    <w:name w:val="heading 1"/>
    <w:basedOn w:val="Standard"/>
    <w:next w:val="Standard"/>
    <w:qFormat/>
    <w:rsid w:val="006E271A"/>
    <w:pPr>
      <w:keepNext/>
      <w:numPr>
        <w:numId w:val="2"/>
      </w:numPr>
      <w:outlineLvl w:val="0"/>
    </w:pPr>
    <w:rPr>
      <w:b/>
      <w:bCs/>
      <w:sz w:val="18"/>
      <w:szCs w:val="18"/>
    </w:rPr>
  </w:style>
  <w:style w:type="paragraph" w:styleId="berschrift2">
    <w:name w:val="heading 2"/>
    <w:basedOn w:val="Standard"/>
    <w:next w:val="Standard"/>
    <w:qFormat/>
    <w:rsid w:val="006E271A"/>
    <w:pPr>
      <w:keepNext/>
      <w:numPr>
        <w:ilvl w:val="1"/>
        <w:numId w:val="2"/>
      </w:numPr>
      <w:jc w:val="left"/>
      <w:outlineLvl w:val="1"/>
    </w:pPr>
    <w:rPr>
      <w:b/>
      <w:bCs/>
      <w:color w:val="FFFFFF"/>
      <w:sz w:val="16"/>
      <w:szCs w:val="18"/>
    </w:rPr>
  </w:style>
  <w:style w:type="paragraph" w:styleId="berschrift3">
    <w:name w:val="heading 3"/>
    <w:basedOn w:val="Standard"/>
    <w:next w:val="Standard"/>
    <w:qFormat/>
    <w:rsid w:val="006E271A"/>
    <w:pPr>
      <w:keepNext/>
      <w:numPr>
        <w:ilvl w:val="2"/>
        <w:numId w:val="2"/>
      </w:numPr>
      <w:spacing w:after="60"/>
      <w:jc w:val="left"/>
      <w:outlineLvl w:val="2"/>
    </w:pPr>
    <w:rPr>
      <w:b/>
      <w:bCs/>
      <w:sz w:val="22"/>
    </w:rPr>
  </w:style>
  <w:style w:type="paragraph" w:styleId="berschrift4">
    <w:name w:val="heading 4"/>
    <w:basedOn w:val="Standard"/>
    <w:next w:val="Standard"/>
    <w:qFormat/>
    <w:rsid w:val="006E271A"/>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6E271A"/>
    <w:pPr>
      <w:keepNext/>
      <w:numPr>
        <w:numId w:val="3"/>
      </w:numPr>
      <w:jc w:val="center"/>
      <w:outlineLvl w:val="4"/>
    </w:pPr>
    <w:rPr>
      <w:rFonts w:cs="Times New Roman"/>
      <w:sz w:val="22"/>
      <w:szCs w:val="20"/>
      <w:u w:val="single"/>
    </w:rPr>
  </w:style>
  <w:style w:type="paragraph" w:styleId="berschrift6">
    <w:name w:val="heading 6"/>
    <w:basedOn w:val="Standard"/>
    <w:next w:val="Standard"/>
    <w:qFormat/>
    <w:rsid w:val="006E271A"/>
    <w:pPr>
      <w:keepNext/>
      <w:tabs>
        <w:tab w:val="num" w:pos="0"/>
      </w:tabs>
      <w:ind w:left="432" w:hanging="432"/>
      <w:jc w:val="center"/>
      <w:outlineLvl w:val="5"/>
    </w:pPr>
    <w:rPr>
      <w:b/>
      <w:bCs/>
      <w:sz w:val="28"/>
    </w:rPr>
  </w:style>
  <w:style w:type="paragraph" w:styleId="berschrift7">
    <w:name w:val="heading 7"/>
    <w:basedOn w:val="Standard"/>
    <w:next w:val="Standard"/>
    <w:qFormat/>
    <w:rsid w:val="006E271A"/>
    <w:pPr>
      <w:keepNext/>
      <w:tabs>
        <w:tab w:val="num" w:pos="0"/>
      </w:tabs>
      <w:ind w:left="432" w:hanging="432"/>
      <w:jc w:val="center"/>
      <w:outlineLvl w:val="6"/>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E271A"/>
  </w:style>
  <w:style w:type="character" w:customStyle="1" w:styleId="WW8Num1z1">
    <w:name w:val="WW8Num1z1"/>
    <w:rsid w:val="006E271A"/>
  </w:style>
  <w:style w:type="character" w:customStyle="1" w:styleId="WW8Num1z2">
    <w:name w:val="WW8Num1z2"/>
    <w:rsid w:val="006E271A"/>
  </w:style>
  <w:style w:type="character" w:customStyle="1" w:styleId="WW8Num1z3">
    <w:name w:val="WW8Num1z3"/>
    <w:rsid w:val="006E271A"/>
  </w:style>
  <w:style w:type="character" w:customStyle="1" w:styleId="WW8Num1z4">
    <w:name w:val="WW8Num1z4"/>
    <w:rsid w:val="006E271A"/>
  </w:style>
  <w:style w:type="character" w:customStyle="1" w:styleId="WW8Num1z5">
    <w:name w:val="WW8Num1z5"/>
    <w:rsid w:val="006E271A"/>
  </w:style>
  <w:style w:type="character" w:customStyle="1" w:styleId="WW8Num1z6">
    <w:name w:val="WW8Num1z6"/>
    <w:rsid w:val="006E271A"/>
  </w:style>
  <w:style w:type="character" w:customStyle="1" w:styleId="WW8Num1z7">
    <w:name w:val="WW8Num1z7"/>
    <w:rsid w:val="006E271A"/>
  </w:style>
  <w:style w:type="character" w:customStyle="1" w:styleId="WW8Num1z8">
    <w:name w:val="WW8Num1z8"/>
    <w:rsid w:val="006E271A"/>
  </w:style>
  <w:style w:type="character" w:customStyle="1" w:styleId="WW8Num2z0">
    <w:name w:val="WW8Num2z0"/>
    <w:rsid w:val="006E271A"/>
    <w:rPr>
      <w:rFonts w:ascii="Symbol" w:hAnsi="Symbol" w:cs="Symbol"/>
    </w:rPr>
  </w:style>
  <w:style w:type="character" w:customStyle="1" w:styleId="WW8Num2z1">
    <w:name w:val="WW8Num2z1"/>
    <w:rsid w:val="006E271A"/>
    <w:rPr>
      <w:rFonts w:ascii="Courier New" w:hAnsi="Courier New" w:cs="Courier New"/>
    </w:rPr>
  </w:style>
  <w:style w:type="character" w:customStyle="1" w:styleId="WW8Num2z2">
    <w:name w:val="WW8Num2z2"/>
    <w:rsid w:val="006E271A"/>
    <w:rPr>
      <w:rFonts w:ascii="Wingdings" w:hAnsi="Wingdings" w:cs="Wingdings"/>
    </w:rPr>
  </w:style>
  <w:style w:type="character" w:customStyle="1" w:styleId="WW8Num3z0">
    <w:name w:val="WW8Num3z0"/>
    <w:rsid w:val="006E271A"/>
  </w:style>
  <w:style w:type="character" w:customStyle="1" w:styleId="WW8Num3z1">
    <w:name w:val="WW8Num3z1"/>
    <w:rsid w:val="006E271A"/>
  </w:style>
  <w:style w:type="character" w:customStyle="1" w:styleId="WW8Num3z2">
    <w:name w:val="WW8Num3z2"/>
    <w:rsid w:val="006E271A"/>
  </w:style>
  <w:style w:type="character" w:customStyle="1" w:styleId="WW8Num3z3">
    <w:name w:val="WW8Num3z3"/>
    <w:rsid w:val="006E271A"/>
  </w:style>
  <w:style w:type="character" w:customStyle="1" w:styleId="WW8Num3z4">
    <w:name w:val="WW8Num3z4"/>
    <w:rsid w:val="006E271A"/>
  </w:style>
  <w:style w:type="character" w:customStyle="1" w:styleId="WW8Num3z5">
    <w:name w:val="WW8Num3z5"/>
    <w:rsid w:val="006E271A"/>
  </w:style>
  <w:style w:type="character" w:customStyle="1" w:styleId="WW8Num3z6">
    <w:name w:val="WW8Num3z6"/>
    <w:rsid w:val="006E271A"/>
  </w:style>
  <w:style w:type="character" w:customStyle="1" w:styleId="WW8Num3z7">
    <w:name w:val="WW8Num3z7"/>
    <w:rsid w:val="006E271A"/>
  </w:style>
  <w:style w:type="character" w:customStyle="1" w:styleId="WW8Num3z8">
    <w:name w:val="WW8Num3z8"/>
    <w:rsid w:val="006E271A"/>
  </w:style>
  <w:style w:type="character" w:customStyle="1" w:styleId="WW8Num4z0">
    <w:name w:val="WW8Num4z0"/>
    <w:rsid w:val="006E271A"/>
    <w:rPr>
      <w:rFonts w:ascii="Symbol" w:hAnsi="Symbol" w:cs="Symbol"/>
    </w:rPr>
  </w:style>
  <w:style w:type="character" w:customStyle="1" w:styleId="WW8Num4z1">
    <w:name w:val="WW8Num4z1"/>
    <w:rsid w:val="006E271A"/>
    <w:rPr>
      <w:rFonts w:ascii="Courier New" w:hAnsi="Courier New" w:cs="Courier New"/>
    </w:rPr>
  </w:style>
  <w:style w:type="character" w:customStyle="1" w:styleId="WW8Num4z2">
    <w:name w:val="WW8Num4z2"/>
    <w:rsid w:val="006E271A"/>
    <w:rPr>
      <w:rFonts w:ascii="Wingdings" w:hAnsi="Wingdings" w:cs="Wingdings"/>
    </w:rPr>
  </w:style>
  <w:style w:type="character" w:customStyle="1" w:styleId="WW8Num5z0">
    <w:name w:val="WW8Num5z0"/>
    <w:rsid w:val="006E271A"/>
  </w:style>
  <w:style w:type="character" w:customStyle="1" w:styleId="WW8Num5z1">
    <w:name w:val="WW8Num5z1"/>
    <w:rsid w:val="006E271A"/>
  </w:style>
  <w:style w:type="character" w:customStyle="1" w:styleId="WW8Num5z2">
    <w:name w:val="WW8Num5z2"/>
    <w:rsid w:val="006E271A"/>
  </w:style>
  <w:style w:type="character" w:customStyle="1" w:styleId="WW8Num5z3">
    <w:name w:val="WW8Num5z3"/>
    <w:rsid w:val="006E271A"/>
  </w:style>
  <w:style w:type="character" w:customStyle="1" w:styleId="WW8Num5z4">
    <w:name w:val="WW8Num5z4"/>
    <w:rsid w:val="006E271A"/>
  </w:style>
  <w:style w:type="character" w:customStyle="1" w:styleId="WW8Num5z5">
    <w:name w:val="WW8Num5z5"/>
    <w:rsid w:val="006E271A"/>
  </w:style>
  <w:style w:type="character" w:customStyle="1" w:styleId="WW8Num5z6">
    <w:name w:val="WW8Num5z6"/>
    <w:rsid w:val="006E271A"/>
  </w:style>
  <w:style w:type="character" w:customStyle="1" w:styleId="WW8Num5z7">
    <w:name w:val="WW8Num5z7"/>
    <w:rsid w:val="006E271A"/>
  </w:style>
  <w:style w:type="character" w:customStyle="1" w:styleId="WW8Num5z8">
    <w:name w:val="WW8Num5z8"/>
    <w:rsid w:val="006E271A"/>
  </w:style>
  <w:style w:type="character" w:customStyle="1" w:styleId="WW8Num6z0">
    <w:name w:val="WW8Num6z0"/>
    <w:rsid w:val="006E271A"/>
    <w:rPr>
      <w:rFonts w:ascii="Symbol" w:hAnsi="Symbol" w:cs="Symbol"/>
    </w:rPr>
  </w:style>
  <w:style w:type="character" w:customStyle="1" w:styleId="WW8Num6z1">
    <w:name w:val="WW8Num6z1"/>
    <w:rsid w:val="006E271A"/>
    <w:rPr>
      <w:rFonts w:ascii="Courier New" w:hAnsi="Courier New" w:cs="Courier New"/>
    </w:rPr>
  </w:style>
  <w:style w:type="character" w:customStyle="1" w:styleId="WW8Num6z2">
    <w:name w:val="WW8Num6z2"/>
    <w:rsid w:val="006E271A"/>
    <w:rPr>
      <w:rFonts w:ascii="Wingdings" w:hAnsi="Wingdings" w:cs="Wingdings"/>
    </w:rPr>
  </w:style>
  <w:style w:type="character" w:customStyle="1" w:styleId="WW8Num7z0">
    <w:name w:val="WW8Num7z0"/>
    <w:rsid w:val="006E271A"/>
    <w:rPr>
      <w:rFonts w:ascii="Symbol" w:hAnsi="Symbol" w:cs="Symbol"/>
    </w:rPr>
  </w:style>
  <w:style w:type="character" w:customStyle="1" w:styleId="WW8Num8z0">
    <w:name w:val="WW8Num8z0"/>
    <w:rsid w:val="006E271A"/>
    <w:rPr>
      <w:rFonts w:ascii="Symbol" w:hAnsi="Symbol" w:cs="Symbol"/>
    </w:rPr>
  </w:style>
  <w:style w:type="character" w:customStyle="1" w:styleId="WW8Num8z1">
    <w:name w:val="WW8Num8z1"/>
    <w:rsid w:val="006E271A"/>
    <w:rPr>
      <w:rFonts w:ascii="Courier New" w:hAnsi="Courier New" w:cs="Courier New"/>
    </w:rPr>
  </w:style>
  <w:style w:type="character" w:customStyle="1" w:styleId="WW8Num8z2">
    <w:name w:val="WW8Num8z2"/>
    <w:rsid w:val="006E271A"/>
    <w:rPr>
      <w:rFonts w:ascii="Wingdings" w:hAnsi="Wingdings" w:cs="Wingdings"/>
    </w:rPr>
  </w:style>
  <w:style w:type="character" w:customStyle="1" w:styleId="WW8Num9z0">
    <w:name w:val="WW8Num9z0"/>
    <w:rsid w:val="006E271A"/>
    <w:rPr>
      <w:rFonts w:ascii="Symbol" w:hAnsi="Symbol" w:cs="Symbol"/>
    </w:rPr>
  </w:style>
  <w:style w:type="character" w:customStyle="1" w:styleId="WW8Num9z1">
    <w:name w:val="WW8Num9z1"/>
    <w:rsid w:val="006E271A"/>
    <w:rPr>
      <w:rFonts w:ascii="Courier New" w:hAnsi="Courier New" w:cs="Courier New"/>
    </w:rPr>
  </w:style>
  <w:style w:type="character" w:customStyle="1" w:styleId="WW8Num9z2">
    <w:name w:val="WW8Num9z2"/>
    <w:rsid w:val="006E271A"/>
    <w:rPr>
      <w:rFonts w:ascii="Wingdings" w:hAnsi="Wingdings" w:cs="Wingdings"/>
    </w:rPr>
  </w:style>
  <w:style w:type="character" w:customStyle="1" w:styleId="WW8Num10z0">
    <w:name w:val="WW8Num10z0"/>
    <w:rsid w:val="006E271A"/>
    <w:rPr>
      <w:rFonts w:ascii="Symbol" w:hAnsi="Symbol" w:cs="Symbol"/>
    </w:rPr>
  </w:style>
  <w:style w:type="character" w:customStyle="1" w:styleId="WW8Num10z1">
    <w:name w:val="WW8Num10z1"/>
    <w:rsid w:val="006E271A"/>
    <w:rPr>
      <w:rFonts w:ascii="Courier New" w:hAnsi="Courier New" w:cs="Courier New"/>
    </w:rPr>
  </w:style>
  <w:style w:type="character" w:customStyle="1" w:styleId="WW8Num10z2">
    <w:name w:val="WW8Num10z2"/>
    <w:rsid w:val="006E271A"/>
    <w:rPr>
      <w:rFonts w:ascii="Wingdings" w:hAnsi="Wingdings" w:cs="Wingdings"/>
    </w:rPr>
  </w:style>
  <w:style w:type="character" w:customStyle="1" w:styleId="WW8Num11z0">
    <w:name w:val="WW8Num11z0"/>
    <w:rsid w:val="006E271A"/>
    <w:rPr>
      <w:rFonts w:ascii="Symbol" w:hAnsi="Symbol" w:cs="Symbol"/>
    </w:rPr>
  </w:style>
  <w:style w:type="character" w:customStyle="1" w:styleId="WW8Num11z1">
    <w:name w:val="WW8Num11z1"/>
    <w:rsid w:val="006E271A"/>
    <w:rPr>
      <w:rFonts w:ascii="Courier New" w:hAnsi="Courier New" w:cs="Courier New"/>
    </w:rPr>
  </w:style>
  <w:style w:type="character" w:customStyle="1" w:styleId="WW8Num11z2">
    <w:name w:val="WW8Num11z2"/>
    <w:rsid w:val="006E271A"/>
    <w:rPr>
      <w:rFonts w:ascii="Wingdings" w:hAnsi="Wingdings" w:cs="Wingdings"/>
    </w:rPr>
  </w:style>
  <w:style w:type="character" w:customStyle="1" w:styleId="WW8Num12z0">
    <w:name w:val="WW8Num12z0"/>
    <w:rsid w:val="006E271A"/>
    <w:rPr>
      <w:rFonts w:ascii="Symbol" w:hAnsi="Symbol" w:cs="Symbol"/>
    </w:rPr>
  </w:style>
  <w:style w:type="character" w:customStyle="1" w:styleId="WW8Num12z1">
    <w:name w:val="WW8Num12z1"/>
    <w:rsid w:val="006E271A"/>
    <w:rPr>
      <w:rFonts w:ascii="Courier New" w:hAnsi="Courier New" w:cs="Courier New"/>
    </w:rPr>
  </w:style>
  <w:style w:type="character" w:customStyle="1" w:styleId="WW8Num12z2">
    <w:name w:val="WW8Num12z2"/>
    <w:rsid w:val="006E271A"/>
    <w:rPr>
      <w:rFonts w:ascii="Wingdings" w:hAnsi="Wingdings" w:cs="Wingdings"/>
    </w:rPr>
  </w:style>
  <w:style w:type="character" w:customStyle="1" w:styleId="WW8Num13z0">
    <w:name w:val="WW8Num13z0"/>
    <w:rsid w:val="006E271A"/>
    <w:rPr>
      <w:rFonts w:ascii="Symbol" w:hAnsi="Symbol" w:cs="Symbol"/>
    </w:rPr>
  </w:style>
  <w:style w:type="character" w:customStyle="1" w:styleId="WW8Num13z1">
    <w:name w:val="WW8Num13z1"/>
    <w:rsid w:val="006E271A"/>
    <w:rPr>
      <w:rFonts w:ascii="Courier New" w:hAnsi="Courier New" w:cs="Courier New"/>
    </w:rPr>
  </w:style>
  <w:style w:type="character" w:customStyle="1" w:styleId="WW8Num13z2">
    <w:name w:val="WW8Num13z2"/>
    <w:rsid w:val="006E271A"/>
    <w:rPr>
      <w:rFonts w:ascii="Wingdings" w:hAnsi="Wingdings" w:cs="Wingdings"/>
    </w:rPr>
  </w:style>
  <w:style w:type="character" w:customStyle="1" w:styleId="WW8Num14z0">
    <w:name w:val="WW8Num14z0"/>
    <w:rsid w:val="006E271A"/>
    <w:rPr>
      <w:rFonts w:ascii="Symbol" w:hAnsi="Symbol" w:cs="Symbol"/>
    </w:rPr>
  </w:style>
  <w:style w:type="character" w:customStyle="1" w:styleId="WW8Num14z1">
    <w:name w:val="WW8Num14z1"/>
    <w:rsid w:val="006E271A"/>
    <w:rPr>
      <w:rFonts w:ascii="Courier New" w:hAnsi="Courier New" w:cs="Courier New"/>
    </w:rPr>
  </w:style>
  <w:style w:type="character" w:customStyle="1" w:styleId="WW8Num14z2">
    <w:name w:val="WW8Num14z2"/>
    <w:rsid w:val="006E271A"/>
    <w:rPr>
      <w:rFonts w:ascii="Wingdings" w:hAnsi="Wingdings" w:cs="Wingdings"/>
    </w:rPr>
  </w:style>
  <w:style w:type="character" w:customStyle="1" w:styleId="WW8Num15z0">
    <w:name w:val="WW8Num15z0"/>
    <w:rsid w:val="006E271A"/>
  </w:style>
  <w:style w:type="character" w:customStyle="1" w:styleId="WW8Num15z1">
    <w:name w:val="WW8Num15z1"/>
    <w:rsid w:val="006E271A"/>
  </w:style>
  <w:style w:type="character" w:customStyle="1" w:styleId="WW8Num15z2">
    <w:name w:val="WW8Num15z2"/>
    <w:rsid w:val="006E271A"/>
  </w:style>
  <w:style w:type="character" w:customStyle="1" w:styleId="WW8Num15z3">
    <w:name w:val="WW8Num15z3"/>
    <w:rsid w:val="006E271A"/>
  </w:style>
  <w:style w:type="character" w:customStyle="1" w:styleId="WW8Num15z4">
    <w:name w:val="WW8Num15z4"/>
    <w:rsid w:val="006E271A"/>
  </w:style>
  <w:style w:type="character" w:customStyle="1" w:styleId="WW8Num15z5">
    <w:name w:val="WW8Num15z5"/>
    <w:rsid w:val="006E271A"/>
  </w:style>
  <w:style w:type="character" w:customStyle="1" w:styleId="WW8Num15z6">
    <w:name w:val="WW8Num15z6"/>
    <w:rsid w:val="006E271A"/>
  </w:style>
  <w:style w:type="character" w:customStyle="1" w:styleId="WW8Num15z7">
    <w:name w:val="WW8Num15z7"/>
    <w:rsid w:val="006E271A"/>
  </w:style>
  <w:style w:type="character" w:customStyle="1" w:styleId="WW8Num15z8">
    <w:name w:val="WW8Num15z8"/>
    <w:rsid w:val="006E271A"/>
  </w:style>
  <w:style w:type="character" w:customStyle="1" w:styleId="WW8Num16z0">
    <w:name w:val="WW8Num16z0"/>
    <w:rsid w:val="006E271A"/>
    <w:rPr>
      <w:rFonts w:ascii="Symbol" w:hAnsi="Symbol" w:cs="Symbol"/>
    </w:rPr>
  </w:style>
  <w:style w:type="character" w:customStyle="1" w:styleId="WW8Num16z1">
    <w:name w:val="WW8Num16z1"/>
    <w:rsid w:val="006E271A"/>
    <w:rPr>
      <w:rFonts w:ascii="Courier New" w:hAnsi="Courier New" w:cs="Courier New"/>
    </w:rPr>
  </w:style>
  <w:style w:type="character" w:customStyle="1" w:styleId="WW8Num16z2">
    <w:name w:val="WW8Num16z2"/>
    <w:rsid w:val="006E271A"/>
    <w:rPr>
      <w:rFonts w:ascii="Wingdings" w:hAnsi="Wingdings" w:cs="Wingdings"/>
    </w:rPr>
  </w:style>
  <w:style w:type="character" w:customStyle="1" w:styleId="WW8Num17z0">
    <w:name w:val="WW8Num17z0"/>
    <w:rsid w:val="006E271A"/>
    <w:rPr>
      <w:rFonts w:ascii="Symbol" w:hAnsi="Symbol" w:cs="Symbol"/>
    </w:rPr>
  </w:style>
  <w:style w:type="character" w:customStyle="1" w:styleId="WW8Num17z1">
    <w:name w:val="WW8Num17z1"/>
    <w:rsid w:val="006E271A"/>
    <w:rPr>
      <w:rFonts w:ascii="Courier New" w:hAnsi="Courier New" w:cs="Courier New"/>
    </w:rPr>
  </w:style>
  <w:style w:type="character" w:customStyle="1" w:styleId="WW8Num17z2">
    <w:name w:val="WW8Num17z2"/>
    <w:rsid w:val="006E271A"/>
    <w:rPr>
      <w:rFonts w:ascii="Wingdings" w:hAnsi="Wingdings" w:cs="Wingdings"/>
    </w:rPr>
  </w:style>
  <w:style w:type="character" w:customStyle="1" w:styleId="WW8Num18z0">
    <w:name w:val="WW8Num18z0"/>
    <w:rsid w:val="006E271A"/>
    <w:rPr>
      <w:rFonts w:ascii="Symbol" w:hAnsi="Symbol" w:cs="Symbol"/>
    </w:rPr>
  </w:style>
  <w:style w:type="character" w:customStyle="1" w:styleId="WW8Num18z1">
    <w:name w:val="WW8Num18z1"/>
    <w:rsid w:val="006E271A"/>
    <w:rPr>
      <w:rFonts w:ascii="Courier New" w:hAnsi="Courier New" w:cs="Courier New"/>
    </w:rPr>
  </w:style>
  <w:style w:type="character" w:customStyle="1" w:styleId="WW8Num18z2">
    <w:name w:val="WW8Num18z2"/>
    <w:rsid w:val="006E271A"/>
    <w:rPr>
      <w:rFonts w:ascii="Wingdings" w:hAnsi="Wingdings" w:cs="Wingdings"/>
    </w:rPr>
  </w:style>
  <w:style w:type="character" w:customStyle="1" w:styleId="Absatz-Standardschriftart8">
    <w:name w:val="Absatz-Standardschriftart8"/>
    <w:rsid w:val="006E271A"/>
  </w:style>
  <w:style w:type="character" w:styleId="Seitenzahl">
    <w:name w:val="page number"/>
    <w:basedOn w:val="Absatz-Standardschriftart8"/>
    <w:rsid w:val="006E271A"/>
  </w:style>
  <w:style w:type="character" w:customStyle="1" w:styleId="Nummerierungszeichen">
    <w:name w:val="Nummerierungszeichen"/>
    <w:rsid w:val="006E271A"/>
  </w:style>
  <w:style w:type="character" w:customStyle="1" w:styleId="Absatz-Standardschriftart2">
    <w:name w:val="Absatz-Standardschriftart2"/>
    <w:rsid w:val="006E271A"/>
  </w:style>
  <w:style w:type="character" w:customStyle="1" w:styleId="Absatz-Standardschriftart1">
    <w:name w:val="Absatz-Standardschriftart1"/>
    <w:rsid w:val="006E271A"/>
  </w:style>
  <w:style w:type="character" w:customStyle="1" w:styleId="Absatz-Standardschriftart5">
    <w:name w:val="Absatz-Standardschriftart5"/>
    <w:rsid w:val="006E271A"/>
  </w:style>
  <w:style w:type="character" w:customStyle="1" w:styleId="Absatz-Standardschriftart4">
    <w:name w:val="Absatz-Standardschriftart4"/>
    <w:rsid w:val="006E271A"/>
  </w:style>
  <w:style w:type="character" w:customStyle="1" w:styleId="Absatz-Standardschriftart3">
    <w:name w:val="Absatz-Standardschriftart3"/>
    <w:rsid w:val="006E271A"/>
  </w:style>
  <w:style w:type="character" w:customStyle="1" w:styleId="WW-Absatz-Standardschriftart">
    <w:name w:val="WW-Absatz-Standardschriftart"/>
    <w:rsid w:val="006E271A"/>
  </w:style>
  <w:style w:type="character" w:customStyle="1" w:styleId="Aufzhlungszeichen1">
    <w:name w:val="Aufzählungszeichen1"/>
    <w:rsid w:val="006E271A"/>
    <w:rPr>
      <w:rFonts w:ascii="OpenSymbol" w:eastAsia="OpenSymbol" w:hAnsi="OpenSymbol" w:cs="OpenSymbol"/>
    </w:rPr>
  </w:style>
  <w:style w:type="character" w:customStyle="1" w:styleId="WW8Num13z8">
    <w:name w:val="WW8Num13z8"/>
    <w:rsid w:val="006E271A"/>
  </w:style>
  <w:style w:type="character" w:customStyle="1" w:styleId="WW8Num13z7">
    <w:name w:val="WW8Num13z7"/>
    <w:rsid w:val="006E271A"/>
  </w:style>
  <w:style w:type="character" w:customStyle="1" w:styleId="WW8Num13z6">
    <w:name w:val="WW8Num13z6"/>
    <w:rsid w:val="006E271A"/>
  </w:style>
  <w:style w:type="character" w:customStyle="1" w:styleId="WW8Num13z5">
    <w:name w:val="WW8Num13z5"/>
    <w:rsid w:val="006E271A"/>
  </w:style>
  <w:style w:type="character" w:customStyle="1" w:styleId="WW8Num13z4">
    <w:name w:val="WW8Num13z4"/>
    <w:rsid w:val="006E271A"/>
  </w:style>
  <w:style w:type="character" w:customStyle="1" w:styleId="WW8Num13z3">
    <w:name w:val="WW8Num13z3"/>
    <w:rsid w:val="006E271A"/>
  </w:style>
  <w:style w:type="character" w:customStyle="1" w:styleId="WW8Num19z2">
    <w:name w:val="WW8Num19z2"/>
    <w:rsid w:val="006E271A"/>
    <w:rPr>
      <w:rFonts w:ascii="Wingdings" w:hAnsi="Wingdings" w:cs="Wingdings"/>
    </w:rPr>
  </w:style>
  <w:style w:type="character" w:customStyle="1" w:styleId="WW8Num19z1">
    <w:name w:val="WW8Num19z1"/>
    <w:rsid w:val="006E271A"/>
    <w:rPr>
      <w:rFonts w:ascii="Courier New" w:hAnsi="Courier New" w:cs="Courier New"/>
    </w:rPr>
  </w:style>
  <w:style w:type="character" w:customStyle="1" w:styleId="WW8Num19z0">
    <w:name w:val="WW8Num19z0"/>
    <w:rsid w:val="006E271A"/>
    <w:rPr>
      <w:rFonts w:ascii="Symbol" w:hAnsi="Symbol" w:cs="Symbol"/>
    </w:rPr>
  </w:style>
  <w:style w:type="character" w:customStyle="1" w:styleId="WW8Num18z8">
    <w:name w:val="WW8Num18z8"/>
    <w:rsid w:val="006E271A"/>
  </w:style>
  <w:style w:type="character" w:customStyle="1" w:styleId="WW8Num18z7">
    <w:name w:val="WW8Num18z7"/>
    <w:rsid w:val="006E271A"/>
  </w:style>
  <w:style w:type="character" w:customStyle="1" w:styleId="WW8Num18z6">
    <w:name w:val="WW8Num18z6"/>
    <w:rsid w:val="006E271A"/>
  </w:style>
  <w:style w:type="character" w:customStyle="1" w:styleId="WW8Num18z5">
    <w:name w:val="WW8Num18z5"/>
    <w:rsid w:val="006E271A"/>
  </w:style>
  <w:style w:type="character" w:customStyle="1" w:styleId="WW8Num18z4">
    <w:name w:val="WW8Num18z4"/>
    <w:rsid w:val="006E271A"/>
  </w:style>
  <w:style w:type="character" w:customStyle="1" w:styleId="WW8Num18z3">
    <w:name w:val="WW8Num18z3"/>
    <w:rsid w:val="006E271A"/>
  </w:style>
  <w:style w:type="character" w:customStyle="1" w:styleId="WW8Num16z8">
    <w:name w:val="WW8Num16z8"/>
    <w:rsid w:val="006E271A"/>
  </w:style>
  <w:style w:type="character" w:customStyle="1" w:styleId="WW8Num16z7">
    <w:name w:val="WW8Num16z7"/>
    <w:rsid w:val="006E271A"/>
  </w:style>
  <w:style w:type="character" w:customStyle="1" w:styleId="WW8Num16z6">
    <w:name w:val="WW8Num16z6"/>
    <w:rsid w:val="006E271A"/>
  </w:style>
  <w:style w:type="character" w:customStyle="1" w:styleId="WW8Num16z5">
    <w:name w:val="WW8Num16z5"/>
    <w:rsid w:val="006E271A"/>
  </w:style>
  <w:style w:type="character" w:customStyle="1" w:styleId="WW8Num16z4">
    <w:name w:val="WW8Num16z4"/>
    <w:rsid w:val="006E271A"/>
  </w:style>
  <w:style w:type="character" w:customStyle="1" w:styleId="WW8Num16z3">
    <w:name w:val="WW8Num16z3"/>
    <w:rsid w:val="006E271A"/>
  </w:style>
  <w:style w:type="character" w:customStyle="1" w:styleId="WW8Num14z8">
    <w:name w:val="WW8Num14z8"/>
    <w:rsid w:val="006E271A"/>
  </w:style>
  <w:style w:type="character" w:customStyle="1" w:styleId="WW8Num14z7">
    <w:name w:val="WW8Num14z7"/>
    <w:rsid w:val="006E271A"/>
  </w:style>
  <w:style w:type="character" w:customStyle="1" w:styleId="WW8Num14z6">
    <w:name w:val="WW8Num14z6"/>
    <w:rsid w:val="006E271A"/>
  </w:style>
  <w:style w:type="character" w:customStyle="1" w:styleId="WW8Num14z5">
    <w:name w:val="WW8Num14z5"/>
    <w:rsid w:val="006E271A"/>
  </w:style>
  <w:style w:type="character" w:customStyle="1" w:styleId="WW8Num14z4">
    <w:name w:val="WW8Num14z4"/>
    <w:rsid w:val="006E271A"/>
  </w:style>
  <w:style w:type="character" w:customStyle="1" w:styleId="WW8Num14z3">
    <w:name w:val="WW8Num14z3"/>
    <w:rsid w:val="006E271A"/>
  </w:style>
  <w:style w:type="character" w:customStyle="1" w:styleId="Absatz-Standardschriftart6">
    <w:name w:val="Absatz-Standardschriftart6"/>
    <w:rsid w:val="006E271A"/>
  </w:style>
  <w:style w:type="character" w:customStyle="1" w:styleId="Absatz-Standardschriftart7">
    <w:name w:val="Absatz-Standardschriftart7"/>
    <w:rsid w:val="006E271A"/>
  </w:style>
  <w:style w:type="character" w:customStyle="1" w:styleId="WW8Num10z8">
    <w:name w:val="WW8Num10z8"/>
    <w:rsid w:val="006E271A"/>
  </w:style>
  <w:style w:type="character" w:customStyle="1" w:styleId="WW8Num10z7">
    <w:name w:val="WW8Num10z7"/>
    <w:rsid w:val="006E271A"/>
  </w:style>
  <w:style w:type="character" w:customStyle="1" w:styleId="WW8Num10z6">
    <w:name w:val="WW8Num10z6"/>
    <w:rsid w:val="006E271A"/>
  </w:style>
  <w:style w:type="character" w:customStyle="1" w:styleId="WW8Num10z5">
    <w:name w:val="WW8Num10z5"/>
    <w:rsid w:val="006E271A"/>
  </w:style>
  <w:style w:type="character" w:customStyle="1" w:styleId="WW8Num10z4">
    <w:name w:val="WW8Num10z4"/>
    <w:rsid w:val="006E271A"/>
  </w:style>
  <w:style w:type="character" w:customStyle="1" w:styleId="WW8Num10z3">
    <w:name w:val="WW8Num10z3"/>
    <w:rsid w:val="006E271A"/>
  </w:style>
  <w:style w:type="character" w:customStyle="1" w:styleId="WW8Num11z8">
    <w:name w:val="WW8Num11z8"/>
    <w:rsid w:val="006E271A"/>
  </w:style>
  <w:style w:type="character" w:customStyle="1" w:styleId="WW8Num11z7">
    <w:name w:val="WW8Num11z7"/>
    <w:rsid w:val="006E271A"/>
  </w:style>
  <w:style w:type="character" w:customStyle="1" w:styleId="WW8Num11z6">
    <w:name w:val="WW8Num11z6"/>
    <w:rsid w:val="006E271A"/>
  </w:style>
  <w:style w:type="character" w:customStyle="1" w:styleId="WW8Num11z5">
    <w:name w:val="WW8Num11z5"/>
    <w:rsid w:val="006E271A"/>
  </w:style>
  <w:style w:type="character" w:customStyle="1" w:styleId="WW8Num11z4">
    <w:name w:val="WW8Num11z4"/>
    <w:rsid w:val="006E271A"/>
  </w:style>
  <w:style w:type="character" w:customStyle="1" w:styleId="WW8Num11z3">
    <w:name w:val="WW8Num11z3"/>
    <w:rsid w:val="006E271A"/>
  </w:style>
  <w:style w:type="character" w:customStyle="1" w:styleId="WW8Num7z2">
    <w:name w:val="WW8Num7z2"/>
    <w:rsid w:val="006E271A"/>
    <w:rPr>
      <w:rFonts w:ascii="Wingdings" w:hAnsi="Wingdings" w:cs="Wingdings"/>
    </w:rPr>
  </w:style>
  <w:style w:type="character" w:customStyle="1" w:styleId="WW8Num7z1">
    <w:name w:val="WW8Num7z1"/>
    <w:rsid w:val="006E271A"/>
    <w:rPr>
      <w:rFonts w:ascii="Courier New" w:hAnsi="Courier New" w:cs="Courier New"/>
    </w:rPr>
  </w:style>
  <w:style w:type="character" w:customStyle="1" w:styleId="WW8Num4z8">
    <w:name w:val="WW8Num4z8"/>
    <w:rsid w:val="006E271A"/>
  </w:style>
  <w:style w:type="character" w:customStyle="1" w:styleId="WW8Num4z7">
    <w:name w:val="WW8Num4z7"/>
    <w:rsid w:val="006E271A"/>
  </w:style>
  <w:style w:type="character" w:customStyle="1" w:styleId="WW8Num4z6">
    <w:name w:val="WW8Num4z6"/>
    <w:rsid w:val="006E271A"/>
  </w:style>
  <w:style w:type="character" w:customStyle="1" w:styleId="WW8Num4z5">
    <w:name w:val="WW8Num4z5"/>
    <w:rsid w:val="006E271A"/>
  </w:style>
  <w:style w:type="character" w:customStyle="1" w:styleId="WW8Num4z4">
    <w:name w:val="WW8Num4z4"/>
    <w:rsid w:val="006E271A"/>
  </w:style>
  <w:style w:type="character" w:customStyle="1" w:styleId="WW8Num4z3">
    <w:name w:val="WW8Num4z3"/>
    <w:rsid w:val="006E271A"/>
  </w:style>
  <w:style w:type="character" w:customStyle="1" w:styleId="WW8Num2z8">
    <w:name w:val="WW8Num2z8"/>
    <w:rsid w:val="006E271A"/>
  </w:style>
  <w:style w:type="character" w:customStyle="1" w:styleId="WW8Num2z7">
    <w:name w:val="WW8Num2z7"/>
    <w:rsid w:val="006E271A"/>
  </w:style>
  <w:style w:type="character" w:customStyle="1" w:styleId="WW8Num2z6">
    <w:name w:val="WW8Num2z6"/>
    <w:rsid w:val="006E271A"/>
  </w:style>
  <w:style w:type="character" w:customStyle="1" w:styleId="WW8Num2z5">
    <w:name w:val="WW8Num2z5"/>
    <w:rsid w:val="006E271A"/>
  </w:style>
  <w:style w:type="character" w:customStyle="1" w:styleId="WW8Num2z4">
    <w:name w:val="WW8Num2z4"/>
    <w:rsid w:val="006E271A"/>
  </w:style>
  <w:style w:type="character" w:customStyle="1" w:styleId="WW8Num2z3">
    <w:name w:val="WW8Num2z3"/>
    <w:rsid w:val="006E271A"/>
  </w:style>
  <w:style w:type="paragraph" w:customStyle="1" w:styleId="berschrift">
    <w:name w:val="Überschrift"/>
    <w:basedOn w:val="Standard"/>
    <w:next w:val="Textkrper"/>
    <w:rsid w:val="006E271A"/>
    <w:pPr>
      <w:jc w:val="center"/>
    </w:pPr>
    <w:rPr>
      <w:sz w:val="28"/>
    </w:rPr>
  </w:style>
  <w:style w:type="paragraph" w:styleId="Textkrper">
    <w:name w:val="Body Text"/>
    <w:basedOn w:val="Standard"/>
    <w:rsid w:val="006E271A"/>
    <w:pPr>
      <w:jc w:val="center"/>
    </w:pPr>
    <w:rPr>
      <w:b/>
      <w:bCs/>
      <w:sz w:val="18"/>
      <w:szCs w:val="18"/>
    </w:rPr>
  </w:style>
  <w:style w:type="paragraph" w:styleId="Liste">
    <w:name w:val="List"/>
    <w:basedOn w:val="Textkrper"/>
    <w:rsid w:val="006E271A"/>
    <w:rPr>
      <w:rFonts w:cs="Mangal"/>
    </w:rPr>
  </w:style>
  <w:style w:type="paragraph" w:styleId="Beschriftung">
    <w:name w:val="caption"/>
    <w:basedOn w:val="Standard"/>
    <w:qFormat/>
    <w:rsid w:val="006E271A"/>
    <w:pPr>
      <w:suppressLineNumbers/>
      <w:spacing w:before="120" w:after="120"/>
    </w:pPr>
    <w:rPr>
      <w:rFonts w:cs="Mangal"/>
      <w:i/>
      <w:iCs/>
    </w:rPr>
  </w:style>
  <w:style w:type="paragraph" w:customStyle="1" w:styleId="Verzeichnis">
    <w:name w:val="Verzeichnis"/>
    <w:basedOn w:val="Standard"/>
    <w:rsid w:val="006E271A"/>
    <w:pPr>
      <w:suppressLineNumbers/>
    </w:pPr>
    <w:rPr>
      <w:rFonts w:cs="Mangal"/>
    </w:rPr>
  </w:style>
  <w:style w:type="paragraph" w:styleId="Kopfzeile">
    <w:name w:val="header"/>
    <w:basedOn w:val="Standard"/>
    <w:rsid w:val="006E271A"/>
    <w:pPr>
      <w:tabs>
        <w:tab w:val="center" w:pos="4536"/>
        <w:tab w:val="right" w:pos="9072"/>
      </w:tabs>
    </w:pPr>
  </w:style>
  <w:style w:type="paragraph" w:styleId="Fuzeile">
    <w:name w:val="footer"/>
    <w:basedOn w:val="Standard"/>
    <w:link w:val="FuzeileZchn"/>
    <w:uiPriority w:val="99"/>
    <w:rsid w:val="006E271A"/>
    <w:pPr>
      <w:tabs>
        <w:tab w:val="center" w:pos="4536"/>
        <w:tab w:val="right" w:pos="9072"/>
      </w:tabs>
    </w:pPr>
  </w:style>
  <w:style w:type="paragraph" w:styleId="Sprechblasentext">
    <w:name w:val="Balloon Text"/>
    <w:basedOn w:val="Standard"/>
    <w:rsid w:val="006E271A"/>
    <w:rPr>
      <w:rFonts w:ascii="Tahoma" w:hAnsi="Tahoma" w:cs="Tahoma"/>
      <w:sz w:val="16"/>
      <w:szCs w:val="16"/>
    </w:rPr>
  </w:style>
  <w:style w:type="paragraph" w:styleId="Textkrper-Zeileneinzug">
    <w:name w:val="Body Text Indent"/>
    <w:basedOn w:val="Standard"/>
    <w:rsid w:val="006E271A"/>
    <w:pPr>
      <w:spacing w:before="120" w:after="120" w:line="360" w:lineRule="auto"/>
      <w:ind w:left="851"/>
    </w:pPr>
    <w:rPr>
      <w:b/>
      <w:bCs/>
      <w:color w:val="000000"/>
    </w:rPr>
  </w:style>
  <w:style w:type="paragraph" w:customStyle="1" w:styleId="Textkrper-Einzug22">
    <w:name w:val="Textkörper-Einzug 22"/>
    <w:basedOn w:val="Standard"/>
    <w:rsid w:val="006E271A"/>
    <w:pPr>
      <w:ind w:left="360"/>
    </w:pPr>
    <w:rPr>
      <w:sz w:val="20"/>
    </w:rPr>
  </w:style>
  <w:style w:type="paragraph" w:customStyle="1" w:styleId="Textkrper22">
    <w:name w:val="Textkörper 22"/>
    <w:basedOn w:val="Standard"/>
    <w:rsid w:val="006E271A"/>
    <w:rPr>
      <w:sz w:val="20"/>
    </w:rPr>
  </w:style>
  <w:style w:type="paragraph" w:customStyle="1" w:styleId="TabellenInhalt">
    <w:name w:val="Tabellen Inhalt"/>
    <w:basedOn w:val="Standard"/>
    <w:rsid w:val="006E271A"/>
    <w:pPr>
      <w:suppressLineNumbers/>
    </w:pPr>
  </w:style>
  <w:style w:type="paragraph" w:customStyle="1" w:styleId="Tabellenberschrift">
    <w:name w:val="Tabellen Überschrift"/>
    <w:basedOn w:val="TabellenInhalt"/>
    <w:rsid w:val="006E271A"/>
    <w:pPr>
      <w:jc w:val="center"/>
    </w:pPr>
    <w:rPr>
      <w:b/>
      <w:bCs/>
    </w:rPr>
  </w:style>
  <w:style w:type="paragraph" w:customStyle="1" w:styleId="Beschriftung2">
    <w:name w:val="Beschriftung2"/>
    <w:basedOn w:val="Standard"/>
    <w:rsid w:val="006E271A"/>
    <w:pPr>
      <w:suppressLineNumbers/>
      <w:spacing w:before="120" w:after="120"/>
    </w:pPr>
    <w:rPr>
      <w:rFonts w:cs="Mangal"/>
      <w:i/>
      <w:iCs/>
    </w:rPr>
  </w:style>
  <w:style w:type="paragraph" w:customStyle="1" w:styleId="Beschriftung1">
    <w:name w:val="Beschriftung1"/>
    <w:basedOn w:val="Standard"/>
    <w:rsid w:val="006E271A"/>
    <w:pPr>
      <w:suppressLineNumbers/>
      <w:spacing w:before="120" w:after="120"/>
    </w:pPr>
    <w:rPr>
      <w:rFonts w:cs="Mangal"/>
      <w:i/>
      <w:iCs/>
    </w:rPr>
  </w:style>
  <w:style w:type="paragraph" w:customStyle="1" w:styleId="Textkrper-Einzug21">
    <w:name w:val="Textkörper-Einzug 21"/>
    <w:basedOn w:val="Standard"/>
    <w:rsid w:val="006E271A"/>
    <w:pPr>
      <w:ind w:left="360"/>
    </w:pPr>
    <w:rPr>
      <w:sz w:val="20"/>
    </w:rPr>
  </w:style>
  <w:style w:type="paragraph" w:customStyle="1" w:styleId="Textkrper21">
    <w:name w:val="Textkörper 21"/>
    <w:basedOn w:val="Standard"/>
    <w:rsid w:val="006E271A"/>
    <w:rPr>
      <w:sz w:val="20"/>
    </w:rPr>
  </w:style>
  <w:style w:type="paragraph" w:customStyle="1" w:styleId="Beschriftung5">
    <w:name w:val="Beschriftung5"/>
    <w:basedOn w:val="Standard"/>
    <w:rsid w:val="006E271A"/>
    <w:pPr>
      <w:suppressLineNumbers/>
      <w:spacing w:before="120" w:after="120"/>
    </w:pPr>
    <w:rPr>
      <w:rFonts w:cs="Mangal"/>
      <w:i/>
      <w:iCs/>
    </w:rPr>
  </w:style>
  <w:style w:type="paragraph" w:customStyle="1" w:styleId="Beschriftung4">
    <w:name w:val="Beschriftung4"/>
    <w:basedOn w:val="Standard"/>
    <w:rsid w:val="006E271A"/>
    <w:pPr>
      <w:suppressLineNumbers/>
      <w:spacing w:before="120" w:after="120"/>
    </w:pPr>
    <w:rPr>
      <w:rFonts w:cs="Mangal"/>
      <w:i/>
      <w:iCs/>
    </w:rPr>
  </w:style>
  <w:style w:type="paragraph" w:customStyle="1" w:styleId="Beschriftung3">
    <w:name w:val="Beschriftung3"/>
    <w:basedOn w:val="Standard"/>
    <w:rsid w:val="006E271A"/>
    <w:pPr>
      <w:suppressLineNumbers/>
      <w:spacing w:before="120" w:after="120"/>
    </w:pPr>
    <w:rPr>
      <w:rFonts w:cs="Mangal"/>
      <w:i/>
      <w:iCs/>
    </w:rPr>
  </w:style>
  <w:style w:type="paragraph" w:customStyle="1" w:styleId="Rahmeninhalt">
    <w:name w:val="Rahmeninhalt"/>
    <w:basedOn w:val="Textkrper"/>
    <w:rsid w:val="006E271A"/>
  </w:style>
  <w:style w:type="paragraph" w:styleId="Untertitel">
    <w:name w:val="Subtitle"/>
    <w:basedOn w:val="berschrift"/>
    <w:next w:val="Textkrper"/>
    <w:qFormat/>
    <w:rsid w:val="006E271A"/>
    <w:rPr>
      <w:i/>
      <w:iCs/>
      <w:szCs w:val="28"/>
    </w:rPr>
  </w:style>
  <w:style w:type="paragraph" w:styleId="Titel">
    <w:name w:val="Title"/>
    <w:basedOn w:val="Standard"/>
    <w:next w:val="Untertitel"/>
    <w:qFormat/>
    <w:rsid w:val="006E271A"/>
    <w:pPr>
      <w:jc w:val="center"/>
    </w:pPr>
    <w:rPr>
      <w:sz w:val="28"/>
    </w:rPr>
  </w:style>
  <w:style w:type="table" w:styleId="Tabellenraster">
    <w:name w:val="Table Grid"/>
    <w:basedOn w:val="NormaleTabelle"/>
    <w:uiPriority w:val="59"/>
    <w:rsid w:val="009E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44C5"/>
    <w:rPr>
      <w:color w:val="0000FF"/>
      <w:u w:val="single"/>
    </w:rPr>
  </w:style>
  <w:style w:type="paragraph" w:customStyle="1" w:styleId="FarbigeListe-Akzent11">
    <w:name w:val="Farbige Liste - Akzent 11"/>
    <w:basedOn w:val="Standard"/>
    <w:uiPriority w:val="34"/>
    <w:qFormat/>
    <w:rsid w:val="001644C5"/>
    <w:pPr>
      <w:suppressAutoHyphens w:val="0"/>
      <w:spacing w:after="200" w:line="276" w:lineRule="auto"/>
      <w:ind w:left="720"/>
      <w:contextualSpacing/>
      <w:jc w:val="left"/>
    </w:pPr>
    <w:rPr>
      <w:rFonts w:ascii="Calibri" w:eastAsia="Calibri" w:hAnsi="Calibri" w:cs="Times New Roman"/>
      <w:kern w:val="0"/>
      <w:sz w:val="22"/>
      <w:szCs w:val="22"/>
      <w:lang w:eastAsia="en-US"/>
    </w:rPr>
  </w:style>
  <w:style w:type="character" w:styleId="BesuchterLink">
    <w:name w:val="FollowedHyperlink"/>
    <w:uiPriority w:val="99"/>
    <w:semiHidden/>
    <w:unhideWhenUsed/>
    <w:rsid w:val="001644C5"/>
    <w:rPr>
      <w:color w:val="800080"/>
      <w:u w:val="single"/>
    </w:rPr>
  </w:style>
  <w:style w:type="character" w:customStyle="1" w:styleId="NichtaufgelsteErwhnung1">
    <w:name w:val="Nicht aufgelöste Erwähnung1"/>
    <w:uiPriority w:val="99"/>
    <w:semiHidden/>
    <w:unhideWhenUsed/>
    <w:rsid w:val="008E0C48"/>
    <w:rPr>
      <w:color w:val="605E5C"/>
      <w:shd w:val="clear" w:color="auto" w:fill="E1DFDD"/>
    </w:rPr>
  </w:style>
  <w:style w:type="paragraph" w:customStyle="1" w:styleId="bodytext">
    <w:name w:val="bodytext"/>
    <w:basedOn w:val="Standard"/>
    <w:rsid w:val="00C949F6"/>
    <w:pPr>
      <w:suppressAutoHyphens w:val="0"/>
      <w:spacing w:before="100" w:beforeAutospacing="1" w:after="100" w:afterAutospacing="1"/>
      <w:jc w:val="left"/>
    </w:pPr>
    <w:rPr>
      <w:rFonts w:ascii="Times New Roman" w:hAnsi="Times New Roman" w:cs="Times New Roman"/>
      <w:kern w:val="0"/>
      <w:lang w:eastAsia="de-DE"/>
    </w:rPr>
  </w:style>
  <w:style w:type="character" w:styleId="Fett">
    <w:name w:val="Strong"/>
    <w:basedOn w:val="Absatz-Standardschriftart"/>
    <w:uiPriority w:val="22"/>
    <w:qFormat/>
    <w:rsid w:val="00A26360"/>
    <w:rPr>
      <w:b/>
      <w:bCs/>
    </w:rPr>
  </w:style>
  <w:style w:type="character" w:customStyle="1" w:styleId="FuzeileZchn">
    <w:name w:val="Fußzeile Zchn"/>
    <w:basedOn w:val="Absatz-Standardschriftart"/>
    <w:link w:val="Fuzeile"/>
    <w:uiPriority w:val="99"/>
    <w:rsid w:val="005D7652"/>
    <w:rPr>
      <w:rFonts w:ascii="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314">
      <w:bodyDiv w:val="1"/>
      <w:marLeft w:val="0"/>
      <w:marRight w:val="0"/>
      <w:marTop w:val="0"/>
      <w:marBottom w:val="0"/>
      <w:divBdr>
        <w:top w:val="none" w:sz="0" w:space="0" w:color="auto"/>
        <w:left w:val="none" w:sz="0" w:space="0" w:color="auto"/>
        <w:bottom w:val="none" w:sz="0" w:space="0" w:color="auto"/>
        <w:right w:val="none" w:sz="0" w:space="0" w:color="auto"/>
      </w:divBdr>
    </w:div>
    <w:div w:id="257294482">
      <w:bodyDiv w:val="1"/>
      <w:marLeft w:val="0"/>
      <w:marRight w:val="0"/>
      <w:marTop w:val="0"/>
      <w:marBottom w:val="0"/>
      <w:divBdr>
        <w:top w:val="none" w:sz="0" w:space="0" w:color="auto"/>
        <w:left w:val="none" w:sz="0" w:space="0" w:color="auto"/>
        <w:bottom w:val="none" w:sz="0" w:space="0" w:color="auto"/>
        <w:right w:val="none" w:sz="0" w:space="0" w:color="auto"/>
      </w:divBdr>
    </w:div>
    <w:div w:id="1215967192">
      <w:bodyDiv w:val="1"/>
      <w:marLeft w:val="0"/>
      <w:marRight w:val="0"/>
      <w:marTop w:val="0"/>
      <w:marBottom w:val="0"/>
      <w:divBdr>
        <w:top w:val="none" w:sz="0" w:space="0" w:color="auto"/>
        <w:left w:val="none" w:sz="0" w:space="0" w:color="auto"/>
        <w:bottom w:val="none" w:sz="0" w:space="0" w:color="auto"/>
        <w:right w:val="none" w:sz="0" w:space="0" w:color="auto"/>
      </w:divBdr>
      <w:divsChild>
        <w:div w:id="195703258">
          <w:marLeft w:val="0"/>
          <w:marRight w:val="0"/>
          <w:marTop w:val="0"/>
          <w:marBottom w:val="0"/>
          <w:divBdr>
            <w:top w:val="none" w:sz="0" w:space="0" w:color="auto"/>
            <w:left w:val="none" w:sz="0" w:space="0" w:color="auto"/>
            <w:bottom w:val="none" w:sz="0" w:space="0" w:color="auto"/>
            <w:right w:val="none" w:sz="0" w:space="0" w:color="auto"/>
          </w:divBdr>
          <w:divsChild>
            <w:div w:id="358554206">
              <w:marLeft w:val="0"/>
              <w:marRight w:val="0"/>
              <w:marTop w:val="0"/>
              <w:marBottom w:val="0"/>
              <w:divBdr>
                <w:top w:val="none" w:sz="0" w:space="0" w:color="auto"/>
                <w:left w:val="none" w:sz="0" w:space="0" w:color="auto"/>
                <w:bottom w:val="none" w:sz="0" w:space="0" w:color="auto"/>
                <w:right w:val="none" w:sz="0" w:space="0" w:color="auto"/>
              </w:divBdr>
              <w:divsChild>
                <w:div w:id="583684516">
                  <w:marLeft w:val="0"/>
                  <w:marRight w:val="0"/>
                  <w:marTop w:val="0"/>
                  <w:marBottom w:val="0"/>
                  <w:divBdr>
                    <w:top w:val="none" w:sz="0" w:space="0" w:color="auto"/>
                    <w:left w:val="none" w:sz="0" w:space="0" w:color="auto"/>
                    <w:bottom w:val="none" w:sz="0" w:space="0" w:color="auto"/>
                    <w:right w:val="none" w:sz="0" w:space="0" w:color="auto"/>
                  </w:divBdr>
                  <w:divsChild>
                    <w:div w:id="219363928">
                      <w:marLeft w:val="0"/>
                      <w:marRight w:val="0"/>
                      <w:marTop w:val="0"/>
                      <w:marBottom w:val="0"/>
                      <w:divBdr>
                        <w:top w:val="none" w:sz="0" w:space="0" w:color="auto"/>
                        <w:left w:val="none" w:sz="0" w:space="0" w:color="auto"/>
                        <w:bottom w:val="none" w:sz="0" w:space="0" w:color="auto"/>
                        <w:right w:val="none" w:sz="0" w:space="0" w:color="auto"/>
                      </w:divBdr>
                      <w:divsChild>
                        <w:div w:id="42289401">
                          <w:marLeft w:val="0"/>
                          <w:marRight w:val="0"/>
                          <w:marTop w:val="0"/>
                          <w:marBottom w:val="0"/>
                          <w:divBdr>
                            <w:top w:val="none" w:sz="0" w:space="0" w:color="auto"/>
                            <w:left w:val="none" w:sz="0" w:space="0" w:color="auto"/>
                            <w:bottom w:val="none" w:sz="0" w:space="0" w:color="auto"/>
                            <w:right w:val="none" w:sz="0" w:space="0" w:color="auto"/>
                          </w:divBdr>
                          <w:divsChild>
                            <w:div w:id="977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446">
          <w:marLeft w:val="0"/>
          <w:marRight w:val="0"/>
          <w:marTop w:val="0"/>
          <w:marBottom w:val="0"/>
          <w:divBdr>
            <w:top w:val="none" w:sz="0" w:space="0" w:color="auto"/>
            <w:left w:val="none" w:sz="0" w:space="0" w:color="auto"/>
            <w:bottom w:val="none" w:sz="0" w:space="0" w:color="auto"/>
            <w:right w:val="none" w:sz="0" w:space="0" w:color="auto"/>
          </w:divBdr>
          <w:divsChild>
            <w:div w:id="348526130">
              <w:marLeft w:val="0"/>
              <w:marRight w:val="0"/>
              <w:marTop w:val="0"/>
              <w:marBottom w:val="0"/>
              <w:divBdr>
                <w:top w:val="none" w:sz="0" w:space="0" w:color="auto"/>
                <w:left w:val="none" w:sz="0" w:space="0" w:color="auto"/>
                <w:bottom w:val="none" w:sz="0" w:space="0" w:color="auto"/>
                <w:right w:val="none" w:sz="0" w:space="0" w:color="auto"/>
              </w:divBdr>
              <w:divsChild>
                <w:div w:id="1322849936">
                  <w:marLeft w:val="0"/>
                  <w:marRight w:val="0"/>
                  <w:marTop w:val="0"/>
                  <w:marBottom w:val="0"/>
                  <w:divBdr>
                    <w:top w:val="none" w:sz="0" w:space="0" w:color="auto"/>
                    <w:left w:val="none" w:sz="0" w:space="0" w:color="auto"/>
                    <w:bottom w:val="none" w:sz="0" w:space="0" w:color="auto"/>
                    <w:right w:val="none" w:sz="0" w:space="0" w:color="auto"/>
                  </w:divBdr>
                  <w:divsChild>
                    <w:div w:id="901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70319">
          <w:marLeft w:val="0"/>
          <w:marRight w:val="0"/>
          <w:marTop w:val="0"/>
          <w:marBottom w:val="0"/>
          <w:divBdr>
            <w:top w:val="none" w:sz="0" w:space="0" w:color="auto"/>
            <w:left w:val="none" w:sz="0" w:space="0" w:color="auto"/>
            <w:bottom w:val="none" w:sz="0" w:space="0" w:color="auto"/>
            <w:right w:val="none" w:sz="0" w:space="0" w:color="auto"/>
          </w:divBdr>
          <w:divsChild>
            <w:div w:id="1899703060">
              <w:marLeft w:val="0"/>
              <w:marRight w:val="0"/>
              <w:marTop w:val="0"/>
              <w:marBottom w:val="0"/>
              <w:divBdr>
                <w:top w:val="none" w:sz="0" w:space="0" w:color="auto"/>
                <w:left w:val="none" w:sz="0" w:space="0" w:color="auto"/>
                <w:bottom w:val="none" w:sz="0" w:space="0" w:color="auto"/>
                <w:right w:val="none" w:sz="0" w:space="0" w:color="auto"/>
              </w:divBdr>
              <w:divsChild>
                <w:div w:id="1982997256">
                  <w:marLeft w:val="0"/>
                  <w:marRight w:val="0"/>
                  <w:marTop w:val="0"/>
                  <w:marBottom w:val="0"/>
                  <w:divBdr>
                    <w:top w:val="none" w:sz="0" w:space="0" w:color="auto"/>
                    <w:left w:val="none" w:sz="0" w:space="0" w:color="auto"/>
                    <w:bottom w:val="none" w:sz="0" w:space="0" w:color="auto"/>
                    <w:right w:val="none" w:sz="0" w:space="0" w:color="auto"/>
                  </w:divBdr>
                  <w:divsChild>
                    <w:div w:id="117653236">
                      <w:marLeft w:val="0"/>
                      <w:marRight w:val="0"/>
                      <w:marTop w:val="0"/>
                      <w:marBottom w:val="0"/>
                      <w:divBdr>
                        <w:top w:val="none" w:sz="0" w:space="0" w:color="auto"/>
                        <w:left w:val="none" w:sz="0" w:space="0" w:color="auto"/>
                        <w:bottom w:val="none" w:sz="0" w:space="0" w:color="auto"/>
                        <w:right w:val="none" w:sz="0" w:space="0" w:color="auto"/>
                      </w:divBdr>
                      <w:divsChild>
                        <w:div w:id="510140578">
                          <w:marLeft w:val="0"/>
                          <w:marRight w:val="0"/>
                          <w:marTop w:val="0"/>
                          <w:marBottom w:val="0"/>
                          <w:divBdr>
                            <w:top w:val="none" w:sz="0" w:space="0" w:color="auto"/>
                            <w:left w:val="none" w:sz="0" w:space="0" w:color="auto"/>
                            <w:bottom w:val="none" w:sz="0" w:space="0" w:color="auto"/>
                            <w:right w:val="none" w:sz="0" w:space="0" w:color="auto"/>
                          </w:divBdr>
                          <w:divsChild>
                            <w:div w:id="569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254">
                      <w:marLeft w:val="0"/>
                      <w:marRight w:val="0"/>
                      <w:marTop w:val="0"/>
                      <w:marBottom w:val="0"/>
                      <w:divBdr>
                        <w:top w:val="none" w:sz="0" w:space="0" w:color="auto"/>
                        <w:left w:val="none" w:sz="0" w:space="0" w:color="auto"/>
                        <w:bottom w:val="none" w:sz="0" w:space="0" w:color="auto"/>
                        <w:right w:val="none" w:sz="0" w:space="0" w:color="auto"/>
                      </w:divBdr>
                      <w:divsChild>
                        <w:div w:id="5503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o&#223;mann\Anwendungsdaten\Microsoft\Vorlagen\grundq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E4FF-0986-4834-9F97-D09D086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grundqm</Template>
  <TotalTime>0</TotalTime>
  <Pages>1</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7-produktrealisierung</vt:lpstr>
    </vt:vector>
  </TitlesOfParts>
  <Company/>
  <LinksUpToDate>false</LinksUpToDate>
  <CharactersWithSpaces>2965</CharactersWithSpaces>
  <SharedDoc>false</SharedDoc>
  <HLinks>
    <vt:vector size="12" baseType="variant">
      <vt:variant>
        <vt:i4>8257654</vt:i4>
      </vt:variant>
      <vt:variant>
        <vt:i4>3</vt:i4>
      </vt:variant>
      <vt:variant>
        <vt:i4>0</vt:i4>
      </vt:variant>
      <vt:variant>
        <vt:i4>5</vt:i4>
      </vt:variant>
      <vt:variant>
        <vt:lpwstr>https://www.dena.de/startseite/</vt:lpwstr>
      </vt:variant>
      <vt:variant>
        <vt:lpwstr/>
      </vt:variant>
      <vt:variant>
        <vt:i4>131084</vt:i4>
      </vt:variant>
      <vt:variant>
        <vt:i4>0</vt:i4>
      </vt:variant>
      <vt:variant>
        <vt:i4>0</vt:i4>
      </vt:variant>
      <vt:variant>
        <vt:i4>5</vt:i4>
      </vt:variant>
      <vt:variant>
        <vt:lpwstr>https://utopia.de/ratgeber/schalter-steckdosen-schaltbare-steckdose-steckdosenleiste/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7-produktrealisierung</dc:title>
  <dc:subject>Musterhandbuch</dc:subject>
  <dc:creator>Autor</dc:creator>
  <cp:keywords/>
  <dc:description/>
  <cp:lastModifiedBy>S. Becherer</cp:lastModifiedBy>
  <cp:revision>16</cp:revision>
  <cp:lastPrinted>2012-09-24T09:29:00Z</cp:lastPrinted>
  <dcterms:created xsi:type="dcterms:W3CDTF">2022-06-05T11:24:00Z</dcterms:created>
  <dcterms:modified xsi:type="dcterms:W3CDTF">2023-01-08T12:32:00Z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-971332706</vt:i4>
  </property>
  <property fmtid="{D5CDD505-2E9C-101B-9397-08002B2CF9AE}" pid="3" name="_AuthorEmail">
    <vt:lpwstr>frauenaerzte@drgrossmann.com</vt:lpwstr>
  </property>
  <property fmtid="{D5CDD505-2E9C-101B-9397-08002B2CF9AE}" pid="4" name="_AuthorEmailDisplayName">
    <vt:lpwstr>Spier</vt:lpwstr>
  </property>
  <property fmtid="{D5CDD505-2E9C-101B-9397-08002B2CF9AE}" pid="5" name="_EmailSubject">
    <vt:lpwstr>Dateien Kapitel 1-8</vt:lpwstr>
  </property>
  <property fmtid="{D5CDD505-2E9C-101B-9397-08002B2CF9AE}" pid="6" name="_ReviewingToolsShownOnce">
    <vt:lpwstr/>
  </property>
</Properties>
</file>