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2ACA" w14:textId="15D2C358" w:rsidR="00A20240" w:rsidRPr="00D81863" w:rsidRDefault="00A20240" w:rsidP="00A20240">
      <w:pPr>
        <w:pStyle w:val="berschrift1"/>
      </w:pPr>
      <w:bookmarkStart w:id="0" w:name="_Toc97288704"/>
      <w:r>
        <w:t>Inhalative Medikamente</w:t>
      </w:r>
      <w:r w:rsidRPr="00D81863">
        <w:t xml:space="preserve"> bei Asthma- und COP</w:t>
      </w:r>
      <w:r w:rsidR="00D408AD">
        <w:t>D</w:t>
      </w:r>
      <w:r w:rsidRPr="00D81863">
        <w:t>-Patient*innen</w:t>
      </w:r>
      <w:bookmarkEnd w:id="0"/>
    </w:p>
    <w:p w14:paraId="4FF386E9" w14:textId="77777777" w:rsidR="00A20240" w:rsidRPr="00D81863" w:rsidRDefault="00A20240" w:rsidP="00A20240">
      <w:pPr>
        <w:spacing w:line="276" w:lineRule="auto"/>
        <w:jc w:val="both"/>
        <w:rPr>
          <w:rFonts w:cs="Arial"/>
        </w:rPr>
      </w:pPr>
      <w:bookmarkStart w:id="1" w:name="OLE_LINK30"/>
      <w:bookmarkStart w:id="2" w:name="OLE_LINK31"/>
      <w:r w:rsidRPr="00D81863">
        <w:rPr>
          <w:rFonts w:cs="Arial"/>
        </w:rPr>
        <w:t xml:space="preserve">Immer mehr Menschen bedürfen aufgrund von Lungenerkrankungen infolge von Luftverschmutzung, inclusive Feinstaub, Allergien und Klimawandel inhalativer Medikamente. Dosieraerosole haben durch ihr Treibgas einen sehr klimaschädlichen Einfluss, in Co2-Äquivalenten bis zum </w:t>
      </w:r>
      <w:r>
        <w:rPr>
          <w:rFonts w:cs="Arial"/>
        </w:rPr>
        <w:t>32</w:t>
      </w:r>
      <w:r w:rsidRPr="00D81863">
        <w:rPr>
          <w:rFonts w:cs="Arial"/>
        </w:rPr>
        <w:t xml:space="preserve">00fachen. Eine gute Kommunikation zwischen </w:t>
      </w:r>
      <w:proofErr w:type="spellStart"/>
      <w:r w:rsidRPr="00D81863">
        <w:rPr>
          <w:rFonts w:cs="Arial"/>
        </w:rPr>
        <w:t>Ärzt</w:t>
      </w:r>
      <w:proofErr w:type="spellEnd"/>
      <w:r w:rsidRPr="00D81863">
        <w:rPr>
          <w:rFonts w:cs="Arial"/>
        </w:rPr>
        <w:t xml:space="preserve">*in und Patient*in ist die Basis für eine Umstellung auf ein </w:t>
      </w:r>
      <w:proofErr w:type="spellStart"/>
      <w:r w:rsidRPr="00D81863">
        <w:rPr>
          <w:rFonts w:cs="Arial"/>
        </w:rPr>
        <w:t>Pulverinhalatorsystem</w:t>
      </w:r>
      <w:proofErr w:type="spellEnd"/>
      <w:r w:rsidRPr="00D81863">
        <w:rPr>
          <w:rFonts w:cs="Arial"/>
        </w:rPr>
        <w:t xml:space="preserve">, die die eigentliche Eignung der Patient*innen beachtet. Die Applikation ist unterschiedlich, für jedes </w:t>
      </w:r>
      <w:proofErr w:type="spellStart"/>
      <w:r w:rsidRPr="00D81863">
        <w:rPr>
          <w:rFonts w:cs="Arial"/>
        </w:rPr>
        <w:t>device</w:t>
      </w:r>
      <w:proofErr w:type="spellEnd"/>
      <w:r w:rsidRPr="00D81863">
        <w:rPr>
          <w:rFonts w:cs="Arial"/>
        </w:rPr>
        <w:t xml:space="preserve"> gibt es eine Video-Schulung der Funktionsmechanismen und Handhabung für die Patient*innen darstellt. Weitere Vorteile sind die niedrigere Fehlerrate und der Zähler zur Beurteilung der Füllung.</w:t>
      </w:r>
    </w:p>
    <w:p w14:paraId="4C8B7854" w14:textId="77777777" w:rsidR="00A20240" w:rsidRPr="00D81863" w:rsidRDefault="00A20240" w:rsidP="00A20240">
      <w:pPr>
        <w:jc w:val="both"/>
        <w:rPr>
          <w:rFonts w:cs="Arial"/>
        </w:rPr>
      </w:pPr>
    </w:p>
    <w:p w14:paraId="1D9406A2" w14:textId="45309A98" w:rsidR="00A20240" w:rsidRPr="00D81863" w:rsidRDefault="00A20240" w:rsidP="00A20240">
      <w:pPr>
        <w:pStyle w:val="Beschriftung"/>
        <w:keepNext/>
        <w:jc w:val="both"/>
        <w:rPr>
          <w:rFonts w:cs="Arial"/>
        </w:rPr>
      </w:pPr>
      <w:r w:rsidRPr="00D81863">
        <w:rPr>
          <w:rFonts w:cs="Arial"/>
        </w:rPr>
        <w:t xml:space="preserve">Tabelle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SEQ Tabelle \* ARABIC </w:instrText>
      </w:r>
      <w:r>
        <w:rPr>
          <w:rFonts w:cs="Arial"/>
        </w:rPr>
        <w:fldChar w:fldCharType="separate"/>
      </w:r>
      <w:r w:rsidR="000061D8">
        <w:rPr>
          <w:rFonts w:cs="Arial"/>
          <w:noProof/>
        </w:rPr>
        <w:t>1</w:t>
      </w:r>
      <w:r>
        <w:rPr>
          <w:rFonts w:cs="Arial"/>
        </w:rPr>
        <w:fldChar w:fldCharType="end"/>
      </w:r>
      <w:r w:rsidRPr="00D81863">
        <w:rPr>
          <w:rFonts w:cs="Arial"/>
        </w:rPr>
        <w:t xml:space="preserve"> Übersicht Dosieraerosole, Wirkstoffe und </w:t>
      </w:r>
      <w:proofErr w:type="spellStart"/>
      <w:r w:rsidRPr="00D81863">
        <w:rPr>
          <w:rFonts w:cs="Arial"/>
        </w:rPr>
        <w:t>Pulverinhalatoren</w:t>
      </w:r>
      <w:proofErr w:type="spellEnd"/>
      <w:r w:rsidRPr="00D81863">
        <w:rPr>
          <w:rFonts w:cs="Arial"/>
        </w:rPr>
        <w:t>. Quelle: Eigene Darstellung.</w:t>
      </w:r>
    </w:p>
    <w:bookmarkEnd w:id="1"/>
    <w:bookmarkEnd w:id="2"/>
    <w:tbl>
      <w:tblPr>
        <w:tblStyle w:val="Gitternetztabelle6farbigAkzent1"/>
        <w:tblW w:w="9181" w:type="dxa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2615"/>
        <w:gridCol w:w="3027"/>
      </w:tblGrid>
      <w:tr w:rsidR="00A20240" w:rsidRPr="00D81863" w14:paraId="10C4CF6B" w14:textId="77777777" w:rsidTr="006E67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B4C6E7" w:themeFill="accent1" w:themeFillTint="66"/>
          </w:tcPr>
          <w:p w14:paraId="52CF3FB4" w14:textId="77777777" w:rsidR="00A20240" w:rsidRPr="00D81863" w:rsidRDefault="00A20240" w:rsidP="0048216D">
            <w:pPr>
              <w:jc w:val="both"/>
              <w:rPr>
                <w:rFonts w:cs="Arial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B4C6E7" w:themeFill="accent1" w:themeFillTint="66"/>
          </w:tcPr>
          <w:p w14:paraId="73CBC7D6" w14:textId="77777777" w:rsidR="00A20240" w:rsidRDefault="00A20240" w:rsidP="0048216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32"/>
                <w:szCs w:val="32"/>
              </w:rPr>
            </w:pPr>
            <w:r w:rsidRPr="00D81863">
              <w:rPr>
                <w:rFonts w:cs="Arial"/>
                <w:sz w:val="32"/>
                <w:szCs w:val="32"/>
              </w:rPr>
              <w:t>Dosier</w:t>
            </w:r>
            <w:r>
              <w:rPr>
                <w:rFonts w:cs="Arial"/>
                <w:sz w:val="32"/>
                <w:szCs w:val="32"/>
              </w:rPr>
              <w:t>-</w:t>
            </w:r>
          </w:p>
          <w:p w14:paraId="6BBE48B6" w14:textId="77777777" w:rsidR="00A20240" w:rsidRPr="00D81863" w:rsidRDefault="00A20240" w:rsidP="0048216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32"/>
                <w:szCs w:val="32"/>
              </w:rPr>
            </w:pPr>
            <w:proofErr w:type="spellStart"/>
            <w:r w:rsidRPr="00D81863">
              <w:rPr>
                <w:rFonts w:cs="Arial"/>
                <w:sz w:val="32"/>
                <w:szCs w:val="32"/>
              </w:rPr>
              <w:t>aerosol</w:t>
            </w:r>
            <w:proofErr w:type="spellEnd"/>
          </w:p>
        </w:tc>
        <w:tc>
          <w:tcPr>
            <w:tcW w:w="2615" w:type="dxa"/>
            <w:shd w:val="clear" w:color="auto" w:fill="B4C6E7" w:themeFill="accent1" w:themeFillTint="66"/>
          </w:tcPr>
          <w:p w14:paraId="7DF86493" w14:textId="77777777" w:rsidR="00A20240" w:rsidRPr="00D81863" w:rsidRDefault="00A20240" w:rsidP="0048216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2"/>
                <w:szCs w:val="32"/>
              </w:rPr>
            </w:pPr>
            <w:r w:rsidRPr="00D81863">
              <w:rPr>
                <w:rFonts w:cs="Arial"/>
                <w:sz w:val="32"/>
                <w:szCs w:val="32"/>
              </w:rPr>
              <w:t>Wirkstoff</w:t>
            </w:r>
          </w:p>
        </w:tc>
        <w:tc>
          <w:tcPr>
            <w:tcW w:w="3027" w:type="dxa"/>
            <w:shd w:val="clear" w:color="auto" w:fill="B4C6E7" w:themeFill="accent1" w:themeFillTint="66"/>
          </w:tcPr>
          <w:p w14:paraId="3D376259" w14:textId="77777777" w:rsidR="00A20240" w:rsidRPr="00D81863" w:rsidRDefault="00A20240" w:rsidP="0048216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2"/>
                <w:szCs w:val="32"/>
              </w:rPr>
            </w:pPr>
            <w:proofErr w:type="spellStart"/>
            <w:r w:rsidRPr="00D81863">
              <w:rPr>
                <w:rFonts w:cs="Arial"/>
                <w:sz w:val="32"/>
                <w:szCs w:val="32"/>
              </w:rPr>
              <w:t>Pulverinhalator</w:t>
            </w:r>
            <w:proofErr w:type="spellEnd"/>
          </w:p>
        </w:tc>
      </w:tr>
      <w:tr w:rsidR="00A20240" w:rsidRPr="00D81863" w14:paraId="01197CA8" w14:textId="77777777" w:rsidTr="00482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956029A" w14:textId="77777777" w:rsidR="00A20240" w:rsidRPr="00D81863" w:rsidRDefault="00A20240" w:rsidP="0048216D">
            <w:pPr>
              <w:jc w:val="both"/>
              <w:rPr>
                <w:rFonts w:cs="Arial"/>
                <w:sz w:val="28"/>
                <w:szCs w:val="28"/>
              </w:rPr>
            </w:pPr>
            <w:r w:rsidRPr="00D81863">
              <w:rPr>
                <w:rFonts w:cs="Arial"/>
                <w:sz w:val="28"/>
                <w:szCs w:val="28"/>
              </w:rPr>
              <w:t>ICS</w:t>
            </w:r>
          </w:p>
        </w:tc>
        <w:tc>
          <w:tcPr>
            <w:tcW w:w="8052" w:type="dxa"/>
            <w:gridSpan w:val="3"/>
          </w:tcPr>
          <w:p w14:paraId="23AEB9C5" w14:textId="77777777" w:rsidR="00A20240" w:rsidRPr="00D81863" w:rsidRDefault="00A20240" w:rsidP="004821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</w:rPr>
            </w:pPr>
            <w:r w:rsidRPr="00D81863">
              <w:rPr>
                <w:rFonts w:cs="Arial"/>
                <w:b/>
                <w:bCs/>
                <w:sz w:val="28"/>
                <w:szCs w:val="28"/>
              </w:rPr>
              <w:t xml:space="preserve">Inhalative </w:t>
            </w:r>
            <w:proofErr w:type="spellStart"/>
            <w:r w:rsidRPr="00D81863">
              <w:rPr>
                <w:rFonts w:cs="Arial"/>
                <w:b/>
                <w:bCs/>
                <w:sz w:val="28"/>
                <w:szCs w:val="28"/>
              </w:rPr>
              <w:t>Glucokortikoide</w:t>
            </w:r>
            <w:proofErr w:type="spellEnd"/>
          </w:p>
        </w:tc>
      </w:tr>
      <w:tr w:rsidR="00A20240" w:rsidRPr="00D81863" w14:paraId="27EF46B1" w14:textId="77777777" w:rsidTr="006E6757">
        <w:trPr>
          <w:trHeight w:val="2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9CFF473" w14:textId="77777777" w:rsidR="00A20240" w:rsidRPr="00D81863" w:rsidRDefault="00A20240" w:rsidP="0048216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410" w:type="dxa"/>
          </w:tcPr>
          <w:p w14:paraId="49E1BB31" w14:textId="77777777" w:rsidR="00A20240" w:rsidRPr="00D81863" w:rsidRDefault="00A20240" w:rsidP="00A20240">
            <w:pPr>
              <w:pStyle w:val="Listenabsatz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Beclometason</w:t>
            </w:r>
            <w:proofErr w:type="spellEnd"/>
            <w:r w:rsidRPr="00D81863">
              <w:rPr>
                <w:rFonts w:cs="Arial"/>
                <w:szCs w:val="20"/>
              </w:rPr>
              <w:t xml:space="preserve"> Hexal </w:t>
            </w:r>
          </w:p>
          <w:p w14:paraId="73D71CD1" w14:textId="77777777" w:rsidR="00A20240" w:rsidRPr="00D81863" w:rsidRDefault="00A20240" w:rsidP="00A20240">
            <w:pPr>
              <w:pStyle w:val="Listenabsatz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Beclometason</w:t>
            </w:r>
            <w:proofErr w:type="spellEnd"/>
            <w:r w:rsidRPr="00D81863">
              <w:rPr>
                <w:rFonts w:cs="Arial"/>
                <w:szCs w:val="20"/>
              </w:rPr>
              <w:t xml:space="preserve"> </w:t>
            </w:r>
            <w:proofErr w:type="spellStart"/>
            <w:r w:rsidRPr="00D81863">
              <w:rPr>
                <w:rFonts w:cs="Arial"/>
                <w:szCs w:val="20"/>
              </w:rPr>
              <w:t>ratio</w:t>
            </w:r>
            <w:proofErr w:type="spellEnd"/>
            <w:r w:rsidRPr="00D81863">
              <w:rPr>
                <w:rFonts w:cs="Arial"/>
                <w:szCs w:val="20"/>
              </w:rPr>
              <w:t xml:space="preserve"> </w:t>
            </w:r>
          </w:p>
          <w:p w14:paraId="1E796BD9" w14:textId="77777777" w:rsidR="00A20240" w:rsidRPr="00D81863" w:rsidRDefault="00A20240" w:rsidP="00A20240">
            <w:pPr>
              <w:pStyle w:val="Listenabsatz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Beclometason</w:t>
            </w:r>
            <w:proofErr w:type="spellEnd"/>
            <w:r w:rsidRPr="00D81863">
              <w:rPr>
                <w:rFonts w:cs="Arial"/>
                <w:szCs w:val="20"/>
              </w:rPr>
              <w:t xml:space="preserve"> Glen Dos </w:t>
            </w:r>
          </w:p>
          <w:p w14:paraId="332B294B" w14:textId="77777777" w:rsidR="00A20240" w:rsidRPr="00D81863" w:rsidRDefault="00A20240" w:rsidP="00A20240">
            <w:pPr>
              <w:pStyle w:val="Listenabsatz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Junik</w:t>
            </w:r>
            <w:proofErr w:type="spellEnd"/>
          </w:p>
          <w:p w14:paraId="19DBE456" w14:textId="77777777" w:rsidR="00A20240" w:rsidRPr="00D81863" w:rsidRDefault="00A20240" w:rsidP="00A20240">
            <w:pPr>
              <w:pStyle w:val="Listenabsatz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D81863">
              <w:rPr>
                <w:rFonts w:cs="Arial"/>
                <w:szCs w:val="20"/>
              </w:rPr>
              <w:t>Ventolair</w:t>
            </w:r>
          </w:p>
        </w:tc>
        <w:tc>
          <w:tcPr>
            <w:tcW w:w="2615" w:type="dxa"/>
          </w:tcPr>
          <w:p w14:paraId="23D372AA" w14:textId="77777777" w:rsidR="00A20240" w:rsidRPr="00D81863" w:rsidRDefault="00A20240" w:rsidP="00A20240">
            <w:pPr>
              <w:pStyle w:val="Listenabsatz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Beclometason</w:t>
            </w:r>
            <w:proofErr w:type="spellEnd"/>
          </w:p>
        </w:tc>
        <w:tc>
          <w:tcPr>
            <w:tcW w:w="3027" w:type="dxa"/>
          </w:tcPr>
          <w:p w14:paraId="01E298D0" w14:textId="77777777" w:rsidR="00A20240" w:rsidRPr="00D81863" w:rsidRDefault="00A20240" w:rsidP="00A20240">
            <w:pPr>
              <w:pStyle w:val="Listenabsatz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Beclomet</w:t>
            </w:r>
            <w:proofErr w:type="spellEnd"/>
            <w:r w:rsidRPr="00D81863">
              <w:rPr>
                <w:rFonts w:cs="Arial"/>
                <w:szCs w:val="20"/>
              </w:rPr>
              <w:t xml:space="preserve"> Easy </w:t>
            </w:r>
          </w:p>
          <w:p w14:paraId="6D0D07C0" w14:textId="77777777" w:rsidR="00A20240" w:rsidRPr="00D81863" w:rsidRDefault="00A20240" w:rsidP="00A20240">
            <w:pPr>
              <w:pStyle w:val="Listenabsatz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Cyclocaps</w:t>
            </w:r>
            <w:proofErr w:type="spellEnd"/>
            <w:r w:rsidRPr="00D81863">
              <w:rPr>
                <w:rFonts w:cs="Arial"/>
                <w:szCs w:val="20"/>
              </w:rPr>
              <w:t xml:space="preserve"> </w:t>
            </w:r>
            <w:proofErr w:type="spellStart"/>
            <w:r w:rsidRPr="00D81863">
              <w:rPr>
                <w:rFonts w:cs="Arial"/>
                <w:szCs w:val="20"/>
              </w:rPr>
              <w:t>Beclome</w:t>
            </w:r>
            <w:proofErr w:type="spellEnd"/>
            <w:r w:rsidRPr="00D81863">
              <w:rPr>
                <w:rFonts w:cs="Arial"/>
                <w:szCs w:val="20"/>
              </w:rPr>
              <w:t xml:space="preserve"> </w:t>
            </w:r>
          </w:p>
        </w:tc>
      </w:tr>
      <w:tr w:rsidR="00A20240" w:rsidRPr="00D81863" w14:paraId="3FA9DA19" w14:textId="77777777" w:rsidTr="006E6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FFFF" w:themeFill="background1"/>
          </w:tcPr>
          <w:p w14:paraId="2177BB1C" w14:textId="77777777" w:rsidR="00A20240" w:rsidRPr="00D81863" w:rsidRDefault="00A20240" w:rsidP="0048216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951ED9A" w14:textId="77777777" w:rsidR="00A20240" w:rsidRPr="00D81863" w:rsidRDefault="00A20240" w:rsidP="00A20240">
            <w:pPr>
              <w:pStyle w:val="Listenabsatz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val="en-US"/>
              </w:rPr>
            </w:pPr>
            <w:proofErr w:type="spellStart"/>
            <w:r w:rsidRPr="00D81863">
              <w:rPr>
                <w:rFonts w:cs="Arial"/>
                <w:szCs w:val="20"/>
                <w:lang w:val="en-US"/>
              </w:rPr>
              <w:t>Fluticason</w:t>
            </w:r>
            <w:proofErr w:type="spellEnd"/>
            <w:r w:rsidRPr="00D81863">
              <w:rPr>
                <w:rFonts w:cs="Arial"/>
                <w:szCs w:val="20"/>
                <w:lang w:val="en-US"/>
              </w:rPr>
              <w:t xml:space="preserve"> Cipla </w:t>
            </w:r>
          </w:p>
          <w:p w14:paraId="2714EAEA" w14:textId="77777777" w:rsidR="00A20240" w:rsidRPr="00D81863" w:rsidRDefault="00A20240" w:rsidP="00A20240">
            <w:pPr>
              <w:pStyle w:val="Listenabsatz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val="en-US"/>
              </w:rPr>
            </w:pPr>
            <w:proofErr w:type="spellStart"/>
            <w:r w:rsidRPr="00D81863">
              <w:rPr>
                <w:rFonts w:cs="Arial"/>
                <w:szCs w:val="20"/>
                <w:lang w:val="en-US"/>
              </w:rPr>
              <w:t>Flutide</w:t>
            </w:r>
            <w:proofErr w:type="spellEnd"/>
            <w:r w:rsidRPr="00D81863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 w:rsidRPr="00D81863">
              <w:rPr>
                <w:rFonts w:cs="Arial"/>
                <w:szCs w:val="20"/>
                <w:lang w:val="en-US"/>
              </w:rPr>
              <w:t>oder</w:t>
            </w:r>
            <w:proofErr w:type="spellEnd"/>
            <w:r w:rsidRPr="00D81863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 w:rsidRPr="00D81863">
              <w:rPr>
                <w:rFonts w:cs="Arial"/>
                <w:szCs w:val="20"/>
                <w:lang w:val="en-US"/>
              </w:rPr>
              <w:t>Flutide</w:t>
            </w:r>
            <w:proofErr w:type="spellEnd"/>
            <w:r w:rsidRPr="00D81863">
              <w:rPr>
                <w:rFonts w:cs="Arial"/>
                <w:szCs w:val="20"/>
                <w:lang w:val="en-US"/>
              </w:rPr>
              <w:t xml:space="preserve"> Forte </w:t>
            </w:r>
          </w:p>
        </w:tc>
        <w:tc>
          <w:tcPr>
            <w:tcW w:w="2615" w:type="dxa"/>
            <w:shd w:val="clear" w:color="auto" w:fill="FFFFFF" w:themeFill="background1"/>
          </w:tcPr>
          <w:p w14:paraId="6884CECC" w14:textId="77777777" w:rsidR="00A20240" w:rsidRPr="00D81863" w:rsidRDefault="00A20240" w:rsidP="00A20240">
            <w:pPr>
              <w:pStyle w:val="Listenabsatz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Fluticason</w:t>
            </w:r>
            <w:proofErr w:type="spellEnd"/>
          </w:p>
        </w:tc>
        <w:tc>
          <w:tcPr>
            <w:tcW w:w="3027" w:type="dxa"/>
            <w:shd w:val="clear" w:color="auto" w:fill="FFFFFF" w:themeFill="background1"/>
          </w:tcPr>
          <w:p w14:paraId="49FE665D" w14:textId="77777777" w:rsidR="00A20240" w:rsidRPr="00D81863" w:rsidRDefault="00A20240" w:rsidP="00A20240">
            <w:pPr>
              <w:pStyle w:val="Listenabsatz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Flutide</w:t>
            </w:r>
            <w:proofErr w:type="spellEnd"/>
            <w:r w:rsidRPr="00D81863">
              <w:rPr>
                <w:rFonts w:cs="Arial"/>
                <w:szCs w:val="20"/>
              </w:rPr>
              <w:t xml:space="preserve"> Diskus</w:t>
            </w:r>
            <w:r w:rsidRPr="00D81863">
              <w:rPr>
                <w:rFonts w:cs="Arial"/>
                <w:szCs w:val="20"/>
                <w:u w:val="single"/>
              </w:rPr>
              <w:t xml:space="preserve"> </w:t>
            </w:r>
            <w:r w:rsidRPr="00D81863">
              <w:rPr>
                <w:rFonts w:cs="Arial"/>
                <w:szCs w:val="20"/>
              </w:rPr>
              <w:t xml:space="preserve">oder </w:t>
            </w:r>
            <w:proofErr w:type="spellStart"/>
            <w:r w:rsidRPr="00D81863">
              <w:rPr>
                <w:rFonts w:cs="Arial"/>
                <w:szCs w:val="20"/>
              </w:rPr>
              <w:t>Flutide</w:t>
            </w:r>
            <w:proofErr w:type="spellEnd"/>
            <w:r w:rsidRPr="00D81863">
              <w:rPr>
                <w:rFonts w:cs="Arial"/>
                <w:szCs w:val="20"/>
              </w:rPr>
              <w:t xml:space="preserve"> Forte </w:t>
            </w:r>
          </w:p>
        </w:tc>
      </w:tr>
      <w:tr w:rsidR="00A20240" w:rsidRPr="00D81863" w14:paraId="15D8BCB5" w14:textId="77777777" w:rsidTr="006E6757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220C287" w14:textId="77777777" w:rsidR="00A20240" w:rsidRPr="00D81863" w:rsidRDefault="00A20240" w:rsidP="0048216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410" w:type="dxa"/>
          </w:tcPr>
          <w:p w14:paraId="6DD39FE3" w14:textId="77777777" w:rsidR="00A20240" w:rsidRPr="00D81863" w:rsidRDefault="00A20240" w:rsidP="00A20240">
            <w:pPr>
              <w:pStyle w:val="Listenabsatz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val="en-US"/>
              </w:rPr>
            </w:pPr>
            <w:proofErr w:type="spellStart"/>
            <w:r w:rsidRPr="00D81863">
              <w:rPr>
                <w:rFonts w:cs="Arial"/>
                <w:szCs w:val="20"/>
                <w:lang w:val="en-US"/>
              </w:rPr>
              <w:t>Budiair</w:t>
            </w:r>
            <w:proofErr w:type="spellEnd"/>
            <w:r w:rsidRPr="00D81863">
              <w:rPr>
                <w:rFonts w:cs="Arial"/>
                <w:szCs w:val="20"/>
                <w:lang w:val="en-US"/>
              </w:rPr>
              <w:t xml:space="preserve"> </w:t>
            </w:r>
          </w:p>
          <w:p w14:paraId="6AA9C890" w14:textId="77777777" w:rsidR="00A20240" w:rsidRPr="00D81863" w:rsidRDefault="00A20240" w:rsidP="00A20240">
            <w:pPr>
              <w:pStyle w:val="Listenabsatz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val="en-US"/>
              </w:rPr>
            </w:pPr>
            <w:proofErr w:type="spellStart"/>
            <w:r w:rsidRPr="00D81863">
              <w:rPr>
                <w:rFonts w:cs="Arial"/>
                <w:szCs w:val="20"/>
                <w:lang w:val="en-US"/>
              </w:rPr>
              <w:t>Budes</w:t>
            </w:r>
            <w:proofErr w:type="spellEnd"/>
            <w:r w:rsidRPr="00D81863">
              <w:rPr>
                <w:rFonts w:cs="Arial"/>
                <w:szCs w:val="20"/>
                <w:lang w:val="en-US"/>
              </w:rPr>
              <w:t xml:space="preserve"> N Dos Aerosol</w:t>
            </w:r>
          </w:p>
        </w:tc>
        <w:tc>
          <w:tcPr>
            <w:tcW w:w="2615" w:type="dxa"/>
          </w:tcPr>
          <w:p w14:paraId="0E803B52" w14:textId="77777777" w:rsidR="00A20240" w:rsidRPr="00D81863" w:rsidRDefault="00A20240" w:rsidP="00A20240">
            <w:pPr>
              <w:pStyle w:val="Listenabsatz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D81863">
              <w:rPr>
                <w:rFonts w:cs="Arial"/>
                <w:szCs w:val="20"/>
              </w:rPr>
              <w:t>Budesonid</w:t>
            </w:r>
          </w:p>
        </w:tc>
        <w:tc>
          <w:tcPr>
            <w:tcW w:w="3027" w:type="dxa"/>
          </w:tcPr>
          <w:p w14:paraId="687067B1" w14:textId="77777777" w:rsidR="00A20240" w:rsidRPr="00D81863" w:rsidRDefault="00A20240" w:rsidP="00A20240">
            <w:pPr>
              <w:pStyle w:val="Listenabsatz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val="en-US"/>
              </w:rPr>
            </w:pPr>
            <w:proofErr w:type="spellStart"/>
            <w:r w:rsidRPr="00D81863">
              <w:rPr>
                <w:rFonts w:cs="Arial"/>
                <w:szCs w:val="20"/>
                <w:lang w:val="en-US"/>
              </w:rPr>
              <w:t>Budesonid</w:t>
            </w:r>
            <w:proofErr w:type="spellEnd"/>
            <w:r w:rsidRPr="00D81863">
              <w:rPr>
                <w:rFonts w:cs="Arial"/>
                <w:szCs w:val="20"/>
                <w:lang w:val="en-US"/>
              </w:rPr>
              <w:t xml:space="preserve"> Easy </w:t>
            </w:r>
          </w:p>
          <w:p w14:paraId="3B46E644" w14:textId="77777777" w:rsidR="00A20240" w:rsidRPr="00D81863" w:rsidRDefault="00A20240" w:rsidP="00A20240">
            <w:pPr>
              <w:pStyle w:val="Listenabsatz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val="en-US"/>
              </w:rPr>
            </w:pPr>
            <w:r w:rsidRPr="00D81863">
              <w:rPr>
                <w:rFonts w:cs="Arial"/>
                <w:szCs w:val="20"/>
                <w:lang w:val="en-US"/>
              </w:rPr>
              <w:t xml:space="preserve">Pulmicort Turbo </w:t>
            </w:r>
          </w:p>
          <w:p w14:paraId="29FC86F0" w14:textId="77777777" w:rsidR="00A20240" w:rsidRPr="00D81863" w:rsidRDefault="00A20240" w:rsidP="00A20240">
            <w:pPr>
              <w:pStyle w:val="Listenabsatz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val="en-US"/>
              </w:rPr>
            </w:pPr>
            <w:proofErr w:type="spellStart"/>
            <w:r w:rsidRPr="00D81863">
              <w:rPr>
                <w:rFonts w:cs="Arial"/>
                <w:szCs w:val="20"/>
                <w:lang w:val="en-US"/>
              </w:rPr>
              <w:t>Novopulmon</w:t>
            </w:r>
            <w:proofErr w:type="spellEnd"/>
            <w:r w:rsidRPr="00D81863">
              <w:rPr>
                <w:rFonts w:cs="Arial"/>
                <w:szCs w:val="20"/>
                <w:lang w:val="en-US"/>
              </w:rPr>
              <w:t xml:space="preserve"> </w:t>
            </w:r>
          </w:p>
          <w:p w14:paraId="57D15C8F" w14:textId="77777777" w:rsidR="00A20240" w:rsidRPr="00D81863" w:rsidRDefault="00A20240" w:rsidP="00A20240">
            <w:pPr>
              <w:pStyle w:val="Listenabsatz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val="en-US"/>
              </w:rPr>
            </w:pPr>
            <w:proofErr w:type="spellStart"/>
            <w:r w:rsidRPr="00D81863">
              <w:rPr>
                <w:rFonts w:cs="Arial"/>
                <w:szCs w:val="20"/>
                <w:lang w:val="en-US"/>
              </w:rPr>
              <w:t>Miflonide</w:t>
            </w:r>
            <w:proofErr w:type="spellEnd"/>
            <w:r w:rsidRPr="00D81863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 w:rsidRPr="00D81863">
              <w:rPr>
                <w:rFonts w:cs="Arial"/>
                <w:szCs w:val="20"/>
                <w:lang w:val="en-US"/>
              </w:rPr>
              <w:t>Breezhaler</w:t>
            </w:r>
            <w:proofErr w:type="spellEnd"/>
            <w:r w:rsidRPr="00D81863">
              <w:rPr>
                <w:rFonts w:cs="Arial"/>
                <w:szCs w:val="20"/>
                <w:lang w:val="en-US"/>
              </w:rPr>
              <w:t xml:space="preserve"> </w:t>
            </w:r>
          </w:p>
        </w:tc>
      </w:tr>
      <w:tr w:rsidR="00A20240" w:rsidRPr="00D81863" w14:paraId="3FD5D6AD" w14:textId="77777777" w:rsidTr="00482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6CC2EAA" w14:textId="77777777" w:rsidR="00A20240" w:rsidRPr="00D81863" w:rsidRDefault="00A20240" w:rsidP="0048216D">
            <w:pPr>
              <w:jc w:val="both"/>
              <w:rPr>
                <w:rFonts w:cs="Arial"/>
                <w:sz w:val="28"/>
                <w:szCs w:val="28"/>
                <w:lang w:val="en-US"/>
              </w:rPr>
            </w:pPr>
            <w:r w:rsidRPr="00D81863">
              <w:rPr>
                <w:rFonts w:cs="Arial"/>
                <w:sz w:val="28"/>
                <w:szCs w:val="28"/>
                <w:lang w:val="en-US"/>
              </w:rPr>
              <w:t>SABA</w:t>
            </w:r>
          </w:p>
        </w:tc>
        <w:tc>
          <w:tcPr>
            <w:tcW w:w="8052" w:type="dxa"/>
            <w:gridSpan w:val="3"/>
          </w:tcPr>
          <w:p w14:paraId="52271177" w14:textId="77777777" w:rsidR="00A20240" w:rsidRPr="00D81863" w:rsidRDefault="00A20240" w:rsidP="004821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  <w:r w:rsidRPr="00D81863">
              <w:rPr>
                <w:rFonts w:cs="Arial"/>
                <w:b/>
                <w:bCs/>
                <w:sz w:val="28"/>
                <w:szCs w:val="28"/>
                <w:lang w:val="en-US"/>
              </w:rPr>
              <w:t>short-acting beta2-agonist</w:t>
            </w:r>
          </w:p>
        </w:tc>
      </w:tr>
      <w:tr w:rsidR="00A20240" w:rsidRPr="00D81863" w14:paraId="494ACE9B" w14:textId="77777777" w:rsidTr="006E6757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FFFF" w:themeFill="background1"/>
          </w:tcPr>
          <w:p w14:paraId="09997987" w14:textId="77777777" w:rsidR="00A20240" w:rsidRPr="00D81863" w:rsidRDefault="00A20240" w:rsidP="0048216D">
            <w:pPr>
              <w:jc w:val="both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FD7D8E1" w14:textId="77777777" w:rsidR="00A20240" w:rsidRPr="00D81863" w:rsidRDefault="00A20240" w:rsidP="00A20240">
            <w:pPr>
              <w:pStyle w:val="Listenabsatz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val="en-US"/>
              </w:rPr>
            </w:pPr>
            <w:proofErr w:type="spellStart"/>
            <w:r w:rsidRPr="00D81863">
              <w:rPr>
                <w:rFonts w:cs="Arial"/>
                <w:szCs w:val="20"/>
                <w:lang w:val="en-US"/>
              </w:rPr>
              <w:t>Bronchospray</w:t>
            </w:r>
            <w:proofErr w:type="spellEnd"/>
            <w:r w:rsidRPr="00D81863">
              <w:rPr>
                <w:rFonts w:cs="Arial"/>
                <w:szCs w:val="20"/>
                <w:lang w:val="en-US"/>
              </w:rPr>
              <w:t xml:space="preserve"> Novo 200</w:t>
            </w:r>
          </w:p>
          <w:p w14:paraId="76A80959" w14:textId="77777777" w:rsidR="00A20240" w:rsidRPr="00D81863" w:rsidRDefault="00A20240" w:rsidP="00A20240">
            <w:pPr>
              <w:pStyle w:val="Listenabsatz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val="en-US"/>
              </w:rPr>
            </w:pPr>
            <w:proofErr w:type="spellStart"/>
            <w:r w:rsidRPr="00D81863">
              <w:rPr>
                <w:rFonts w:cs="Arial"/>
                <w:szCs w:val="20"/>
                <w:lang w:val="en-US"/>
              </w:rPr>
              <w:t>Apsomol</w:t>
            </w:r>
            <w:proofErr w:type="spellEnd"/>
            <w:r w:rsidRPr="00D81863">
              <w:rPr>
                <w:rFonts w:cs="Arial"/>
                <w:szCs w:val="20"/>
                <w:lang w:val="en-US"/>
              </w:rPr>
              <w:t xml:space="preserve"> N200</w:t>
            </w:r>
          </w:p>
          <w:p w14:paraId="277BA4D4" w14:textId="77777777" w:rsidR="00A20240" w:rsidRPr="00D81863" w:rsidRDefault="00A20240" w:rsidP="00A20240">
            <w:pPr>
              <w:pStyle w:val="Listenabsatz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val="en-US"/>
              </w:rPr>
            </w:pPr>
            <w:proofErr w:type="spellStart"/>
            <w:r w:rsidRPr="00D81863">
              <w:rPr>
                <w:rFonts w:cs="Arial"/>
                <w:szCs w:val="20"/>
                <w:lang w:val="en-US"/>
              </w:rPr>
              <w:t>SalbuHexal</w:t>
            </w:r>
            <w:proofErr w:type="spellEnd"/>
            <w:r w:rsidRPr="00D81863">
              <w:rPr>
                <w:rFonts w:cs="Arial"/>
                <w:szCs w:val="20"/>
                <w:lang w:val="en-US"/>
              </w:rPr>
              <w:t xml:space="preserve"> </w:t>
            </w:r>
          </w:p>
          <w:p w14:paraId="4D6F187B" w14:textId="77777777" w:rsidR="00A20240" w:rsidRPr="00D81863" w:rsidRDefault="00A20240" w:rsidP="00A20240">
            <w:pPr>
              <w:pStyle w:val="Listenabsatz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val="en-US"/>
              </w:rPr>
            </w:pPr>
            <w:proofErr w:type="spellStart"/>
            <w:r w:rsidRPr="00D81863">
              <w:rPr>
                <w:rFonts w:cs="Arial"/>
                <w:szCs w:val="20"/>
                <w:lang w:val="en-US"/>
              </w:rPr>
              <w:t>Sultanol</w:t>
            </w:r>
            <w:proofErr w:type="spellEnd"/>
          </w:p>
        </w:tc>
        <w:tc>
          <w:tcPr>
            <w:tcW w:w="2615" w:type="dxa"/>
            <w:shd w:val="clear" w:color="auto" w:fill="FFFFFF" w:themeFill="background1"/>
          </w:tcPr>
          <w:p w14:paraId="3A0AFAC1" w14:textId="77777777" w:rsidR="00A20240" w:rsidRPr="00D81863" w:rsidRDefault="00A20240" w:rsidP="00A20240">
            <w:pPr>
              <w:pStyle w:val="Listenabsatz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D81863">
              <w:rPr>
                <w:rFonts w:cs="Arial"/>
                <w:szCs w:val="20"/>
              </w:rPr>
              <w:t>Salbutamol</w:t>
            </w:r>
          </w:p>
        </w:tc>
        <w:tc>
          <w:tcPr>
            <w:tcW w:w="3027" w:type="dxa"/>
            <w:shd w:val="clear" w:color="auto" w:fill="FFFFFF" w:themeFill="background1"/>
          </w:tcPr>
          <w:p w14:paraId="5242904F" w14:textId="77777777" w:rsidR="00A20240" w:rsidRPr="00D81863" w:rsidRDefault="00A20240" w:rsidP="00A20240">
            <w:pPr>
              <w:pStyle w:val="Listenabsatz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D81863">
              <w:rPr>
                <w:rFonts w:cs="Arial"/>
                <w:szCs w:val="20"/>
              </w:rPr>
              <w:t xml:space="preserve">Salbutamol </w:t>
            </w:r>
            <w:proofErr w:type="spellStart"/>
            <w:r w:rsidRPr="00D81863">
              <w:rPr>
                <w:rFonts w:cs="Arial"/>
                <w:szCs w:val="20"/>
              </w:rPr>
              <w:t>Easyhaler</w:t>
            </w:r>
            <w:proofErr w:type="spellEnd"/>
            <w:r w:rsidRPr="00D81863">
              <w:rPr>
                <w:rFonts w:cs="Arial"/>
                <w:szCs w:val="20"/>
              </w:rPr>
              <w:t xml:space="preserve"> </w:t>
            </w:r>
          </w:p>
          <w:p w14:paraId="5EA70A81" w14:textId="77777777" w:rsidR="00A20240" w:rsidRPr="00D81863" w:rsidRDefault="00A20240" w:rsidP="004821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  <w:tr w:rsidR="00A20240" w:rsidRPr="00D81863" w14:paraId="4C0C0A44" w14:textId="77777777" w:rsidTr="006E6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FFFF" w:themeFill="background1"/>
          </w:tcPr>
          <w:p w14:paraId="55E4DEAF" w14:textId="77777777" w:rsidR="00A20240" w:rsidRPr="00D81863" w:rsidRDefault="00A20240" w:rsidP="0048216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83FB943" w14:textId="77777777" w:rsidR="00A20240" w:rsidRPr="00D81863" w:rsidRDefault="00A20240" w:rsidP="00A20240">
            <w:pPr>
              <w:pStyle w:val="Listenabsatz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Berotec</w:t>
            </w:r>
            <w:proofErr w:type="spellEnd"/>
          </w:p>
        </w:tc>
        <w:tc>
          <w:tcPr>
            <w:tcW w:w="2615" w:type="dxa"/>
            <w:shd w:val="clear" w:color="auto" w:fill="FFFFFF" w:themeFill="background1"/>
          </w:tcPr>
          <w:p w14:paraId="4FB32970" w14:textId="77777777" w:rsidR="00A20240" w:rsidRPr="00D81863" w:rsidRDefault="00A20240" w:rsidP="00A20240">
            <w:pPr>
              <w:pStyle w:val="Listenabsatz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Fenoterol</w:t>
            </w:r>
            <w:proofErr w:type="spellEnd"/>
          </w:p>
        </w:tc>
        <w:tc>
          <w:tcPr>
            <w:tcW w:w="3027" w:type="dxa"/>
            <w:shd w:val="clear" w:color="auto" w:fill="FFFFFF" w:themeFill="background1"/>
          </w:tcPr>
          <w:p w14:paraId="27498F52" w14:textId="77777777" w:rsidR="00A20240" w:rsidRPr="00D81863" w:rsidRDefault="00A20240" w:rsidP="0048216D">
            <w:pPr>
              <w:pStyle w:val="Listenabsatz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  <w:tr w:rsidR="00A20240" w:rsidRPr="00D81863" w14:paraId="569AC34A" w14:textId="77777777" w:rsidTr="0048216D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D9E2F3" w:themeFill="accent1" w:themeFillTint="33"/>
          </w:tcPr>
          <w:p w14:paraId="04F2A581" w14:textId="77777777" w:rsidR="00A20240" w:rsidRPr="00D81863" w:rsidRDefault="00A20240" w:rsidP="0048216D">
            <w:pPr>
              <w:jc w:val="both"/>
              <w:rPr>
                <w:rFonts w:cs="Arial"/>
                <w:sz w:val="28"/>
                <w:szCs w:val="28"/>
                <w:lang w:val="en-US"/>
              </w:rPr>
            </w:pPr>
            <w:r w:rsidRPr="00D81863">
              <w:rPr>
                <w:rFonts w:cs="Arial"/>
                <w:sz w:val="28"/>
                <w:szCs w:val="28"/>
                <w:lang w:val="en-US"/>
              </w:rPr>
              <w:t>SAMA</w:t>
            </w:r>
          </w:p>
        </w:tc>
        <w:tc>
          <w:tcPr>
            <w:tcW w:w="8052" w:type="dxa"/>
            <w:gridSpan w:val="3"/>
            <w:shd w:val="clear" w:color="auto" w:fill="D9E2F3" w:themeFill="accent1" w:themeFillTint="33"/>
          </w:tcPr>
          <w:p w14:paraId="6BC3EE52" w14:textId="77777777" w:rsidR="00A20240" w:rsidRPr="00D81863" w:rsidRDefault="00A20240" w:rsidP="004821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  <w:r w:rsidRPr="00D81863">
              <w:rPr>
                <w:rFonts w:cs="Arial"/>
                <w:b/>
                <w:bCs/>
                <w:sz w:val="28"/>
                <w:szCs w:val="28"/>
                <w:lang w:val="en-US"/>
              </w:rPr>
              <w:t>short-acting muscarinic antagonist</w:t>
            </w:r>
          </w:p>
        </w:tc>
      </w:tr>
      <w:tr w:rsidR="00A20240" w:rsidRPr="00D81863" w14:paraId="24769268" w14:textId="77777777" w:rsidTr="006E6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FFFF" w:themeFill="background1"/>
          </w:tcPr>
          <w:p w14:paraId="0A42BF55" w14:textId="77777777" w:rsidR="00A20240" w:rsidRPr="00D81863" w:rsidRDefault="00A20240" w:rsidP="0048216D">
            <w:pPr>
              <w:jc w:val="both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DB2E45D" w14:textId="77777777" w:rsidR="00A20240" w:rsidRPr="00D81863" w:rsidRDefault="00A20240" w:rsidP="00A20240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Atrovent</w:t>
            </w:r>
            <w:proofErr w:type="spellEnd"/>
            <w:r w:rsidRPr="00D81863">
              <w:rPr>
                <w:rFonts w:cs="Arial"/>
                <w:szCs w:val="20"/>
              </w:rPr>
              <w:t xml:space="preserve"> N</w:t>
            </w:r>
          </w:p>
        </w:tc>
        <w:tc>
          <w:tcPr>
            <w:tcW w:w="2615" w:type="dxa"/>
            <w:shd w:val="clear" w:color="auto" w:fill="FFFFFF" w:themeFill="background1"/>
          </w:tcPr>
          <w:p w14:paraId="12EF9E60" w14:textId="606CC7D0" w:rsidR="00A20240" w:rsidRPr="00D81863" w:rsidRDefault="00A20240" w:rsidP="00A20240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Ipratropium</w:t>
            </w:r>
            <w:proofErr w:type="spellEnd"/>
            <w:r w:rsidR="006E6757">
              <w:rPr>
                <w:rFonts w:cs="Arial"/>
                <w:szCs w:val="20"/>
              </w:rPr>
              <w:t>-</w:t>
            </w:r>
            <w:r w:rsidRPr="00D81863">
              <w:rPr>
                <w:rFonts w:cs="Arial"/>
                <w:szCs w:val="20"/>
              </w:rPr>
              <w:t>bromid</w:t>
            </w:r>
          </w:p>
        </w:tc>
        <w:tc>
          <w:tcPr>
            <w:tcW w:w="3027" w:type="dxa"/>
            <w:shd w:val="clear" w:color="auto" w:fill="FFFFFF" w:themeFill="background1"/>
          </w:tcPr>
          <w:p w14:paraId="0D9B9382" w14:textId="77777777" w:rsidR="00A20240" w:rsidRPr="00D81863" w:rsidRDefault="00A20240" w:rsidP="00A20240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D81863">
              <w:rPr>
                <w:rFonts w:cs="Arial"/>
                <w:szCs w:val="20"/>
              </w:rPr>
              <w:t>Nur Lösung oder DOS</w:t>
            </w:r>
          </w:p>
        </w:tc>
      </w:tr>
    </w:tbl>
    <w:p w14:paraId="73DB71C0" w14:textId="77777777" w:rsidR="00A20240" w:rsidRPr="00D81863" w:rsidRDefault="00A20240" w:rsidP="00A20240">
      <w:pPr>
        <w:jc w:val="both"/>
        <w:rPr>
          <w:rFonts w:cs="Arial"/>
        </w:rPr>
      </w:pPr>
    </w:p>
    <w:p w14:paraId="44A7C803" w14:textId="77777777" w:rsidR="00A20240" w:rsidRPr="00D81863" w:rsidRDefault="00A20240" w:rsidP="00A20240">
      <w:pPr>
        <w:jc w:val="both"/>
        <w:rPr>
          <w:rFonts w:cs="Arial"/>
        </w:rPr>
      </w:pPr>
    </w:p>
    <w:tbl>
      <w:tblPr>
        <w:tblStyle w:val="Gitternetztabelle6farbigAkzent11"/>
        <w:tblW w:w="9181" w:type="dxa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3164"/>
        <w:gridCol w:w="2761"/>
      </w:tblGrid>
      <w:tr w:rsidR="00A20240" w:rsidRPr="00D81863" w14:paraId="261FA6A8" w14:textId="77777777" w:rsidTr="00482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D9E2F3" w:themeFill="accent1" w:themeFillTint="33"/>
          </w:tcPr>
          <w:p w14:paraId="73B0FF44" w14:textId="77777777" w:rsidR="00A20240" w:rsidRPr="00D81863" w:rsidRDefault="00A20240" w:rsidP="0048216D">
            <w:pPr>
              <w:jc w:val="both"/>
              <w:rPr>
                <w:rFonts w:cs="Arial"/>
                <w:sz w:val="28"/>
                <w:szCs w:val="30"/>
              </w:rPr>
            </w:pPr>
            <w:r w:rsidRPr="00D81863">
              <w:rPr>
                <w:rFonts w:cs="Arial"/>
                <w:sz w:val="28"/>
                <w:szCs w:val="30"/>
              </w:rPr>
              <w:lastRenderedPageBreak/>
              <w:t>LAMA</w:t>
            </w:r>
          </w:p>
        </w:tc>
        <w:tc>
          <w:tcPr>
            <w:tcW w:w="8052" w:type="dxa"/>
            <w:gridSpan w:val="3"/>
            <w:shd w:val="clear" w:color="auto" w:fill="D9E2F3" w:themeFill="accent1" w:themeFillTint="33"/>
          </w:tcPr>
          <w:p w14:paraId="683DCE49" w14:textId="77777777" w:rsidR="00A20240" w:rsidRPr="00D81863" w:rsidRDefault="00A20240" w:rsidP="0048216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30"/>
              </w:rPr>
            </w:pPr>
            <w:proofErr w:type="spellStart"/>
            <w:r w:rsidRPr="00D81863">
              <w:rPr>
                <w:rFonts w:cs="Arial"/>
                <w:sz w:val="28"/>
                <w:szCs w:val="30"/>
              </w:rPr>
              <w:t>long-acting</w:t>
            </w:r>
            <w:proofErr w:type="spellEnd"/>
            <w:r w:rsidRPr="00D81863">
              <w:rPr>
                <w:rFonts w:cs="Arial"/>
                <w:sz w:val="28"/>
                <w:szCs w:val="30"/>
              </w:rPr>
              <w:t xml:space="preserve"> </w:t>
            </w:r>
            <w:proofErr w:type="spellStart"/>
            <w:r w:rsidRPr="00D81863">
              <w:rPr>
                <w:rFonts w:cs="Arial"/>
                <w:sz w:val="28"/>
                <w:szCs w:val="30"/>
              </w:rPr>
              <w:t>muscarinic</w:t>
            </w:r>
            <w:proofErr w:type="spellEnd"/>
            <w:r w:rsidRPr="00D81863">
              <w:rPr>
                <w:rFonts w:cs="Arial"/>
                <w:sz w:val="28"/>
                <w:szCs w:val="30"/>
              </w:rPr>
              <w:t xml:space="preserve"> </w:t>
            </w:r>
            <w:proofErr w:type="spellStart"/>
            <w:r w:rsidRPr="00D81863">
              <w:rPr>
                <w:rFonts w:cs="Arial"/>
                <w:sz w:val="28"/>
                <w:szCs w:val="30"/>
              </w:rPr>
              <w:t>antagonist</w:t>
            </w:r>
            <w:proofErr w:type="spellEnd"/>
          </w:p>
        </w:tc>
      </w:tr>
      <w:tr w:rsidR="00A20240" w:rsidRPr="00D81863" w14:paraId="7E7CEE50" w14:textId="77777777" w:rsidTr="00482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FFFF" w:themeFill="background1"/>
          </w:tcPr>
          <w:p w14:paraId="2749303B" w14:textId="77777777" w:rsidR="00A20240" w:rsidRPr="00D81863" w:rsidRDefault="00A20240" w:rsidP="0048216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DCC1FED" w14:textId="77777777" w:rsidR="00A20240" w:rsidRPr="00D81863" w:rsidRDefault="00A20240" w:rsidP="004821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</w:tcPr>
          <w:p w14:paraId="5AF18E6E" w14:textId="77777777" w:rsidR="00A20240" w:rsidRPr="00D81863" w:rsidRDefault="00A20240" w:rsidP="00A20240">
            <w:pPr>
              <w:pStyle w:val="Listenabsatz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Indacaterol</w:t>
            </w:r>
            <w:proofErr w:type="spellEnd"/>
          </w:p>
        </w:tc>
        <w:tc>
          <w:tcPr>
            <w:tcW w:w="2761" w:type="dxa"/>
            <w:shd w:val="clear" w:color="auto" w:fill="FFFFFF" w:themeFill="background1"/>
          </w:tcPr>
          <w:p w14:paraId="7FF1E8CD" w14:textId="77777777" w:rsidR="00A20240" w:rsidRPr="00D81863" w:rsidRDefault="00A20240" w:rsidP="00A20240">
            <w:pPr>
              <w:pStyle w:val="Listenabsatz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Onbrez</w:t>
            </w:r>
            <w:proofErr w:type="spellEnd"/>
            <w:r w:rsidRPr="00D81863">
              <w:rPr>
                <w:rFonts w:cs="Arial"/>
                <w:szCs w:val="20"/>
              </w:rPr>
              <w:t xml:space="preserve"> </w:t>
            </w:r>
            <w:proofErr w:type="spellStart"/>
            <w:r w:rsidRPr="00D81863">
              <w:rPr>
                <w:rFonts w:cs="Arial"/>
                <w:szCs w:val="20"/>
              </w:rPr>
              <w:t>Breezhaler</w:t>
            </w:r>
            <w:proofErr w:type="spellEnd"/>
            <w:r w:rsidRPr="00D81863">
              <w:rPr>
                <w:rFonts w:cs="Arial"/>
                <w:szCs w:val="20"/>
              </w:rPr>
              <w:t xml:space="preserve"> </w:t>
            </w:r>
          </w:p>
        </w:tc>
      </w:tr>
      <w:tr w:rsidR="00A20240" w:rsidRPr="00D81863" w14:paraId="6CDA9806" w14:textId="77777777" w:rsidTr="0048216D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FFFF" w:themeFill="background1"/>
          </w:tcPr>
          <w:p w14:paraId="19CF7E5B" w14:textId="77777777" w:rsidR="00A20240" w:rsidRPr="00D81863" w:rsidRDefault="00A20240" w:rsidP="0048216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82F364F" w14:textId="77777777" w:rsidR="00A20240" w:rsidRPr="00D81863" w:rsidRDefault="00A20240" w:rsidP="004821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</w:tcPr>
          <w:p w14:paraId="564358F4" w14:textId="77777777" w:rsidR="00A20240" w:rsidRPr="00D81863" w:rsidRDefault="00A20240" w:rsidP="00A20240">
            <w:pPr>
              <w:pStyle w:val="Listenabsatz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Tiotropium</w:t>
            </w:r>
            <w:proofErr w:type="spellEnd"/>
          </w:p>
        </w:tc>
        <w:tc>
          <w:tcPr>
            <w:tcW w:w="2761" w:type="dxa"/>
            <w:shd w:val="clear" w:color="auto" w:fill="FFFFFF" w:themeFill="background1"/>
          </w:tcPr>
          <w:p w14:paraId="70B863D3" w14:textId="77777777" w:rsidR="00A20240" w:rsidRPr="00D81863" w:rsidRDefault="00A20240" w:rsidP="00A20240">
            <w:pPr>
              <w:pStyle w:val="Listenabsatz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D81863">
              <w:rPr>
                <w:rFonts w:cs="Arial"/>
                <w:szCs w:val="20"/>
              </w:rPr>
              <w:t xml:space="preserve">Spiriva Hartkapseln oder Spiriva </w:t>
            </w:r>
            <w:proofErr w:type="spellStart"/>
            <w:r w:rsidRPr="00D81863">
              <w:rPr>
                <w:rFonts w:cs="Arial"/>
                <w:szCs w:val="20"/>
              </w:rPr>
              <w:t>Respimat</w:t>
            </w:r>
            <w:proofErr w:type="spellEnd"/>
            <w:r w:rsidRPr="00D81863">
              <w:rPr>
                <w:rFonts w:cs="Arial"/>
                <w:szCs w:val="20"/>
              </w:rPr>
              <w:t xml:space="preserve"> Lösung</w:t>
            </w:r>
          </w:p>
        </w:tc>
      </w:tr>
      <w:tr w:rsidR="00A20240" w:rsidRPr="00D81863" w14:paraId="5681693D" w14:textId="77777777" w:rsidTr="00482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FFFF" w:themeFill="background1"/>
          </w:tcPr>
          <w:p w14:paraId="1907207C" w14:textId="77777777" w:rsidR="00A20240" w:rsidRPr="00D81863" w:rsidRDefault="00A20240" w:rsidP="0048216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175E3BA" w14:textId="77777777" w:rsidR="00A20240" w:rsidRPr="00D81863" w:rsidRDefault="00A20240" w:rsidP="004821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</w:tcPr>
          <w:p w14:paraId="62AE36A0" w14:textId="77777777" w:rsidR="00A20240" w:rsidRPr="00D81863" w:rsidRDefault="00A20240" w:rsidP="00A20240">
            <w:pPr>
              <w:pStyle w:val="Listenabsatz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Aclidinium</w:t>
            </w:r>
            <w:proofErr w:type="spellEnd"/>
          </w:p>
        </w:tc>
        <w:tc>
          <w:tcPr>
            <w:tcW w:w="2761" w:type="dxa"/>
            <w:shd w:val="clear" w:color="auto" w:fill="FFFFFF" w:themeFill="background1"/>
          </w:tcPr>
          <w:p w14:paraId="50729315" w14:textId="77777777" w:rsidR="00A20240" w:rsidRPr="00D81863" w:rsidRDefault="00A20240" w:rsidP="00A20240">
            <w:pPr>
              <w:pStyle w:val="Listenabsatz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Bretaris</w:t>
            </w:r>
            <w:proofErr w:type="spellEnd"/>
            <w:r w:rsidRPr="00D81863">
              <w:rPr>
                <w:rFonts w:cs="Arial"/>
                <w:szCs w:val="20"/>
              </w:rPr>
              <w:t xml:space="preserve"> </w:t>
            </w:r>
            <w:proofErr w:type="spellStart"/>
            <w:r w:rsidRPr="00D81863">
              <w:rPr>
                <w:rFonts w:cs="Arial"/>
                <w:szCs w:val="20"/>
              </w:rPr>
              <w:t>Genuair</w:t>
            </w:r>
            <w:proofErr w:type="spellEnd"/>
          </w:p>
        </w:tc>
      </w:tr>
      <w:tr w:rsidR="00A20240" w:rsidRPr="00D81863" w14:paraId="0EBF9DA4" w14:textId="77777777" w:rsidTr="0048216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FFFF" w:themeFill="background1"/>
          </w:tcPr>
          <w:p w14:paraId="3DAF367B" w14:textId="77777777" w:rsidR="00A20240" w:rsidRPr="00D81863" w:rsidRDefault="00A20240" w:rsidP="0048216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5C9E70D" w14:textId="77777777" w:rsidR="00A20240" w:rsidRPr="00D81863" w:rsidRDefault="00A20240" w:rsidP="004821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</w:tcPr>
          <w:p w14:paraId="2DB19373" w14:textId="77777777" w:rsidR="00A20240" w:rsidRPr="00D81863" w:rsidRDefault="00A20240" w:rsidP="00A20240">
            <w:pPr>
              <w:pStyle w:val="Listenabsatz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Glycopyrroniumbromid</w:t>
            </w:r>
            <w:proofErr w:type="spellEnd"/>
          </w:p>
        </w:tc>
        <w:tc>
          <w:tcPr>
            <w:tcW w:w="2761" w:type="dxa"/>
            <w:shd w:val="clear" w:color="auto" w:fill="FFFFFF" w:themeFill="background1"/>
          </w:tcPr>
          <w:p w14:paraId="10725F53" w14:textId="77777777" w:rsidR="00A20240" w:rsidRPr="00D81863" w:rsidRDefault="00A20240" w:rsidP="00A20240">
            <w:pPr>
              <w:pStyle w:val="Listenabsatz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Seebri</w:t>
            </w:r>
            <w:proofErr w:type="spellEnd"/>
          </w:p>
        </w:tc>
      </w:tr>
      <w:tr w:rsidR="00A20240" w:rsidRPr="00D81863" w14:paraId="3106AC6A" w14:textId="77777777" w:rsidTr="00482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80F4FAD" w14:textId="77777777" w:rsidR="00A20240" w:rsidRPr="00D81863" w:rsidRDefault="00A20240" w:rsidP="0048216D">
            <w:pPr>
              <w:jc w:val="both"/>
              <w:rPr>
                <w:rFonts w:cs="Arial"/>
                <w:sz w:val="28"/>
                <w:szCs w:val="30"/>
              </w:rPr>
            </w:pPr>
            <w:r w:rsidRPr="00D81863">
              <w:rPr>
                <w:rFonts w:cs="Arial"/>
                <w:sz w:val="28"/>
                <w:szCs w:val="30"/>
              </w:rPr>
              <w:t>LABA</w:t>
            </w:r>
          </w:p>
        </w:tc>
        <w:tc>
          <w:tcPr>
            <w:tcW w:w="8052" w:type="dxa"/>
            <w:gridSpan w:val="3"/>
          </w:tcPr>
          <w:p w14:paraId="2E709B68" w14:textId="77777777" w:rsidR="00A20240" w:rsidRPr="00D81863" w:rsidRDefault="00A20240" w:rsidP="004821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30"/>
              </w:rPr>
            </w:pPr>
            <w:proofErr w:type="spellStart"/>
            <w:r w:rsidRPr="00D81863">
              <w:rPr>
                <w:rFonts w:cs="Arial"/>
                <w:b/>
                <w:bCs/>
                <w:sz w:val="28"/>
                <w:szCs w:val="30"/>
              </w:rPr>
              <w:t>long-acting</w:t>
            </w:r>
            <w:proofErr w:type="spellEnd"/>
            <w:r w:rsidRPr="00D81863">
              <w:rPr>
                <w:rFonts w:cs="Arial"/>
                <w:b/>
                <w:bCs/>
                <w:sz w:val="28"/>
                <w:szCs w:val="30"/>
              </w:rPr>
              <w:t xml:space="preserve"> beta2-agonist</w:t>
            </w:r>
          </w:p>
        </w:tc>
      </w:tr>
      <w:tr w:rsidR="00A20240" w:rsidRPr="00D81863" w14:paraId="7FC3C8F8" w14:textId="77777777" w:rsidTr="0048216D">
        <w:trPr>
          <w:trHeight w:val="1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FFFF" w:themeFill="background1"/>
          </w:tcPr>
          <w:p w14:paraId="68112ADC" w14:textId="77777777" w:rsidR="00A20240" w:rsidRPr="00D81863" w:rsidRDefault="00A20240" w:rsidP="0048216D">
            <w:pPr>
              <w:jc w:val="both"/>
              <w:rPr>
                <w:rFonts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5A61748" w14:textId="77777777" w:rsidR="00A20240" w:rsidRPr="00D81863" w:rsidRDefault="00A20240" w:rsidP="00A20240">
            <w:pPr>
              <w:pStyle w:val="Listenabsatz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Atimos</w:t>
            </w:r>
            <w:proofErr w:type="spellEnd"/>
            <w:r w:rsidRPr="00D81863">
              <w:rPr>
                <w:rFonts w:cs="Arial"/>
                <w:szCs w:val="20"/>
              </w:rPr>
              <w:t xml:space="preserve"> </w:t>
            </w:r>
          </w:p>
          <w:p w14:paraId="7FD80B6E" w14:textId="77777777" w:rsidR="00A20240" w:rsidRPr="00D81863" w:rsidRDefault="00A20240" w:rsidP="00A20240">
            <w:pPr>
              <w:pStyle w:val="Listenabsatz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Foradil</w:t>
            </w:r>
            <w:proofErr w:type="spellEnd"/>
            <w:r w:rsidRPr="00D81863">
              <w:rPr>
                <w:rFonts w:cs="Arial"/>
                <w:szCs w:val="20"/>
              </w:rPr>
              <w:t xml:space="preserve"> </w:t>
            </w:r>
            <w:proofErr w:type="spellStart"/>
            <w:r w:rsidRPr="00D81863">
              <w:rPr>
                <w:rFonts w:cs="Arial"/>
                <w:szCs w:val="20"/>
              </w:rPr>
              <w:t>Spr</w:t>
            </w:r>
            <w:proofErr w:type="spellEnd"/>
            <w:r w:rsidRPr="00D81863">
              <w:rPr>
                <w:rFonts w:cs="Arial"/>
                <w:szCs w:val="20"/>
              </w:rPr>
              <w:t xml:space="preserve"> </w:t>
            </w:r>
          </w:p>
          <w:p w14:paraId="1E3B78EB" w14:textId="77777777" w:rsidR="00A20240" w:rsidRPr="00D81863" w:rsidRDefault="00A20240" w:rsidP="00A20240">
            <w:pPr>
              <w:pStyle w:val="Listenabsatz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Forair</w:t>
            </w:r>
            <w:proofErr w:type="spellEnd"/>
            <w:r w:rsidRPr="00D81863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3164" w:type="dxa"/>
            <w:shd w:val="clear" w:color="auto" w:fill="FFFFFF" w:themeFill="background1"/>
          </w:tcPr>
          <w:p w14:paraId="6A9A8FE2" w14:textId="77777777" w:rsidR="00A20240" w:rsidRPr="00D81863" w:rsidRDefault="00A20240" w:rsidP="00A20240">
            <w:pPr>
              <w:pStyle w:val="Listenabsatz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Formoterol</w:t>
            </w:r>
            <w:proofErr w:type="spellEnd"/>
          </w:p>
        </w:tc>
        <w:tc>
          <w:tcPr>
            <w:tcW w:w="2761" w:type="dxa"/>
            <w:shd w:val="clear" w:color="auto" w:fill="FFFFFF" w:themeFill="background1"/>
          </w:tcPr>
          <w:p w14:paraId="468EBA00" w14:textId="77777777" w:rsidR="00A20240" w:rsidRPr="00D81863" w:rsidRDefault="00A20240" w:rsidP="00A20240">
            <w:pPr>
              <w:pStyle w:val="Listenabsatz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Formoterol</w:t>
            </w:r>
            <w:proofErr w:type="spellEnd"/>
            <w:r w:rsidRPr="00D81863">
              <w:rPr>
                <w:rFonts w:cs="Arial"/>
                <w:szCs w:val="20"/>
              </w:rPr>
              <w:t xml:space="preserve"> AL </w:t>
            </w:r>
          </w:p>
          <w:p w14:paraId="6C82773A" w14:textId="77777777" w:rsidR="00A20240" w:rsidRPr="00D81863" w:rsidRDefault="00A20240" w:rsidP="00A20240">
            <w:pPr>
              <w:pStyle w:val="Listenabsatz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Formoterol</w:t>
            </w:r>
            <w:proofErr w:type="spellEnd"/>
            <w:r w:rsidRPr="00D81863">
              <w:rPr>
                <w:rFonts w:cs="Arial"/>
                <w:szCs w:val="20"/>
              </w:rPr>
              <w:t xml:space="preserve"> </w:t>
            </w:r>
            <w:proofErr w:type="spellStart"/>
            <w:r w:rsidRPr="00D81863">
              <w:rPr>
                <w:rFonts w:cs="Arial"/>
                <w:szCs w:val="20"/>
              </w:rPr>
              <w:t>Easyhaler</w:t>
            </w:r>
            <w:proofErr w:type="spellEnd"/>
            <w:r w:rsidRPr="00D81863">
              <w:rPr>
                <w:rFonts w:cs="Arial"/>
                <w:szCs w:val="20"/>
              </w:rPr>
              <w:t xml:space="preserve"> </w:t>
            </w:r>
          </w:p>
          <w:p w14:paraId="6424D51E" w14:textId="77777777" w:rsidR="00A20240" w:rsidRPr="00D81863" w:rsidRDefault="00A20240" w:rsidP="00A20240">
            <w:pPr>
              <w:pStyle w:val="Listenabsatz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Foradil</w:t>
            </w:r>
            <w:proofErr w:type="spellEnd"/>
            <w:r w:rsidRPr="00D81863">
              <w:rPr>
                <w:rFonts w:cs="Arial"/>
                <w:szCs w:val="20"/>
              </w:rPr>
              <w:t xml:space="preserve"> P </w:t>
            </w:r>
          </w:p>
          <w:p w14:paraId="7410D336" w14:textId="77777777" w:rsidR="00A20240" w:rsidRPr="00D81863" w:rsidRDefault="00A20240" w:rsidP="00A20240">
            <w:pPr>
              <w:pStyle w:val="Listenabsatz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Formatris</w:t>
            </w:r>
            <w:proofErr w:type="spellEnd"/>
            <w:r w:rsidRPr="00D81863">
              <w:rPr>
                <w:rFonts w:cs="Arial"/>
                <w:szCs w:val="20"/>
              </w:rPr>
              <w:t xml:space="preserve"> </w:t>
            </w:r>
          </w:p>
          <w:p w14:paraId="4483AD5C" w14:textId="77777777" w:rsidR="00A20240" w:rsidRPr="00D81863" w:rsidRDefault="00A20240" w:rsidP="00A20240">
            <w:pPr>
              <w:pStyle w:val="Listenabsatz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Formo-Aristo</w:t>
            </w:r>
            <w:proofErr w:type="spellEnd"/>
            <w:r w:rsidRPr="00D81863">
              <w:rPr>
                <w:rFonts w:cs="Arial"/>
                <w:szCs w:val="20"/>
              </w:rPr>
              <w:t xml:space="preserve"> </w:t>
            </w:r>
          </w:p>
          <w:p w14:paraId="0A9E8E3F" w14:textId="77777777" w:rsidR="00A20240" w:rsidRPr="00D81863" w:rsidRDefault="00A20240" w:rsidP="00A20240">
            <w:pPr>
              <w:pStyle w:val="Listenabsatz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Oxis</w:t>
            </w:r>
            <w:proofErr w:type="spellEnd"/>
            <w:r w:rsidRPr="00D81863">
              <w:rPr>
                <w:rFonts w:cs="Arial"/>
                <w:szCs w:val="20"/>
              </w:rPr>
              <w:t xml:space="preserve"> </w:t>
            </w:r>
            <w:proofErr w:type="spellStart"/>
            <w:r w:rsidRPr="00D81863">
              <w:rPr>
                <w:rFonts w:cs="Arial"/>
                <w:szCs w:val="20"/>
              </w:rPr>
              <w:t>Turbohaler</w:t>
            </w:r>
            <w:proofErr w:type="spellEnd"/>
            <w:r w:rsidRPr="00D81863">
              <w:rPr>
                <w:rFonts w:cs="Arial"/>
                <w:szCs w:val="20"/>
              </w:rPr>
              <w:t xml:space="preserve"> </w:t>
            </w:r>
          </w:p>
        </w:tc>
      </w:tr>
      <w:tr w:rsidR="00A20240" w:rsidRPr="00D81863" w14:paraId="53D32710" w14:textId="77777777" w:rsidTr="00482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FFFF" w:themeFill="background1"/>
          </w:tcPr>
          <w:p w14:paraId="1501DA3E" w14:textId="77777777" w:rsidR="00A20240" w:rsidRPr="00D81863" w:rsidRDefault="00A20240" w:rsidP="0048216D">
            <w:pPr>
              <w:jc w:val="both"/>
              <w:rPr>
                <w:rFonts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31E31A7" w14:textId="77777777" w:rsidR="00A20240" w:rsidRPr="00D81863" w:rsidRDefault="00A20240" w:rsidP="00A20240">
            <w:pPr>
              <w:pStyle w:val="Listenabsatz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Salmeterol</w:t>
            </w:r>
            <w:proofErr w:type="spellEnd"/>
            <w:r w:rsidRPr="00D81863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3164" w:type="dxa"/>
            <w:shd w:val="clear" w:color="auto" w:fill="FFFFFF" w:themeFill="background1"/>
          </w:tcPr>
          <w:p w14:paraId="38637ED4" w14:textId="77777777" w:rsidR="00A20240" w:rsidRPr="00D81863" w:rsidRDefault="00A20240" w:rsidP="00A20240">
            <w:pPr>
              <w:pStyle w:val="Listenabsatz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Salmeterol</w:t>
            </w:r>
            <w:proofErr w:type="spellEnd"/>
          </w:p>
        </w:tc>
        <w:tc>
          <w:tcPr>
            <w:tcW w:w="2761" w:type="dxa"/>
            <w:shd w:val="clear" w:color="auto" w:fill="FFFFFF" w:themeFill="background1"/>
          </w:tcPr>
          <w:p w14:paraId="5C055678" w14:textId="77777777" w:rsidR="00A20240" w:rsidRPr="00D81863" w:rsidRDefault="00A20240" w:rsidP="0048216D">
            <w:pPr>
              <w:pStyle w:val="Listenabsatz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D81863">
              <w:rPr>
                <w:rFonts w:cs="Arial"/>
                <w:szCs w:val="20"/>
              </w:rPr>
              <w:t>-</w:t>
            </w:r>
          </w:p>
        </w:tc>
      </w:tr>
    </w:tbl>
    <w:tbl>
      <w:tblPr>
        <w:tblStyle w:val="Gitternetztabelle6farbigAkzent1"/>
        <w:tblW w:w="9181" w:type="dxa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3164"/>
        <w:gridCol w:w="2761"/>
      </w:tblGrid>
      <w:tr w:rsidR="00A20240" w:rsidRPr="00D81863" w14:paraId="791269E4" w14:textId="77777777" w:rsidTr="00482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D9E2F3" w:themeFill="accent1" w:themeFillTint="33"/>
          </w:tcPr>
          <w:p w14:paraId="668E791C" w14:textId="77777777" w:rsidR="00A20240" w:rsidRPr="00D81863" w:rsidRDefault="00A20240" w:rsidP="0048216D">
            <w:pPr>
              <w:jc w:val="both"/>
              <w:rPr>
                <w:rFonts w:cs="Arial"/>
                <w:sz w:val="28"/>
                <w:szCs w:val="30"/>
              </w:rPr>
            </w:pPr>
            <w:r w:rsidRPr="00D81863">
              <w:rPr>
                <w:rFonts w:cs="Arial"/>
                <w:sz w:val="28"/>
                <w:szCs w:val="30"/>
              </w:rPr>
              <w:t>Kombi</w:t>
            </w:r>
          </w:p>
        </w:tc>
        <w:tc>
          <w:tcPr>
            <w:tcW w:w="8052" w:type="dxa"/>
            <w:gridSpan w:val="3"/>
            <w:shd w:val="clear" w:color="auto" w:fill="D9E2F3" w:themeFill="accent1" w:themeFillTint="33"/>
          </w:tcPr>
          <w:p w14:paraId="02C92162" w14:textId="77777777" w:rsidR="00A20240" w:rsidRPr="00D81863" w:rsidRDefault="00A20240" w:rsidP="0048216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8"/>
                <w:szCs w:val="30"/>
              </w:rPr>
            </w:pPr>
            <w:r w:rsidRPr="00D81863">
              <w:rPr>
                <w:rFonts w:cs="Arial"/>
                <w:sz w:val="28"/>
                <w:szCs w:val="30"/>
              </w:rPr>
              <w:t>Kombinationspräparate</w:t>
            </w:r>
          </w:p>
        </w:tc>
      </w:tr>
      <w:tr w:rsidR="00A20240" w:rsidRPr="00D81863" w14:paraId="5463C241" w14:textId="77777777" w:rsidTr="00482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FFFF" w:themeFill="background1"/>
          </w:tcPr>
          <w:p w14:paraId="52753FFF" w14:textId="77777777" w:rsidR="00A20240" w:rsidRPr="00D81863" w:rsidRDefault="00A20240" w:rsidP="0048216D">
            <w:pPr>
              <w:jc w:val="both"/>
              <w:rPr>
                <w:rFonts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7250741" w14:textId="77777777" w:rsidR="00A20240" w:rsidRPr="00D81863" w:rsidRDefault="00A20240" w:rsidP="0048216D">
            <w:pPr>
              <w:pStyle w:val="Listenabsatz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</w:tcPr>
          <w:p w14:paraId="62943ED9" w14:textId="77777777" w:rsidR="00A20240" w:rsidRPr="00D81863" w:rsidRDefault="00A20240" w:rsidP="00A20240">
            <w:pPr>
              <w:pStyle w:val="Listenabsatz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Aclidinium</w:t>
            </w:r>
            <w:proofErr w:type="spellEnd"/>
            <w:r w:rsidRPr="00D81863">
              <w:rPr>
                <w:rFonts w:cs="Arial"/>
                <w:szCs w:val="20"/>
              </w:rPr>
              <w:t>/</w:t>
            </w:r>
            <w:proofErr w:type="spellStart"/>
            <w:r w:rsidRPr="00D81863">
              <w:rPr>
                <w:rFonts w:cs="Arial"/>
                <w:szCs w:val="20"/>
              </w:rPr>
              <w:t>Formoterol</w:t>
            </w:r>
            <w:proofErr w:type="spellEnd"/>
            <w:r w:rsidRPr="00D81863">
              <w:rPr>
                <w:rFonts w:cs="Arial"/>
                <w:szCs w:val="20"/>
              </w:rPr>
              <w:t xml:space="preserve"> (LAMA+LABA)</w:t>
            </w:r>
          </w:p>
        </w:tc>
        <w:tc>
          <w:tcPr>
            <w:tcW w:w="2761" w:type="dxa"/>
            <w:shd w:val="clear" w:color="auto" w:fill="FFFFFF" w:themeFill="background1"/>
          </w:tcPr>
          <w:p w14:paraId="6C3BFCF2" w14:textId="77777777" w:rsidR="00A20240" w:rsidRPr="00D81863" w:rsidRDefault="00A20240" w:rsidP="00A20240">
            <w:pPr>
              <w:pStyle w:val="Listenabsatz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Brimica</w:t>
            </w:r>
            <w:proofErr w:type="spellEnd"/>
            <w:r w:rsidRPr="00D81863">
              <w:rPr>
                <w:rFonts w:cs="Arial"/>
                <w:szCs w:val="20"/>
              </w:rPr>
              <w:t xml:space="preserve"> </w:t>
            </w:r>
            <w:proofErr w:type="spellStart"/>
            <w:r w:rsidRPr="00D81863">
              <w:rPr>
                <w:rFonts w:cs="Arial"/>
                <w:szCs w:val="20"/>
              </w:rPr>
              <w:t>Genuair</w:t>
            </w:r>
            <w:proofErr w:type="spellEnd"/>
            <w:r w:rsidRPr="00D81863">
              <w:rPr>
                <w:rFonts w:cs="Arial"/>
                <w:szCs w:val="20"/>
              </w:rPr>
              <w:t xml:space="preserve"> </w:t>
            </w:r>
          </w:p>
        </w:tc>
      </w:tr>
      <w:tr w:rsidR="00A20240" w:rsidRPr="00D81863" w14:paraId="1754CE4F" w14:textId="77777777" w:rsidTr="0048216D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FFFF" w:themeFill="background1"/>
          </w:tcPr>
          <w:p w14:paraId="122018A6" w14:textId="77777777" w:rsidR="00A20240" w:rsidRPr="00D81863" w:rsidRDefault="00A20240" w:rsidP="0048216D">
            <w:pPr>
              <w:jc w:val="both"/>
              <w:rPr>
                <w:rFonts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45E5465" w14:textId="77777777" w:rsidR="00A20240" w:rsidRPr="00D81863" w:rsidRDefault="00A20240" w:rsidP="0048216D">
            <w:pPr>
              <w:pStyle w:val="Listenabsatz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</w:tcPr>
          <w:p w14:paraId="61D89A74" w14:textId="77777777" w:rsidR="00A20240" w:rsidRPr="00D81863" w:rsidRDefault="00A20240" w:rsidP="00A20240">
            <w:pPr>
              <w:pStyle w:val="Listenabsatz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Indacaterol</w:t>
            </w:r>
            <w:proofErr w:type="spellEnd"/>
            <w:r w:rsidRPr="00D81863">
              <w:rPr>
                <w:rFonts w:cs="Arial"/>
                <w:szCs w:val="20"/>
              </w:rPr>
              <w:t xml:space="preserve"> (LAMA)+</w:t>
            </w:r>
          </w:p>
          <w:p w14:paraId="4DAA4668" w14:textId="77777777" w:rsidR="00A20240" w:rsidRPr="00D81863" w:rsidRDefault="00A20240" w:rsidP="0048216D">
            <w:pPr>
              <w:pStyle w:val="Listenabsatz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Glycopyrronium</w:t>
            </w:r>
            <w:proofErr w:type="spellEnd"/>
            <w:r w:rsidRPr="00D81863">
              <w:rPr>
                <w:rFonts w:cs="Arial"/>
                <w:szCs w:val="20"/>
              </w:rPr>
              <w:t xml:space="preserve"> (LABA)</w:t>
            </w:r>
          </w:p>
        </w:tc>
        <w:tc>
          <w:tcPr>
            <w:tcW w:w="2761" w:type="dxa"/>
            <w:shd w:val="clear" w:color="auto" w:fill="FFFFFF" w:themeFill="background1"/>
          </w:tcPr>
          <w:p w14:paraId="185BDDB3" w14:textId="77777777" w:rsidR="00A20240" w:rsidRPr="00D81863" w:rsidRDefault="00A20240" w:rsidP="00A20240">
            <w:pPr>
              <w:pStyle w:val="Listenabsatz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Ultibro</w:t>
            </w:r>
            <w:proofErr w:type="spellEnd"/>
            <w:r w:rsidRPr="00D81863">
              <w:rPr>
                <w:rFonts w:cs="Arial"/>
                <w:szCs w:val="20"/>
              </w:rPr>
              <w:t xml:space="preserve"> </w:t>
            </w:r>
            <w:proofErr w:type="spellStart"/>
            <w:r w:rsidRPr="00D81863">
              <w:rPr>
                <w:rFonts w:cs="Arial"/>
                <w:szCs w:val="20"/>
              </w:rPr>
              <w:t>Breez</w:t>
            </w:r>
            <w:proofErr w:type="spellEnd"/>
            <w:r w:rsidRPr="00D81863">
              <w:rPr>
                <w:rFonts w:cs="Arial"/>
                <w:szCs w:val="20"/>
              </w:rPr>
              <w:t xml:space="preserve"> </w:t>
            </w:r>
          </w:p>
        </w:tc>
      </w:tr>
      <w:tr w:rsidR="00A20240" w:rsidRPr="00D81863" w14:paraId="69CD0FFD" w14:textId="77777777" w:rsidTr="00482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FFFF" w:themeFill="background1"/>
          </w:tcPr>
          <w:p w14:paraId="2B7B5B9B" w14:textId="77777777" w:rsidR="00A20240" w:rsidRPr="00D81863" w:rsidRDefault="00A20240" w:rsidP="0048216D">
            <w:pPr>
              <w:jc w:val="both"/>
              <w:rPr>
                <w:rFonts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67617E9" w14:textId="77777777" w:rsidR="00A20240" w:rsidRPr="00D81863" w:rsidRDefault="00A20240" w:rsidP="0048216D">
            <w:pPr>
              <w:pStyle w:val="Listenabsatz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</w:tcPr>
          <w:p w14:paraId="6B800DE0" w14:textId="77777777" w:rsidR="00A20240" w:rsidRPr="00D81863" w:rsidRDefault="00A20240" w:rsidP="00A20240">
            <w:pPr>
              <w:pStyle w:val="Listenabsatz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D81863">
              <w:rPr>
                <w:rFonts w:cs="Arial"/>
                <w:szCs w:val="20"/>
              </w:rPr>
              <w:t>Budesonid (ICS)+</w:t>
            </w:r>
          </w:p>
          <w:p w14:paraId="2AA1281D" w14:textId="77777777" w:rsidR="00A20240" w:rsidRPr="00D81863" w:rsidRDefault="00A20240" w:rsidP="0048216D">
            <w:pPr>
              <w:pStyle w:val="Listenabsatz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Formoterol</w:t>
            </w:r>
            <w:proofErr w:type="spellEnd"/>
            <w:r w:rsidRPr="00D81863">
              <w:rPr>
                <w:rFonts w:cs="Arial"/>
                <w:szCs w:val="20"/>
              </w:rPr>
              <w:t xml:space="preserve"> (LABA)</w:t>
            </w:r>
          </w:p>
        </w:tc>
        <w:tc>
          <w:tcPr>
            <w:tcW w:w="2761" w:type="dxa"/>
            <w:shd w:val="clear" w:color="auto" w:fill="FFFFFF" w:themeFill="background1"/>
          </w:tcPr>
          <w:p w14:paraId="038C9D02" w14:textId="77777777" w:rsidR="00A20240" w:rsidRPr="00D81863" w:rsidRDefault="00A20240" w:rsidP="00A20240">
            <w:pPr>
              <w:pStyle w:val="Listenabsatz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D81863">
              <w:rPr>
                <w:rFonts w:cs="Arial"/>
                <w:szCs w:val="20"/>
              </w:rPr>
              <w:t xml:space="preserve">Symbicort </w:t>
            </w:r>
          </w:p>
          <w:p w14:paraId="446FF93E" w14:textId="77777777" w:rsidR="00A20240" w:rsidRPr="00D81863" w:rsidRDefault="00A20240" w:rsidP="00A20240">
            <w:pPr>
              <w:pStyle w:val="Listenabsatz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Duoresp</w:t>
            </w:r>
            <w:proofErr w:type="spellEnd"/>
            <w:r w:rsidRPr="00D81863">
              <w:rPr>
                <w:rFonts w:cs="Arial"/>
                <w:szCs w:val="20"/>
              </w:rPr>
              <w:t xml:space="preserve"> </w:t>
            </w:r>
            <w:proofErr w:type="spellStart"/>
            <w:r w:rsidRPr="00D81863">
              <w:rPr>
                <w:rFonts w:cs="Arial"/>
                <w:szCs w:val="20"/>
              </w:rPr>
              <w:t>Sp</w:t>
            </w:r>
            <w:proofErr w:type="spellEnd"/>
            <w:r w:rsidRPr="00D81863">
              <w:rPr>
                <w:rFonts w:cs="Arial"/>
                <w:szCs w:val="20"/>
              </w:rPr>
              <w:t xml:space="preserve"> </w:t>
            </w:r>
          </w:p>
          <w:p w14:paraId="16B99D1D" w14:textId="77777777" w:rsidR="00A20240" w:rsidRPr="00D81863" w:rsidRDefault="00A20240" w:rsidP="00A20240">
            <w:pPr>
              <w:pStyle w:val="Listenabsatz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Bufori</w:t>
            </w:r>
            <w:proofErr w:type="spellEnd"/>
            <w:r w:rsidRPr="00D81863">
              <w:rPr>
                <w:rFonts w:cs="Arial"/>
                <w:szCs w:val="20"/>
              </w:rPr>
              <w:t xml:space="preserve"> </w:t>
            </w:r>
            <w:proofErr w:type="spellStart"/>
            <w:r w:rsidRPr="00D81863">
              <w:rPr>
                <w:rFonts w:cs="Arial"/>
                <w:szCs w:val="20"/>
              </w:rPr>
              <w:t>Easyh</w:t>
            </w:r>
            <w:proofErr w:type="spellEnd"/>
            <w:r w:rsidRPr="00D81863">
              <w:rPr>
                <w:rFonts w:cs="Arial"/>
                <w:szCs w:val="20"/>
              </w:rPr>
              <w:t xml:space="preserve"> </w:t>
            </w:r>
          </w:p>
        </w:tc>
      </w:tr>
      <w:tr w:rsidR="00A20240" w:rsidRPr="00D81863" w14:paraId="6230A91F" w14:textId="77777777" w:rsidTr="0048216D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FFFF" w:themeFill="background1"/>
          </w:tcPr>
          <w:p w14:paraId="7AEB4E6C" w14:textId="77777777" w:rsidR="00A20240" w:rsidRPr="00D81863" w:rsidRDefault="00A20240" w:rsidP="0048216D">
            <w:pPr>
              <w:jc w:val="both"/>
              <w:rPr>
                <w:rFonts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02C8C8E" w14:textId="77777777" w:rsidR="00A20240" w:rsidRPr="00D81863" w:rsidRDefault="00A20240" w:rsidP="00A20240">
            <w:pPr>
              <w:pStyle w:val="Listenabsatz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Airflusal</w:t>
            </w:r>
            <w:proofErr w:type="spellEnd"/>
          </w:p>
          <w:p w14:paraId="3818FF39" w14:textId="77777777" w:rsidR="00A20240" w:rsidRPr="00D81863" w:rsidRDefault="00A20240" w:rsidP="00A20240">
            <w:pPr>
              <w:pStyle w:val="Listenabsatz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Viani</w:t>
            </w:r>
            <w:proofErr w:type="spellEnd"/>
          </w:p>
          <w:p w14:paraId="32040D2B" w14:textId="77777777" w:rsidR="00A20240" w:rsidRPr="00D81863" w:rsidRDefault="00A20240" w:rsidP="00A20240">
            <w:pPr>
              <w:pStyle w:val="Listenabsatz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Serroflo</w:t>
            </w:r>
            <w:proofErr w:type="spellEnd"/>
          </w:p>
        </w:tc>
        <w:tc>
          <w:tcPr>
            <w:tcW w:w="3164" w:type="dxa"/>
            <w:shd w:val="clear" w:color="auto" w:fill="FFFFFF" w:themeFill="background1"/>
          </w:tcPr>
          <w:p w14:paraId="6079EDD5" w14:textId="77777777" w:rsidR="00A20240" w:rsidRPr="00D81863" w:rsidRDefault="00A20240" w:rsidP="00A20240">
            <w:pPr>
              <w:pStyle w:val="Listenabsatz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Salmeterol</w:t>
            </w:r>
            <w:proofErr w:type="spellEnd"/>
            <w:r w:rsidRPr="00D81863">
              <w:rPr>
                <w:rFonts w:cs="Arial"/>
                <w:szCs w:val="20"/>
              </w:rPr>
              <w:t>/</w:t>
            </w:r>
          </w:p>
          <w:p w14:paraId="40A5DB99" w14:textId="77777777" w:rsidR="00A20240" w:rsidRPr="00D81863" w:rsidRDefault="00A20240" w:rsidP="0048216D">
            <w:pPr>
              <w:pStyle w:val="Listenabsatz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Fluticason</w:t>
            </w:r>
            <w:proofErr w:type="spellEnd"/>
            <w:r w:rsidRPr="00D81863">
              <w:rPr>
                <w:rFonts w:cs="Arial"/>
                <w:szCs w:val="20"/>
              </w:rPr>
              <w:t xml:space="preserve"> </w:t>
            </w:r>
          </w:p>
          <w:p w14:paraId="35E6408B" w14:textId="77777777" w:rsidR="00A20240" w:rsidRPr="00D81863" w:rsidRDefault="00A20240" w:rsidP="0048216D">
            <w:pPr>
              <w:pStyle w:val="Listenabsatz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D81863">
              <w:rPr>
                <w:rFonts w:cs="Arial"/>
                <w:szCs w:val="20"/>
              </w:rPr>
              <w:t>(LABA+ ICS)</w:t>
            </w:r>
          </w:p>
        </w:tc>
        <w:tc>
          <w:tcPr>
            <w:tcW w:w="2761" w:type="dxa"/>
            <w:shd w:val="clear" w:color="auto" w:fill="FFFFFF" w:themeFill="background1"/>
          </w:tcPr>
          <w:p w14:paraId="5D46E4AB" w14:textId="77777777" w:rsidR="00A20240" w:rsidRPr="00D81863" w:rsidRDefault="00A20240" w:rsidP="00A20240">
            <w:pPr>
              <w:pStyle w:val="Listenabsatz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D81863">
              <w:rPr>
                <w:rFonts w:cs="Arial"/>
                <w:szCs w:val="20"/>
              </w:rPr>
              <w:t>Salme/</w:t>
            </w:r>
            <w:proofErr w:type="spellStart"/>
            <w:r w:rsidRPr="00D81863">
              <w:rPr>
                <w:rFonts w:cs="Arial"/>
                <w:szCs w:val="20"/>
              </w:rPr>
              <w:t>Flu</w:t>
            </w:r>
            <w:proofErr w:type="spellEnd"/>
            <w:r w:rsidRPr="00D81863">
              <w:rPr>
                <w:rFonts w:cs="Arial"/>
                <w:szCs w:val="20"/>
              </w:rPr>
              <w:t xml:space="preserve">  Zen Air </w:t>
            </w:r>
          </w:p>
          <w:p w14:paraId="03BF5B9A" w14:textId="77777777" w:rsidR="00A20240" w:rsidRPr="00D81863" w:rsidRDefault="00A20240" w:rsidP="00A20240">
            <w:pPr>
              <w:pStyle w:val="Listenabsatz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Viani</w:t>
            </w:r>
            <w:proofErr w:type="spellEnd"/>
            <w:r w:rsidRPr="00D81863">
              <w:rPr>
                <w:rFonts w:cs="Arial"/>
                <w:szCs w:val="20"/>
              </w:rPr>
              <w:t xml:space="preserve"> Diskus</w:t>
            </w:r>
          </w:p>
          <w:p w14:paraId="5F29D080" w14:textId="77777777" w:rsidR="00A20240" w:rsidRPr="00D81863" w:rsidRDefault="00A20240" w:rsidP="00A20240">
            <w:pPr>
              <w:pStyle w:val="Listenabsatz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Airflusal</w:t>
            </w:r>
            <w:proofErr w:type="spellEnd"/>
            <w:r w:rsidRPr="00D81863">
              <w:rPr>
                <w:rFonts w:cs="Arial"/>
                <w:szCs w:val="20"/>
              </w:rPr>
              <w:t xml:space="preserve"> </w:t>
            </w:r>
            <w:proofErr w:type="spellStart"/>
            <w:r w:rsidRPr="00D81863">
              <w:rPr>
                <w:rFonts w:cs="Arial"/>
                <w:szCs w:val="20"/>
              </w:rPr>
              <w:t>Forspi</w:t>
            </w:r>
            <w:proofErr w:type="spellEnd"/>
          </w:p>
        </w:tc>
      </w:tr>
      <w:tr w:rsidR="00A20240" w:rsidRPr="00D81863" w14:paraId="35C7C2B1" w14:textId="77777777" w:rsidTr="00482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FFFF" w:themeFill="background1"/>
          </w:tcPr>
          <w:p w14:paraId="7FD4F64E" w14:textId="77777777" w:rsidR="00A20240" w:rsidRPr="00D81863" w:rsidRDefault="00A20240" w:rsidP="0048216D">
            <w:pPr>
              <w:jc w:val="both"/>
              <w:rPr>
                <w:rFonts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7FA0BB1" w14:textId="77777777" w:rsidR="00A20240" w:rsidRPr="00D81863" w:rsidRDefault="00A20240" w:rsidP="00A20240">
            <w:pPr>
              <w:pStyle w:val="Listenabsatz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D81863">
              <w:rPr>
                <w:rFonts w:cs="Arial"/>
                <w:szCs w:val="20"/>
              </w:rPr>
              <w:t>Foster</w:t>
            </w:r>
          </w:p>
          <w:p w14:paraId="3E9F5ACB" w14:textId="77777777" w:rsidR="00A20240" w:rsidRPr="00D81863" w:rsidRDefault="00A20240" w:rsidP="00A20240">
            <w:pPr>
              <w:pStyle w:val="Listenabsatz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Inuvair</w:t>
            </w:r>
            <w:proofErr w:type="spellEnd"/>
          </w:p>
        </w:tc>
        <w:tc>
          <w:tcPr>
            <w:tcW w:w="3164" w:type="dxa"/>
            <w:shd w:val="clear" w:color="auto" w:fill="FFFFFF" w:themeFill="background1"/>
          </w:tcPr>
          <w:p w14:paraId="026B0141" w14:textId="77777777" w:rsidR="00A20240" w:rsidRPr="00D81863" w:rsidRDefault="00A20240" w:rsidP="00A20240">
            <w:pPr>
              <w:pStyle w:val="Listenabsatz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Beclometason</w:t>
            </w:r>
            <w:proofErr w:type="spellEnd"/>
            <w:r w:rsidRPr="00D81863">
              <w:rPr>
                <w:rFonts w:cs="Arial"/>
                <w:szCs w:val="20"/>
              </w:rPr>
              <w:t xml:space="preserve"> (ICS)+</w:t>
            </w:r>
            <w:proofErr w:type="spellStart"/>
            <w:r w:rsidRPr="00D81863">
              <w:rPr>
                <w:rFonts w:cs="Arial"/>
                <w:szCs w:val="20"/>
              </w:rPr>
              <w:t>Formoterol</w:t>
            </w:r>
            <w:proofErr w:type="spellEnd"/>
            <w:r w:rsidRPr="00D81863">
              <w:rPr>
                <w:rFonts w:cs="Arial"/>
                <w:szCs w:val="20"/>
              </w:rPr>
              <w:t xml:space="preserve"> (LABA)</w:t>
            </w:r>
          </w:p>
        </w:tc>
        <w:tc>
          <w:tcPr>
            <w:tcW w:w="2761" w:type="dxa"/>
            <w:shd w:val="clear" w:color="auto" w:fill="FFFFFF" w:themeFill="background1"/>
          </w:tcPr>
          <w:p w14:paraId="5E1BD67B" w14:textId="77777777" w:rsidR="00A20240" w:rsidRPr="00D81863" w:rsidRDefault="00A20240" w:rsidP="00A20240">
            <w:pPr>
              <w:pStyle w:val="Listenabsatz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D81863">
              <w:rPr>
                <w:rFonts w:cs="Arial"/>
                <w:szCs w:val="20"/>
              </w:rPr>
              <w:t xml:space="preserve">Foster </w:t>
            </w:r>
            <w:proofErr w:type="spellStart"/>
            <w:r w:rsidRPr="00D81863">
              <w:rPr>
                <w:rFonts w:cs="Arial"/>
                <w:szCs w:val="20"/>
              </w:rPr>
              <w:t>Nexth</w:t>
            </w:r>
            <w:proofErr w:type="spellEnd"/>
            <w:r w:rsidRPr="00D81863">
              <w:rPr>
                <w:rFonts w:cs="Arial"/>
                <w:szCs w:val="20"/>
              </w:rPr>
              <w:t>/</w:t>
            </w:r>
          </w:p>
          <w:p w14:paraId="6D000B8B" w14:textId="77777777" w:rsidR="00A20240" w:rsidRPr="00D81863" w:rsidRDefault="00A20240" w:rsidP="0048216D">
            <w:pPr>
              <w:pStyle w:val="Listenabsatz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Nexthaler</w:t>
            </w:r>
            <w:proofErr w:type="spellEnd"/>
          </w:p>
        </w:tc>
      </w:tr>
      <w:tr w:rsidR="00A20240" w:rsidRPr="00D81863" w14:paraId="44F0C1AA" w14:textId="77777777" w:rsidTr="0048216D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FFFF" w:themeFill="background1"/>
          </w:tcPr>
          <w:p w14:paraId="4B84C90E" w14:textId="77777777" w:rsidR="00A20240" w:rsidRPr="00D81863" w:rsidRDefault="00A20240" w:rsidP="0048216D">
            <w:pPr>
              <w:jc w:val="both"/>
              <w:rPr>
                <w:rFonts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022063D" w14:textId="77777777" w:rsidR="00A20240" w:rsidRPr="00D81863" w:rsidRDefault="00A20240" w:rsidP="00A20240">
            <w:pPr>
              <w:pStyle w:val="Listenabsatz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Berodual</w:t>
            </w:r>
            <w:proofErr w:type="spellEnd"/>
          </w:p>
          <w:p w14:paraId="74561811" w14:textId="77777777" w:rsidR="00A20240" w:rsidRPr="00D81863" w:rsidRDefault="00A20240" w:rsidP="00A20240">
            <w:pPr>
              <w:pStyle w:val="Listenabsatz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Duovent</w:t>
            </w:r>
            <w:proofErr w:type="spellEnd"/>
          </w:p>
        </w:tc>
        <w:tc>
          <w:tcPr>
            <w:tcW w:w="3164" w:type="dxa"/>
            <w:shd w:val="clear" w:color="auto" w:fill="FFFFFF" w:themeFill="background1"/>
          </w:tcPr>
          <w:p w14:paraId="25E63013" w14:textId="77777777" w:rsidR="00A20240" w:rsidRPr="00D81863" w:rsidRDefault="00A20240" w:rsidP="00A20240">
            <w:pPr>
              <w:pStyle w:val="Listenabsatz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Fenoterol</w:t>
            </w:r>
            <w:proofErr w:type="spellEnd"/>
            <w:r w:rsidRPr="00D81863">
              <w:rPr>
                <w:rFonts w:cs="Arial"/>
                <w:szCs w:val="20"/>
              </w:rPr>
              <w:t xml:space="preserve"> (SABA)+ </w:t>
            </w:r>
            <w:proofErr w:type="spellStart"/>
            <w:r w:rsidRPr="00D81863">
              <w:rPr>
                <w:rFonts w:cs="Arial"/>
                <w:szCs w:val="20"/>
              </w:rPr>
              <w:t>Ipratropiumbromid</w:t>
            </w:r>
            <w:proofErr w:type="spellEnd"/>
            <w:r w:rsidRPr="00D81863">
              <w:rPr>
                <w:rFonts w:cs="Arial"/>
                <w:szCs w:val="20"/>
              </w:rPr>
              <w:t xml:space="preserve"> (SAMA)</w:t>
            </w:r>
          </w:p>
        </w:tc>
        <w:tc>
          <w:tcPr>
            <w:tcW w:w="2761" w:type="dxa"/>
            <w:shd w:val="clear" w:color="auto" w:fill="FFFFFF" w:themeFill="background1"/>
          </w:tcPr>
          <w:p w14:paraId="0ACF11F6" w14:textId="77777777" w:rsidR="00A20240" w:rsidRPr="00FE56F1" w:rsidRDefault="00A20240" w:rsidP="00A20240">
            <w:pPr>
              <w:pStyle w:val="Listenabsatz"/>
              <w:numPr>
                <w:ilvl w:val="0"/>
                <w:numId w:val="9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Berodual</w:t>
            </w:r>
            <w:proofErr w:type="spellEnd"/>
            <w:r>
              <w:rPr>
                <w:rFonts w:cs="Arial"/>
                <w:szCs w:val="20"/>
              </w:rPr>
              <w:t>/</w:t>
            </w:r>
            <w:proofErr w:type="spellStart"/>
            <w:r>
              <w:rPr>
                <w:rFonts w:cs="Arial"/>
                <w:szCs w:val="20"/>
              </w:rPr>
              <w:t>Respimath</w:t>
            </w:r>
            <w:proofErr w:type="spellEnd"/>
          </w:p>
        </w:tc>
      </w:tr>
      <w:tr w:rsidR="00A20240" w:rsidRPr="00D81863" w14:paraId="48D5AA34" w14:textId="77777777" w:rsidTr="00482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FFFF" w:themeFill="background1"/>
          </w:tcPr>
          <w:p w14:paraId="6342728B" w14:textId="77777777" w:rsidR="00A20240" w:rsidRPr="00D81863" w:rsidRDefault="00A20240" w:rsidP="0048216D">
            <w:pPr>
              <w:jc w:val="both"/>
              <w:rPr>
                <w:rFonts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7312BE5" w14:textId="77777777" w:rsidR="00A20240" w:rsidRPr="00D81863" w:rsidRDefault="00A20240" w:rsidP="00A20240">
            <w:pPr>
              <w:pStyle w:val="Listenabsatz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Flutiform</w:t>
            </w:r>
            <w:proofErr w:type="spellEnd"/>
          </w:p>
        </w:tc>
        <w:tc>
          <w:tcPr>
            <w:tcW w:w="3164" w:type="dxa"/>
            <w:shd w:val="clear" w:color="auto" w:fill="FFFFFF" w:themeFill="background1"/>
          </w:tcPr>
          <w:p w14:paraId="046DAB2A" w14:textId="77777777" w:rsidR="00A20240" w:rsidRPr="00D81863" w:rsidRDefault="00A20240" w:rsidP="00A20240">
            <w:pPr>
              <w:pStyle w:val="Listenabsatz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Formoterol</w:t>
            </w:r>
            <w:proofErr w:type="spellEnd"/>
            <w:r w:rsidRPr="00D81863">
              <w:rPr>
                <w:rFonts w:cs="Arial"/>
                <w:szCs w:val="20"/>
              </w:rPr>
              <w:t xml:space="preserve"> (LABA)+ </w:t>
            </w:r>
            <w:proofErr w:type="spellStart"/>
            <w:r w:rsidRPr="00D81863">
              <w:rPr>
                <w:rFonts w:cs="Arial"/>
                <w:szCs w:val="20"/>
              </w:rPr>
              <w:t>Fluticason</w:t>
            </w:r>
            <w:proofErr w:type="spellEnd"/>
            <w:r w:rsidRPr="00D81863">
              <w:rPr>
                <w:rFonts w:cs="Arial"/>
                <w:szCs w:val="20"/>
              </w:rPr>
              <w:t xml:space="preserve"> (ICS)</w:t>
            </w:r>
          </w:p>
        </w:tc>
        <w:tc>
          <w:tcPr>
            <w:tcW w:w="2761" w:type="dxa"/>
            <w:shd w:val="clear" w:color="auto" w:fill="FFFFFF" w:themeFill="background1"/>
          </w:tcPr>
          <w:p w14:paraId="7E4C1BDB" w14:textId="77777777" w:rsidR="00A20240" w:rsidRPr="00D81863" w:rsidRDefault="00A20240" w:rsidP="004821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  <w:tr w:rsidR="00A20240" w:rsidRPr="00D81863" w14:paraId="1DB0C31D" w14:textId="77777777" w:rsidTr="0048216D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FFFF" w:themeFill="background1"/>
          </w:tcPr>
          <w:p w14:paraId="47EF5A4B" w14:textId="77777777" w:rsidR="00A20240" w:rsidRPr="00D81863" w:rsidRDefault="00A20240" w:rsidP="0048216D">
            <w:pPr>
              <w:jc w:val="both"/>
              <w:rPr>
                <w:rFonts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467BB13" w14:textId="77777777" w:rsidR="00A20240" w:rsidRPr="00D81863" w:rsidRDefault="00A20240" w:rsidP="004821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</w:tcPr>
          <w:p w14:paraId="5A809AD9" w14:textId="77777777" w:rsidR="00A20240" w:rsidRPr="00D81863" w:rsidRDefault="00A20240" w:rsidP="00A20240">
            <w:pPr>
              <w:pStyle w:val="Listenabsatz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Vilanterol</w:t>
            </w:r>
            <w:proofErr w:type="spellEnd"/>
            <w:r w:rsidRPr="00D81863">
              <w:rPr>
                <w:rFonts w:cs="Arial"/>
                <w:szCs w:val="20"/>
              </w:rPr>
              <w:t xml:space="preserve"> (LAMA)+ </w:t>
            </w:r>
            <w:proofErr w:type="spellStart"/>
            <w:r w:rsidRPr="00D81863">
              <w:rPr>
                <w:rFonts w:cs="Arial"/>
                <w:szCs w:val="20"/>
              </w:rPr>
              <w:t>Fluticason</w:t>
            </w:r>
            <w:proofErr w:type="spellEnd"/>
            <w:r w:rsidRPr="00D81863">
              <w:rPr>
                <w:rFonts w:cs="Arial"/>
                <w:szCs w:val="20"/>
              </w:rPr>
              <w:t xml:space="preserve"> (ICS)</w:t>
            </w:r>
          </w:p>
        </w:tc>
        <w:tc>
          <w:tcPr>
            <w:tcW w:w="2761" w:type="dxa"/>
            <w:shd w:val="clear" w:color="auto" w:fill="FFFFFF" w:themeFill="background1"/>
          </w:tcPr>
          <w:p w14:paraId="12C15399" w14:textId="77777777" w:rsidR="00A20240" w:rsidRPr="00D81863" w:rsidRDefault="00A20240" w:rsidP="00A20240">
            <w:pPr>
              <w:pStyle w:val="Listenabsatz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D81863">
              <w:rPr>
                <w:rFonts w:cs="Arial"/>
                <w:szCs w:val="20"/>
              </w:rPr>
              <w:t>Relvar</w:t>
            </w:r>
            <w:proofErr w:type="spellEnd"/>
            <w:r w:rsidRPr="00D81863">
              <w:rPr>
                <w:rFonts w:cs="Arial"/>
                <w:szCs w:val="20"/>
              </w:rPr>
              <w:t xml:space="preserve"> </w:t>
            </w:r>
            <w:proofErr w:type="spellStart"/>
            <w:r w:rsidRPr="00D81863">
              <w:rPr>
                <w:rFonts w:cs="Arial"/>
                <w:szCs w:val="20"/>
              </w:rPr>
              <w:t>Ellipta</w:t>
            </w:r>
            <w:proofErr w:type="spellEnd"/>
          </w:p>
        </w:tc>
      </w:tr>
    </w:tbl>
    <w:p w14:paraId="213A01A9" w14:textId="77777777" w:rsidR="00A20240" w:rsidRPr="00D81863" w:rsidRDefault="00A20240" w:rsidP="00A20240">
      <w:pPr>
        <w:jc w:val="both"/>
        <w:rPr>
          <w:rFonts w:cs="Arial"/>
        </w:rPr>
      </w:pPr>
    </w:p>
    <w:p w14:paraId="495E66DE" w14:textId="77777777" w:rsidR="00A20240" w:rsidRDefault="00A20240" w:rsidP="00A20240">
      <w:pPr>
        <w:jc w:val="both"/>
        <w:rPr>
          <w:rFonts w:cs="Arial"/>
        </w:rPr>
      </w:pPr>
    </w:p>
    <w:p w14:paraId="459D2E83" w14:textId="77777777" w:rsidR="00A20240" w:rsidRDefault="00A20240" w:rsidP="00A20240">
      <w:pPr>
        <w:jc w:val="both"/>
        <w:rPr>
          <w:rFonts w:cs="Arial"/>
        </w:rPr>
      </w:pPr>
    </w:p>
    <w:p w14:paraId="3A0E2597" w14:textId="77777777" w:rsidR="00A20240" w:rsidRDefault="00A20240" w:rsidP="00A20240">
      <w:pPr>
        <w:jc w:val="both"/>
        <w:rPr>
          <w:rFonts w:cs="Arial"/>
        </w:rPr>
      </w:pPr>
    </w:p>
    <w:p w14:paraId="4BC4EF11" w14:textId="77777777" w:rsidR="00A20240" w:rsidRDefault="00A20240" w:rsidP="00A20240">
      <w:pPr>
        <w:jc w:val="both"/>
        <w:rPr>
          <w:rFonts w:cs="Arial"/>
        </w:rPr>
      </w:pPr>
    </w:p>
    <w:p w14:paraId="5948FF33" w14:textId="78E640DB" w:rsidR="00A20240" w:rsidRPr="00D81863" w:rsidRDefault="00A20240" w:rsidP="00A20240">
      <w:pPr>
        <w:pStyle w:val="berschrift2"/>
      </w:pPr>
      <w:bookmarkStart w:id="3" w:name="_Toc97288705"/>
      <w:r w:rsidRPr="00D81863">
        <w:lastRenderedPageBreak/>
        <w:t>Literatur und Links zu Asthma</w:t>
      </w:r>
      <w:r w:rsidR="00D408AD">
        <w:t>-</w:t>
      </w:r>
      <w:r w:rsidRPr="00D81863">
        <w:t xml:space="preserve"> und COP</w:t>
      </w:r>
      <w:r w:rsidR="00D408AD">
        <w:t>D</w:t>
      </w:r>
      <w:r w:rsidRPr="00D81863">
        <w:t>-Patient*innen</w:t>
      </w:r>
      <w:bookmarkEnd w:id="3"/>
    </w:p>
    <w:p w14:paraId="607334B2" w14:textId="77777777" w:rsidR="00A20240" w:rsidRPr="00DC6CC7" w:rsidRDefault="00A20240" w:rsidP="006376FF">
      <w:pPr>
        <w:pStyle w:val="Listenabsatz"/>
        <w:numPr>
          <w:ilvl w:val="0"/>
          <w:numId w:val="10"/>
        </w:numPr>
        <w:spacing w:line="240" w:lineRule="auto"/>
        <w:rPr>
          <w:rFonts w:cs="Arial"/>
          <w:color w:val="auto"/>
        </w:rPr>
      </w:pPr>
      <w:r w:rsidRPr="00DC6CC7">
        <w:rPr>
          <w:rFonts w:cs="Arial"/>
          <w:color w:val="auto"/>
        </w:rPr>
        <w:t>https://pubmed.ncbi.nlm.nih.gov/31851023/</w:t>
      </w:r>
    </w:p>
    <w:p w14:paraId="3EB98374" w14:textId="77777777" w:rsidR="00A20240" w:rsidRPr="00DC6CC7" w:rsidRDefault="00A20240" w:rsidP="006376FF">
      <w:pPr>
        <w:pStyle w:val="Listenabsatz"/>
        <w:numPr>
          <w:ilvl w:val="0"/>
          <w:numId w:val="10"/>
        </w:numPr>
        <w:spacing w:line="240" w:lineRule="auto"/>
        <w:rPr>
          <w:rFonts w:cs="Arial"/>
          <w:color w:val="auto"/>
        </w:rPr>
      </w:pPr>
      <w:r w:rsidRPr="00DC6CC7">
        <w:rPr>
          <w:rFonts w:cs="Arial"/>
          <w:color w:val="auto"/>
        </w:rPr>
        <w:t>Treibhausgase im Vergleich: https://www.umweltbildung.at/cms/praxisdb/dateien/75_thdown.pdf</w:t>
      </w:r>
    </w:p>
    <w:p w14:paraId="6DF4DD78" w14:textId="77777777" w:rsidR="00A20240" w:rsidRPr="00DC6CC7" w:rsidRDefault="00000000" w:rsidP="006376FF">
      <w:pPr>
        <w:pStyle w:val="Listenabsatz"/>
        <w:numPr>
          <w:ilvl w:val="0"/>
          <w:numId w:val="10"/>
        </w:numPr>
        <w:spacing w:line="240" w:lineRule="auto"/>
        <w:rPr>
          <w:rFonts w:cs="Arial"/>
          <w:color w:val="auto"/>
        </w:rPr>
      </w:pPr>
      <w:hyperlink r:id="rId7" w:history="1">
        <w:r w:rsidR="00A20240" w:rsidRPr="00DC6CC7">
          <w:rPr>
            <w:rStyle w:val="Hyperlink"/>
            <w:rFonts w:cs="Arial"/>
            <w:color w:val="auto"/>
          </w:rPr>
          <w:t>https://greeninhaler.org/</w:t>
        </w:r>
      </w:hyperlink>
    </w:p>
    <w:p w14:paraId="65E126BF" w14:textId="77777777" w:rsidR="00A20240" w:rsidRPr="00DC6CC7" w:rsidRDefault="00A20240" w:rsidP="006376FF">
      <w:pPr>
        <w:pStyle w:val="Listenabsatz"/>
        <w:numPr>
          <w:ilvl w:val="0"/>
          <w:numId w:val="10"/>
        </w:numPr>
        <w:spacing w:line="240" w:lineRule="auto"/>
        <w:rPr>
          <w:rFonts w:cs="Arial"/>
          <w:color w:val="auto"/>
        </w:rPr>
      </w:pPr>
      <w:r w:rsidRPr="00DC6CC7">
        <w:rPr>
          <w:rFonts w:cs="Arial"/>
          <w:color w:val="auto"/>
        </w:rPr>
        <w:t>https://static1.squarespace.com/static/5e70ffa08cc1d3609c2cd386/t/618bc3db5b31ab66cebeaeda/1636549596726/Reducing+Carbon+Footprint+of+Inhaler+Prescribing+v3.3.2.pdf</w:t>
      </w:r>
    </w:p>
    <w:p w14:paraId="09986BCB" w14:textId="144BBB2E" w:rsidR="00A20240" w:rsidRPr="00DC6CC7" w:rsidRDefault="00A20240" w:rsidP="006376FF">
      <w:pPr>
        <w:pStyle w:val="Listenabsatz"/>
        <w:numPr>
          <w:ilvl w:val="0"/>
          <w:numId w:val="10"/>
        </w:numPr>
        <w:spacing w:line="240" w:lineRule="auto"/>
        <w:rPr>
          <w:rFonts w:cs="Arial"/>
          <w:color w:val="auto"/>
        </w:rPr>
      </w:pPr>
      <w:r w:rsidRPr="00DC6CC7">
        <w:rPr>
          <w:rFonts w:cs="Arial"/>
          <w:color w:val="auto"/>
        </w:rPr>
        <w:t>Patient*</w:t>
      </w:r>
      <w:proofErr w:type="spellStart"/>
      <w:r w:rsidRPr="00DC6CC7">
        <w:rPr>
          <w:rFonts w:cs="Arial"/>
          <w:color w:val="auto"/>
        </w:rPr>
        <w:t>inneninfo</w:t>
      </w:r>
      <w:proofErr w:type="spellEnd"/>
      <w:r w:rsidRPr="00DC6CC7">
        <w:rPr>
          <w:rFonts w:cs="Arial"/>
          <w:color w:val="auto"/>
        </w:rPr>
        <w:t xml:space="preserve">: </w:t>
      </w:r>
      <w:r w:rsidR="00E21679">
        <w:rPr>
          <w:rFonts w:cs="Arial"/>
          <w:color w:val="auto"/>
        </w:rPr>
        <w:t>https://www.agderma.de</w:t>
      </w:r>
    </w:p>
    <w:p w14:paraId="376C0EA2" w14:textId="77777777" w:rsidR="00A20240" w:rsidRPr="00DC6CC7" w:rsidRDefault="00A20240" w:rsidP="006376FF">
      <w:pPr>
        <w:pStyle w:val="Listenabsatz"/>
        <w:numPr>
          <w:ilvl w:val="0"/>
          <w:numId w:val="10"/>
        </w:numPr>
        <w:spacing w:line="240" w:lineRule="auto"/>
        <w:rPr>
          <w:rFonts w:cs="Arial"/>
          <w:color w:val="auto"/>
        </w:rPr>
      </w:pPr>
      <w:r w:rsidRPr="00DC6CC7">
        <w:rPr>
          <w:rFonts w:cs="Arial"/>
          <w:color w:val="auto"/>
        </w:rPr>
        <w:t>Schulungsvideos: https://www.atemwegsliga.de/pulverinhalatoren.html  möglichst vollständig</w:t>
      </w:r>
    </w:p>
    <w:p w14:paraId="477A260E" w14:textId="77777777" w:rsidR="00A20240" w:rsidRPr="00DC6CC7" w:rsidRDefault="00000000" w:rsidP="006376FF">
      <w:pPr>
        <w:pStyle w:val="Listenabsatz"/>
        <w:numPr>
          <w:ilvl w:val="0"/>
          <w:numId w:val="10"/>
        </w:numPr>
        <w:spacing w:line="240" w:lineRule="auto"/>
        <w:rPr>
          <w:rStyle w:val="Hyperlink"/>
          <w:rFonts w:cs="Arial"/>
          <w:color w:val="auto"/>
        </w:rPr>
      </w:pPr>
      <w:hyperlink r:id="rId8" w:history="1">
        <w:r w:rsidR="00A20240" w:rsidRPr="00DC6CC7">
          <w:rPr>
            <w:rStyle w:val="Hyperlink"/>
            <w:rFonts w:cs="Arial"/>
            <w:color w:val="auto"/>
          </w:rPr>
          <w:t>https://www.nice.org.uk/news/article/nice-encourages-use-of-greener-asthma-inhalers</w:t>
        </w:r>
      </w:hyperlink>
    </w:p>
    <w:p w14:paraId="3412D2AF" w14:textId="77777777" w:rsidR="00A20240" w:rsidRPr="00DC6CC7" w:rsidRDefault="00000000" w:rsidP="006376FF">
      <w:pPr>
        <w:pStyle w:val="Listenabsatz"/>
        <w:numPr>
          <w:ilvl w:val="0"/>
          <w:numId w:val="10"/>
        </w:numPr>
        <w:spacing w:line="240" w:lineRule="auto"/>
        <w:rPr>
          <w:rFonts w:cs="Arial"/>
          <w:color w:val="auto"/>
        </w:rPr>
      </w:pPr>
      <w:hyperlink r:id="rId9" w:history="1">
        <w:r w:rsidR="00A20240" w:rsidRPr="00DC6CC7">
          <w:rPr>
            <w:rStyle w:val="Hyperlink"/>
            <w:rFonts w:cs="Arial"/>
            <w:color w:val="auto"/>
          </w:rPr>
          <w:t>https://www.atemwegsliga.de/pulverinhalatoren.html</w:t>
        </w:r>
      </w:hyperlink>
    </w:p>
    <w:p w14:paraId="5129571E" w14:textId="77777777" w:rsidR="00A20240" w:rsidRPr="00FE56F1" w:rsidRDefault="00A20240" w:rsidP="006376FF">
      <w:pPr>
        <w:pStyle w:val="Listenabsatz"/>
        <w:numPr>
          <w:ilvl w:val="0"/>
          <w:numId w:val="10"/>
        </w:numPr>
        <w:spacing w:line="240" w:lineRule="auto"/>
        <w:rPr>
          <w:rFonts w:cs="Arial"/>
          <w:color w:val="auto"/>
        </w:rPr>
      </w:pPr>
      <w:r w:rsidRPr="00FE56F1">
        <w:rPr>
          <w:rFonts w:cs="Arial"/>
          <w:color w:val="auto"/>
        </w:rPr>
        <w:t>https://www.atemwegsliga.de/richtig-inhalieren.html</w:t>
      </w:r>
    </w:p>
    <w:p w14:paraId="72B384A5" w14:textId="64398397" w:rsidR="005E0D66" w:rsidRPr="006376FF" w:rsidRDefault="00000000" w:rsidP="006376FF">
      <w:pPr>
        <w:pStyle w:val="Listenabsatz"/>
        <w:numPr>
          <w:ilvl w:val="0"/>
          <w:numId w:val="10"/>
        </w:numPr>
        <w:spacing w:line="240" w:lineRule="auto"/>
        <w:rPr>
          <w:rFonts w:cs="Arial"/>
          <w:color w:val="auto"/>
        </w:rPr>
      </w:pPr>
      <w:hyperlink r:id="rId10" w:history="1">
        <w:r w:rsidR="00A20240" w:rsidRPr="00975402">
          <w:rPr>
            <w:rStyle w:val="Hyperlink"/>
            <w:rFonts w:cs="Arial"/>
            <w:color w:val="auto"/>
          </w:rPr>
          <w:t>https://www.atemwegsliga.de/tl_files/eigene-dateien/informationsmaterial/Deviceschulung-Vortrag.pdf</w:t>
        </w:r>
      </w:hyperlink>
    </w:p>
    <w:sectPr w:rsidR="005E0D66" w:rsidRPr="006376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4F690" w14:textId="77777777" w:rsidR="00DA25E3" w:rsidRDefault="00DA25E3" w:rsidP="000B2964">
      <w:pPr>
        <w:spacing w:after="0" w:line="240" w:lineRule="auto"/>
      </w:pPr>
      <w:r>
        <w:separator/>
      </w:r>
    </w:p>
  </w:endnote>
  <w:endnote w:type="continuationSeparator" w:id="0">
    <w:p w14:paraId="126FE4F0" w14:textId="77777777" w:rsidR="00DA25E3" w:rsidRDefault="00DA25E3" w:rsidP="000B2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478BA" w14:textId="77777777" w:rsidR="00140885" w:rsidRDefault="0014088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CDCC2" w14:textId="77777777" w:rsidR="00140885" w:rsidRDefault="0014088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8839D" w14:textId="77777777" w:rsidR="00140885" w:rsidRDefault="001408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90AFB" w14:textId="77777777" w:rsidR="00DA25E3" w:rsidRDefault="00DA25E3" w:rsidP="000B2964">
      <w:pPr>
        <w:spacing w:after="0" w:line="240" w:lineRule="auto"/>
      </w:pPr>
      <w:r>
        <w:separator/>
      </w:r>
    </w:p>
  </w:footnote>
  <w:footnote w:type="continuationSeparator" w:id="0">
    <w:p w14:paraId="7BCBD723" w14:textId="77777777" w:rsidR="00DA25E3" w:rsidRDefault="00DA25E3" w:rsidP="000B2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8CEB3" w14:textId="77777777" w:rsidR="00140885" w:rsidRDefault="0014088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2D390" w14:textId="24CE9A69" w:rsidR="000B2964" w:rsidRPr="000B2964" w:rsidRDefault="000B2964">
    <w:pPr>
      <w:pStyle w:val="Kopfzeile"/>
      <w:rPr>
        <w:sz w:val="16"/>
        <w:szCs w:val="18"/>
      </w:rPr>
    </w:pPr>
    <w:r w:rsidRPr="000B2964">
      <w:rPr>
        <w:sz w:val="16"/>
        <w:szCs w:val="18"/>
      </w:rPr>
      <w:t xml:space="preserve">Urheberin: Cornelia </w:t>
    </w:r>
    <w:proofErr w:type="spellStart"/>
    <w:r w:rsidRPr="000B2964">
      <w:rPr>
        <w:sz w:val="16"/>
        <w:szCs w:val="18"/>
      </w:rPr>
      <w:t>Buldmann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3279B" w14:textId="77777777" w:rsidR="00140885" w:rsidRDefault="0014088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77B4"/>
    <w:multiLevelType w:val="hybridMultilevel"/>
    <w:tmpl w:val="EE9A37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0569"/>
    <w:multiLevelType w:val="hybridMultilevel"/>
    <w:tmpl w:val="80A4A9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F2D92"/>
    <w:multiLevelType w:val="hybridMultilevel"/>
    <w:tmpl w:val="F9D4EF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E4530"/>
    <w:multiLevelType w:val="hybridMultilevel"/>
    <w:tmpl w:val="BCACA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74532"/>
    <w:multiLevelType w:val="multilevel"/>
    <w:tmpl w:val="AC64F5E4"/>
    <w:lvl w:ilvl="0">
      <w:start w:val="1"/>
      <w:numFmt w:val="decimal"/>
      <w:pStyle w:val="berschrift1"/>
      <w:lvlText w:val="%1"/>
      <w:lvlJc w:val="left"/>
      <w:pPr>
        <w:ind w:left="716" w:hanging="432"/>
      </w:pPr>
      <w:rPr>
        <w:b/>
        <w:bCs/>
        <w:color w:val="2F5496" w:themeColor="accent1" w:themeShade="BF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32130B3"/>
    <w:multiLevelType w:val="hybridMultilevel"/>
    <w:tmpl w:val="E29C36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B0760"/>
    <w:multiLevelType w:val="hybridMultilevel"/>
    <w:tmpl w:val="35D0F5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B51C8"/>
    <w:multiLevelType w:val="hybridMultilevel"/>
    <w:tmpl w:val="428C47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40E4B"/>
    <w:multiLevelType w:val="hybridMultilevel"/>
    <w:tmpl w:val="FD9E60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D2FF8"/>
    <w:multiLevelType w:val="hybridMultilevel"/>
    <w:tmpl w:val="C33A0B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920874">
    <w:abstractNumId w:val="4"/>
  </w:num>
  <w:num w:numId="2" w16cid:durableId="1399204346">
    <w:abstractNumId w:val="6"/>
  </w:num>
  <w:num w:numId="3" w16cid:durableId="2032493129">
    <w:abstractNumId w:val="2"/>
  </w:num>
  <w:num w:numId="4" w16cid:durableId="1731533605">
    <w:abstractNumId w:val="9"/>
  </w:num>
  <w:num w:numId="5" w16cid:durableId="826171205">
    <w:abstractNumId w:val="5"/>
  </w:num>
  <w:num w:numId="6" w16cid:durableId="1014259032">
    <w:abstractNumId w:val="8"/>
  </w:num>
  <w:num w:numId="7" w16cid:durableId="551573502">
    <w:abstractNumId w:val="0"/>
  </w:num>
  <w:num w:numId="8" w16cid:durableId="843786760">
    <w:abstractNumId w:val="1"/>
  </w:num>
  <w:num w:numId="9" w16cid:durableId="2111274601">
    <w:abstractNumId w:val="3"/>
  </w:num>
  <w:num w:numId="10" w16cid:durableId="14896638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40"/>
    <w:rsid w:val="000061D8"/>
    <w:rsid w:val="000B2964"/>
    <w:rsid w:val="00140885"/>
    <w:rsid w:val="002131D6"/>
    <w:rsid w:val="003C0D58"/>
    <w:rsid w:val="003C20D2"/>
    <w:rsid w:val="004715B3"/>
    <w:rsid w:val="00575EA3"/>
    <w:rsid w:val="006376FF"/>
    <w:rsid w:val="006E6757"/>
    <w:rsid w:val="006F78CA"/>
    <w:rsid w:val="00730BF2"/>
    <w:rsid w:val="00A20240"/>
    <w:rsid w:val="00A86BE0"/>
    <w:rsid w:val="00AA7978"/>
    <w:rsid w:val="00D16636"/>
    <w:rsid w:val="00D408AD"/>
    <w:rsid w:val="00DA25E3"/>
    <w:rsid w:val="00E21679"/>
    <w:rsid w:val="00E4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2F19F"/>
  <w15:chartTrackingRefBased/>
  <w15:docId w15:val="{84C92C75-D26B-7245-9AD3-5F5A15E8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0240"/>
    <w:pPr>
      <w:spacing w:after="160" w:line="259" w:lineRule="auto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A20240"/>
    <w:pPr>
      <w:keepNext/>
      <w:keepLines/>
      <w:numPr>
        <w:numId w:val="1"/>
      </w:numPr>
      <w:spacing w:before="360" w:after="120"/>
      <w:ind w:left="432"/>
      <w:jc w:val="both"/>
      <w:outlineLvl w:val="0"/>
    </w:pPr>
    <w:rPr>
      <w:rFonts w:eastAsiaTheme="majorEastAsia" w:cstheme="majorBidi"/>
      <w:b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A20240"/>
    <w:pPr>
      <w:keepNext/>
      <w:keepLines/>
      <w:numPr>
        <w:ilvl w:val="1"/>
        <w:numId w:val="1"/>
      </w:numPr>
      <w:spacing w:before="160" w:after="120"/>
      <w:outlineLvl w:val="1"/>
    </w:pPr>
    <w:rPr>
      <w:rFonts w:eastAsia="Times New Roman" w:cstheme="majorBidi"/>
      <w:b/>
      <w:color w:val="000000"/>
      <w:sz w:val="24"/>
      <w:szCs w:val="28"/>
      <w:lang w:eastAsia="de-DE"/>
      <w14:textFill>
        <w14:solidFill>
          <w14:srgbClr w14:val="000000">
            <w14:lumMod w14:val="75000"/>
          </w14:srgbClr>
        </w14:solidFill>
      </w14:textFill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20240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20240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2024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2024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2024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2024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2024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0240"/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20240"/>
    <w:rPr>
      <w:rFonts w:ascii="Arial" w:eastAsia="Times New Roman" w:hAnsi="Arial" w:cstheme="majorBidi"/>
      <w:b/>
      <w:color w:val="000000"/>
      <w:szCs w:val="28"/>
      <w:lang w:eastAsia="de-DE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2024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0240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0240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0240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0240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02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024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uiPriority w:val="34"/>
    <w:qFormat/>
    <w:rsid w:val="00A20240"/>
    <w:pPr>
      <w:spacing w:after="200" w:line="276" w:lineRule="auto"/>
      <w:ind w:left="720"/>
      <w:contextualSpacing/>
    </w:pPr>
    <w:rPr>
      <w:color w:val="2F5496" w:themeColor="accent1" w:themeShade="BF"/>
      <w:szCs w:val="22"/>
    </w:rPr>
  </w:style>
  <w:style w:type="character" w:styleId="Hyperlink">
    <w:name w:val="Hyperlink"/>
    <w:basedOn w:val="Absatz-Standardschriftart"/>
    <w:uiPriority w:val="99"/>
    <w:unhideWhenUsed/>
    <w:rsid w:val="00A20240"/>
    <w:rPr>
      <w:color w:val="0563C1" w:themeColor="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A2024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Gitternetztabelle6farbigAkzent1">
    <w:name w:val="Grid Table 6 Colorful Accent 1"/>
    <w:basedOn w:val="NormaleTabelle"/>
    <w:uiPriority w:val="51"/>
    <w:rsid w:val="00A20240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itternetztabelle6farbigAkzent11">
    <w:name w:val="Gitternetztabelle 6 farbig – Akzent 11"/>
    <w:basedOn w:val="NormaleTabelle"/>
    <w:next w:val="Gitternetztabelle6farbigAkzent1"/>
    <w:uiPriority w:val="51"/>
    <w:rsid w:val="00A20240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6376FF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B2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2964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0B2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2964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news/article/nice-encourages-use-of-greener-asthma-inhale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reeninhaler.org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atemwegsliga.de/tl_files/eigene-dateien/informationsmaterial/Deviceschulung-Vortra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temwegsliga.de/pulverinhalatoren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Buldmann</dc:creator>
  <cp:keywords/>
  <dc:description/>
  <cp:lastModifiedBy>dp</cp:lastModifiedBy>
  <cp:revision>11</cp:revision>
  <cp:lastPrinted>2023-03-31T17:43:00Z</cp:lastPrinted>
  <dcterms:created xsi:type="dcterms:W3CDTF">2022-04-03T08:40:00Z</dcterms:created>
  <dcterms:modified xsi:type="dcterms:W3CDTF">2023-03-31T17:44:00Z</dcterms:modified>
</cp:coreProperties>
</file>