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6946" w:type="dxa"/>
        <w:tblLayout w:type="fixed"/>
        <w:tblCellMar>
          <w:left w:w="70" w:type="dxa"/>
          <w:right w:w="70" w:type="dxa"/>
        </w:tblCellMar>
        <w:tblLook w:val="0000" w:firstRow="0" w:lastRow="0" w:firstColumn="0" w:lastColumn="0" w:noHBand="0" w:noVBand="0"/>
      </w:tblPr>
      <w:tblGrid>
        <w:gridCol w:w="6946"/>
      </w:tblGrid>
      <w:tr w:rsidR="00AF66DF" w:rsidRPr="006C69D1" w14:paraId="0C212873" w14:textId="77777777" w:rsidTr="009A030C">
        <w:trPr>
          <w:cantSplit/>
          <w:trHeight w:val="502"/>
        </w:trPr>
        <w:tc>
          <w:tcPr>
            <w:tcW w:w="6946" w:type="dxa"/>
            <w:shd w:val="clear" w:color="auto" w:fill="FFFFFF" w:themeFill="background1"/>
          </w:tcPr>
          <w:p w14:paraId="64023A7B" w14:textId="58263DF6" w:rsidR="00AF66DF" w:rsidRPr="006C69D1" w:rsidRDefault="00AF66DF" w:rsidP="003C4E5B">
            <w:pPr>
              <w:pStyle w:val="Kopfzeile"/>
              <w:tabs>
                <w:tab w:val="clear" w:pos="4536"/>
                <w:tab w:val="clear" w:pos="9072"/>
              </w:tabs>
              <w:rPr>
                <w:rFonts w:ascii="Arial" w:hAnsi="Arial" w:cs="Arial"/>
                <w:sz w:val="10"/>
                <w:szCs w:val="10"/>
              </w:rPr>
            </w:pPr>
            <w:bookmarkStart w:id="0" w:name="_Hlk196322155"/>
            <w:bookmarkEnd w:id="0"/>
          </w:p>
          <w:p w14:paraId="448A63BD" w14:textId="77777777" w:rsidR="00AF66DF" w:rsidRPr="006C69D1" w:rsidRDefault="00AF66DF" w:rsidP="003C4E5B">
            <w:pPr>
              <w:pStyle w:val="Kopfzeile"/>
              <w:tabs>
                <w:tab w:val="clear" w:pos="4536"/>
                <w:tab w:val="clear" w:pos="9072"/>
              </w:tabs>
              <w:rPr>
                <w:rFonts w:ascii="Arial" w:hAnsi="Arial" w:cs="Arial"/>
              </w:rPr>
            </w:pPr>
            <w:r w:rsidRPr="006C69D1">
              <w:rPr>
                <w:rFonts w:ascii="Arial" w:hAnsi="Arial" w:cs="Arial"/>
                <w:sz w:val="18"/>
                <w:szCs w:val="18"/>
              </w:rPr>
              <w:t>Qualitätshandbuch der Praxis Dr. __________________________</w:t>
            </w:r>
          </w:p>
        </w:tc>
      </w:tr>
      <w:tr w:rsidR="00AF66DF" w:rsidRPr="006C69D1" w14:paraId="3DB63928" w14:textId="77777777" w:rsidTr="009A030C">
        <w:trPr>
          <w:cantSplit/>
          <w:trHeight w:val="71"/>
        </w:trPr>
        <w:tc>
          <w:tcPr>
            <w:tcW w:w="6946" w:type="dxa"/>
            <w:tcBorders>
              <w:bottom w:val="single" w:sz="4" w:space="0" w:color="000000"/>
            </w:tcBorders>
            <w:shd w:val="clear" w:color="auto" w:fill="FFFFFF" w:themeFill="background1"/>
            <w:vAlign w:val="center"/>
          </w:tcPr>
          <w:p w14:paraId="7107FD05" w14:textId="2184EFF9" w:rsidR="009A030C" w:rsidRPr="006C69D1" w:rsidRDefault="00D10DC4" w:rsidP="003C4E5B">
            <w:pPr>
              <w:pStyle w:val="Kopfzeile"/>
              <w:rPr>
                <w:rFonts w:ascii="Arial" w:hAnsi="Arial" w:cs="Arial"/>
                <w:b/>
              </w:rPr>
            </w:pPr>
            <w:r w:rsidRPr="00D10DC4">
              <w:rPr>
                <w:rFonts w:ascii="Arial" w:hAnsi="Arial" w:cs="Arial"/>
                <w:b/>
              </w:rPr>
              <w:t xml:space="preserve">CL </w:t>
            </w:r>
            <w:r w:rsidR="007B205B">
              <w:rPr>
                <w:rFonts w:ascii="Arial" w:hAnsi="Arial" w:cs="Arial"/>
                <w:b/>
              </w:rPr>
              <w:t>Ressourcenoptimiert</w:t>
            </w:r>
            <w:r w:rsidR="000051CD">
              <w:rPr>
                <w:rFonts w:ascii="Arial" w:hAnsi="Arial" w:cs="Arial"/>
                <w:b/>
              </w:rPr>
              <w:t xml:space="preserve"> Reisen</w:t>
            </w:r>
          </w:p>
          <w:p w14:paraId="6F196EA2" w14:textId="2CFFD051" w:rsidR="00AF66DF" w:rsidRPr="006C69D1" w:rsidRDefault="00AF66DF" w:rsidP="003C4E5B">
            <w:pPr>
              <w:pStyle w:val="Kopfzeile"/>
              <w:tabs>
                <w:tab w:val="clear" w:pos="4536"/>
                <w:tab w:val="clear" w:pos="9072"/>
              </w:tabs>
              <w:rPr>
                <w:rFonts w:ascii="Arial" w:hAnsi="Arial" w:cs="Arial"/>
              </w:rPr>
            </w:pPr>
          </w:p>
        </w:tc>
      </w:tr>
    </w:tbl>
    <w:p w14:paraId="5159383C" w14:textId="421F523E" w:rsidR="00873440" w:rsidRPr="006C69D1" w:rsidRDefault="00A42B71" w:rsidP="003C4E5B">
      <w:pPr>
        <w:spacing w:after="0" w:line="240" w:lineRule="auto"/>
        <w:rPr>
          <w:rFonts w:ascii="Arial" w:hAnsi="Arial" w:cs="Arial"/>
          <w:b/>
          <w:color w:val="FFFFFF" w:themeColor="background1"/>
        </w:rPr>
      </w:pPr>
      <w:r w:rsidRPr="006C69D1">
        <w:rPr>
          <w:rFonts w:ascii="Arial" w:hAnsi="Arial" w:cs="Arial"/>
          <w:noProof/>
        </w:rPr>
        <w:drawing>
          <wp:anchor distT="0" distB="0" distL="114300" distR="114300" simplePos="0" relativeHeight="251658239" behindDoc="1" locked="0" layoutInCell="1" allowOverlap="1" wp14:anchorId="11CB8243" wp14:editId="205042CC">
            <wp:simplePos x="0" y="0"/>
            <wp:positionH relativeFrom="page">
              <wp:align>right</wp:align>
            </wp:positionH>
            <wp:positionV relativeFrom="page">
              <wp:align>top</wp:align>
            </wp:positionV>
            <wp:extent cx="10678795" cy="1371664"/>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8795" cy="1371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6DF" w:rsidRPr="006C69D1">
        <w:rPr>
          <w:rFonts w:ascii="Arial" w:hAnsi="Arial" w:cs="Arial"/>
          <w:noProof/>
        </w:rPr>
        <w:br w:type="textWrapping" w:clear="all"/>
      </w:r>
    </w:p>
    <w:p w14:paraId="6482B00E" w14:textId="07579189" w:rsidR="00BE03A1" w:rsidRPr="006C69D1" w:rsidRDefault="00BE03A1" w:rsidP="003C4E5B">
      <w:pPr>
        <w:spacing w:after="0" w:line="240" w:lineRule="auto"/>
        <w:rPr>
          <w:rFonts w:ascii="Arial" w:hAnsi="Arial" w:cs="Arial"/>
          <w:b/>
          <w:color w:val="FFFFFF" w:themeColor="background1"/>
        </w:rPr>
      </w:pPr>
    </w:p>
    <w:p w14:paraId="5D7273FF" w14:textId="77777777" w:rsidR="0071445D" w:rsidRPr="0071445D" w:rsidRDefault="0071445D" w:rsidP="00E92A72">
      <w:pPr>
        <w:spacing w:after="0"/>
        <w:rPr>
          <w:rFonts w:ascii="Arial" w:hAnsi="Arial" w:cs="Arial"/>
          <w:b/>
          <w:bCs/>
          <w:sz w:val="16"/>
          <w:szCs w:val="16"/>
        </w:rPr>
      </w:pPr>
    </w:p>
    <w:p w14:paraId="5EBE7A32" w14:textId="07F0EBEC" w:rsidR="001F1B8E" w:rsidRDefault="00E12F23" w:rsidP="00E92A72">
      <w:pPr>
        <w:spacing w:after="0"/>
        <w:rPr>
          <w:rFonts w:ascii="Arial" w:hAnsi="Arial" w:cs="Arial"/>
          <w:bCs/>
        </w:rPr>
      </w:pPr>
      <w:r w:rsidRPr="00E12F23">
        <w:rPr>
          <w:rFonts w:ascii="Arial" w:hAnsi="Arial" w:cs="Arial"/>
          <w:b/>
          <w:bCs/>
        </w:rPr>
        <w:t>Generell gilt:</w:t>
      </w:r>
      <w:r w:rsidR="00D12DAC">
        <w:rPr>
          <w:rFonts w:ascii="Arial" w:hAnsi="Arial" w:cs="Arial"/>
          <w:b/>
          <w:bCs/>
        </w:rPr>
        <w:t xml:space="preserve"> </w:t>
      </w:r>
      <w:r w:rsidR="00D12DAC" w:rsidRPr="00D12DAC">
        <w:rPr>
          <w:rFonts w:ascii="Arial" w:hAnsi="Arial" w:cs="Arial"/>
          <w:bCs/>
        </w:rPr>
        <w:t xml:space="preserve">Weltweiter Tourismus erzeugt ca. 8% der gesamten </w:t>
      </w:r>
      <w:r w:rsidR="00FA4262">
        <w:rPr>
          <w:rFonts w:ascii="Arial" w:hAnsi="Arial" w:cs="Arial"/>
          <w:bCs/>
        </w:rPr>
        <w:t>Treibhausgas</w:t>
      </w:r>
      <w:r w:rsidR="00D12DAC" w:rsidRPr="00D12DAC">
        <w:rPr>
          <w:rFonts w:ascii="Arial" w:hAnsi="Arial" w:cs="Arial"/>
          <w:bCs/>
        </w:rPr>
        <w:t>-Emissionen</w:t>
      </w:r>
      <w:r w:rsidR="00D12DAC">
        <w:rPr>
          <w:rFonts w:ascii="Arial" w:hAnsi="Arial" w:cs="Arial"/>
          <w:b/>
          <w:bCs/>
        </w:rPr>
        <w:t xml:space="preserve">, </w:t>
      </w:r>
      <w:r w:rsidR="00D12DAC">
        <w:rPr>
          <w:rFonts w:ascii="Arial" w:hAnsi="Arial" w:cs="Arial"/>
          <w:bCs/>
        </w:rPr>
        <w:t>hiervon entfallen ca. 49% auf den Transport</w:t>
      </w:r>
      <w:r w:rsidR="00D12DAC">
        <w:rPr>
          <w:rFonts w:ascii="Arial" w:hAnsi="Arial" w:cs="Arial"/>
          <w:b/>
          <w:bCs/>
        </w:rPr>
        <w:t>.</w:t>
      </w:r>
      <w:r w:rsidRPr="00E12F23">
        <w:rPr>
          <w:rFonts w:ascii="Arial" w:hAnsi="Arial" w:cs="Arial"/>
          <w:bCs/>
        </w:rPr>
        <w:t xml:space="preserve"> </w:t>
      </w:r>
    </w:p>
    <w:p w14:paraId="54B32C70" w14:textId="4BFA5C94" w:rsidR="00EC6560" w:rsidRDefault="00D12DAC" w:rsidP="00E92A72">
      <w:pPr>
        <w:spacing w:after="0"/>
        <w:rPr>
          <w:rFonts w:ascii="Arial" w:hAnsi="Arial" w:cs="Arial"/>
          <w:bCs/>
        </w:rPr>
      </w:pPr>
      <w:r>
        <w:rPr>
          <w:rFonts w:ascii="Arial" w:hAnsi="Arial" w:cs="Arial"/>
          <w:bCs/>
        </w:rPr>
        <w:t xml:space="preserve">Urlaubsreisen </w:t>
      </w:r>
      <w:r w:rsidR="000D7B82">
        <w:rPr>
          <w:rFonts w:ascii="Arial" w:hAnsi="Arial" w:cs="Arial"/>
          <w:bCs/>
        </w:rPr>
        <w:t xml:space="preserve">können andererseits auch zum Schutz von Natur und Biodiversität beitragen und </w:t>
      </w:r>
      <w:r>
        <w:rPr>
          <w:rFonts w:ascii="Arial" w:hAnsi="Arial" w:cs="Arial"/>
          <w:bCs/>
        </w:rPr>
        <w:t>mit einigen Stellschrauben und einfachen Maßnahmen klimafreundlicher gestaltet werden.</w:t>
      </w:r>
      <w:r w:rsidR="0071445D">
        <w:rPr>
          <w:rFonts w:ascii="Arial" w:hAnsi="Arial" w:cs="Arial"/>
          <w:bCs/>
        </w:rPr>
        <w:t xml:space="preserve"> </w:t>
      </w:r>
    </w:p>
    <w:p w14:paraId="134A2289" w14:textId="78635F7A" w:rsidR="00860A76" w:rsidRDefault="00A049F2" w:rsidP="00E92A72">
      <w:pPr>
        <w:spacing w:after="0"/>
        <w:rPr>
          <w:rFonts w:ascii="Arial" w:hAnsi="Arial" w:cs="Arial"/>
          <w:bCs/>
        </w:rPr>
      </w:pPr>
      <w:r w:rsidRPr="00A049F2">
        <w:rPr>
          <w:rFonts w:ascii="Arial" w:hAnsi="Arial" w:cs="Arial"/>
          <w:bCs/>
        </w:rPr>
        <w:t xml:space="preserve">Die wichtigsten Informationen im Überblick unter: </w:t>
      </w:r>
      <w:hyperlink r:id="rId9" w:history="1">
        <w:r w:rsidRPr="00B13A52">
          <w:rPr>
            <w:rStyle w:val="Hyperlink"/>
            <w:rFonts w:ascii="Arial" w:hAnsi="Arial" w:cs="Arial"/>
            <w:bCs/>
          </w:rPr>
          <w:t>https://sustainabletravel.org/issues/carbon-footprint-tourism/</w:t>
        </w:r>
      </w:hyperlink>
    </w:p>
    <w:p w14:paraId="73215F94" w14:textId="710B528D" w:rsidR="00A049F2" w:rsidRDefault="00A049F2" w:rsidP="00E92A72">
      <w:pPr>
        <w:spacing w:after="0"/>
        <w:rPr>
          <w:rFonts w:ascii="Arial" w:hAnsi="Arial" w:cs="Arial"/>
          <w:bCs/>
        </w:rPr>
      </w:pPr>
    </w:p>
    <w:p w14:paraId="3F67F6A6" w14:textId="46A51DC6" w:rsidR="00C80428" w:rsidRPr="00B015F5" w:rsidRDefault="00C80428" w:rsidP="00E92A72">
      <w:pPr>
        <w:spacing w:after="0"/>
        <w:rPr>
          <w:rFonts w:ascii="Arial" w:hAnsi="Arial" w:cs="Arial"/>
          <w:b/>
          <w:bCs/>
        </w:rPr>
      </w:pPr>
      <w:r w:rsidRPr="00B015F5">
        <w:rPr>
          <w:rFonts w:ascii="Arial" w:hAnsi="Arial" w:cs="Arial"/>
          <w:b/>
          <w:bCs/>
        </w:rPr>
        <w:t>Beispiele für Urlaubsarten im Verhältnis zum Ausstoß CO2-Äquivalent: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39"/>
        <w:gridCol w:w="1559"/>
        <w:gridCol w:w="1985"/>
        <w:gridCol w:w="1699"/>
        <w:gridCol w:w="2553"/>
        <w:gridCol w:w="2552"/>
      </w:tblGrid>
      <w:tr w:rsidR="00C419DF" w:rsidRPr="00DA5732" w14:paraId="59CDD992" w14:textId="27E53CF3" w:rsidTr="002F3EC2">
        <w:tc>
          <w:tcPr>
            <w:tcW w:w="3539" w:type="dxa"/>
            <w:shd w:val="clear" w:color="auto" w:fill="D9D9D9"/>
          </w:tcPr>
          <w:p w14:paraId="61E04016" w14:textId="13896121"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Reiseziel</w:t>
            </w:r>
          </w:p>
        </w:tc>
        <w:tc>
          <w:tcPr>
            <w:tcW w:w="1559" w:type="dxa"/>
            <w:shd w:val="clear" w:color="auto" w:fill="D9D9D9"/>
          </w:tcPr>
          <w:p w14:paraId="2AC33AD9" w14:textId="77777777"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Dauer</w:t>
            </w:r>
          </w:p>
          <w:p w14:paraId="1E10B3A0" w14:textId="07380E1D"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Tage</w:t>
            </w:r>
          </w:p>
        </w:tc>
        <w:tc>
          <w:tcPr>
            <w:tcW w:w="1985" w:type="dxa"/>
            <w:shd w:val="clear" w:color="auto" w:fill="D9D9D9"/>
          </w:tcPr>
          <w:p w14:paraId="1D215E83" w14:textId="7AE1F542"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Verkehrsmittel</w:t>
            </w:r>
          </w:p>
        </w:tc>
        <w:tc>
          <w:tcPr>
            <w:tcW w:w="1699" w:type="dxa"/>
            <w:shd w:val="clear" w:color="auto" w:fill="D9D9D9"/>
          </w:tcPr>
          <w:p w14:paraId="01C7C949" w14:textId="245F5AFF"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Anzahl Personen</w:t>
            </w:r>
          </w:p>
        </w:tc>
        <w:tc>
          <w:tcPr>
            <w:tcW w:w="2553" w:type="dxa"/>
            <w:shd w:val="clear" w:color="auto" w:fill="D9D9D9"/>
          </w:tcPr>
          <w:p w14:paraId="73076EF8" w14:textId="0DFDC8EC"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Kg CO2-Äquivalent pro Person</w:t>
            </w:r>
            <w:r w:rsidR="00C80428" w:rsidRPr="00E601ED">
              <w:rPr>
                <w:rFonts w:ascii="Arial" w:hAnsi="Arial" w:cs="Arial"/>
                <w:b/>
                <w:sz w:val="24"/>
                <w:szCs w:val="24"/>
              </w:rPr>
              <w:t>,</w:t>
            </w:r>
            <w:r w:rsidRPr="00E601ED">
              <w:rPr>
                <w:rFonts w:ascii="Arial" w:hAnsi="Arial" w:cs="Arial"/>
                <w:b/>
                <w:sz w:val="24"/>
                <w:szCs w:val="24"/>
              </w:rPr>
              <w:t xml:space="preserve"> gesamt</w:t>
            </w:r>
          </w:p>
        </w:tc>
        <w:tc>
          <w:tcPr>
            <w:tcW w:w="2552" w:type="dxa"/>
            <w:shd w:val="clear" w:color="auto" w:fill="D9D9D9"/>
          </w:tcPr>
          <w:p w14:paraId="205FFDFC" w14:textId="5C11C951" w:rsidR="00C419DF" w:rsidRPr="00E601ED" w:rsidRDefault="00C419DF" w:rsidP="002F3EC2">
            <w:pPr>
              <w:spacing w:after="0"/>
              <w:jc w:val="center"/>
              <w:rPr>
                <w:rFonts w:ascii="Arial" w:hAnsi="Arial" w:cs="Arial"/>
                <w:b/>
                <w:sz w:val="24"/>
                <w:szCs w:val="24"/>
              </w:rPr>
            </w:pPr>
            <w:r w:rsidRPr="00E601ED">
              <w:rPr>
                <w:rFonts w:ascii="Arial" w:hAnsi="Arial" w:cs="Arial"/>
                <w:b/>
                <w:sz w:val="24"/>
                <w:szCs w:val="24"/>
              </w:rPr>
              <w:t>Kg CO2-Äquivalent pro Person</w:t>
            </w:r>
            <w:r w:rsidR="00C80428" w:rsidRPr="00E601ED">
              <w:rPr>
                <w:rFonts w:ascii="Arial" w:hAnsi="Arial" w:cs="Arial"/>
                <w:b/>
                <w:sz w:val="24"/>
                <w:szCs w:val="24"/>
              </w:rPr>
              <w:t>,</w:t>
            </w:r>
            <w:r w:rsidRPr="00E601ED">
              <w:rPr>
                <w:rFonts w:ascii="Arial" w:hAnsi="Arial" w:cs="Arial"/>
                <w:b/>
                <w:sz w:val="24"/>
                <w:szCs w:val="24"/>
              </w:rPr>
              <w:t xml:space="preserve"> pro Tag</w:t>
            </w:r>
          </w:p>
        </w:tc>
      </w:tr>
      <w:tr w:rsidR="00D610E5" w:rsidRPr="00DA5732" w14:paraId="021FA20F" w14:textId="77777777" w:rsidTr="00D610E5">
        <w:tc>
          <w:tcPr>
            <w:tcW w:w="3539" w:type="dxa"/>
            <w:shd w:val="clear" w:color="auto" w:fill="FF0000"/>
          </w:tcPr>
          <w:p w14:paraId="6A6CADFA" w14:textId="61DC4976" w:rsidR="00D610E5" w:rsidRPr="004537BE" w:rsidRDefault="00D610E5" w:rsidP="00D610E5">
            <w:pPr>
              <w:spacing w:after="0"/>
              <w:jc w:val="both"/>
              <w:rPr>
                <w:rFonts w:ascii="Arial" w:hAnsi="Arial" w:cs="Arial"/>
              </w:rPr>
            </w:pPr>
            <w:r w:rsidRPr="004537BE">
              <w:rPr>
                <w:rFonts w:ascii="Arial" w:hAnsi="Arial" w:cs="Arial"/>
              </w:rPr>
              <w:t xml:space="preserve">All-inclusive-Urlaub Mexico </w:t>
            </w:r>
          </w:p>
        </w:tc>
        <w:tc>
          <w:tcPr>
            <w:tcW w:w="1559" w:type="dxa"/>
            <w:shd w:val="clear" w:color="auto" w:fill="FF0000"/>
          </w:tcPr>
          <w:p w14:paraId="665B423C" w14:textId="5AFB1739"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14</w:t>
            </w:r>
          </w:p>
        </w:tc>
        <w:tc>
          <w:tcPr>
            <w:tcW w:w="1985" w:type="dxa"/>
            <w:shd w:val="clear" w:color="auto" w:fill="FF0000"/>
          </w:tcPr>
          <w:p w14:paraId="5608F6A6" w14:textId="6DB6BA00"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Flug</w:t>
            </w:r>
          </w:p>
        </w:tc>
        <w:tc>
          <w:tcPr>
            <w:tcW w:w="1699" w:type="dxa"/>
            <w:shd w:val="clear" w:color="auto" w:fill="FF0000"/>
          </w:tcPr>
          <w:p w14:paraId="30EB2C00" w14:textId="160A791B"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2</w:t>
            </w:r>
          </w:p>
        </w:tc>
        <w:tc>
          <w:tcPr>
            <w:tcW w:w="2553" w:type="dxa"/>
            <w:shd w:val="clear" w:color="auto" w:fill="FF0000"/>
          </w:tcPr>
          <w:p w14:paraId="4903D2D7" w14:textId="2AD4B1E3"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7218</w:t>
            </w:r>
          </w:p>
        </w:tc>
        <w:tc>
          <w:tcPr>
            <w:tcW w:w="2552" w:type="dxa"/>
            <w:shd w:val="clear" w:color="auto" w:fill="FF0000"/>
          </w:tcPr>
          <w:p w14:paraId="32BC6FF4" w14:textId="3CB92A55"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515,8</w:t>
            </w:r>
          </w:p>
        </w:tc>
      </w:tr>
      <w:tr w:rsidR="00D610E5" w:rsidRPr="00DA5732" w14:paraId="64FCB9EB" w14:textId="77777777" w:rsidTr="00D610E5">
        <w:tc>
          <w:tcPr>
            <w:tcW w:w="3539" w:type="dxa"/>
            <w:shd w:val="clear" w:color="auto" w:fill="F86D28"/>
          </w:tcPr>
          <w:p w14:paraId="1298D8B1" w14:textId="0B1A5539" w:rsidR="00D610E5" w:rsidRPr="004537BE" w:rsidRDefault="00D610E5" w:rsidP="00D610E5">
            <w:pPr>
              <w:spacing w:after="0"/>
              <w:jc w:val="both"/>
              <w:rPr>
                <w:rFonts w:ascii="Arial" w:hAnsi="Arial" w:cs="Arial"/>
              </w:rPr>
            </w:pPr>
            <w:r w:rsidRPr="004537BE">
              <w:rPr>
                <w:rFonts w:ascii="Arial" w:hAnsi="Arial" w:cs="Arial"/>
              </w:rPr>
              <w:t xml:space="preserve">Mittelmeer-Kreuzfahrt </w:t>
            </w:r>
          </w:p>
        </w:tc>
        <w:tc>
          <w:tcPr>
            <w:tcW w:w="1559" w:type="dxa"/>
            <w:shd w:val="clear" w:color="auto" w:fill="F86D28"/>
          </w:tcPr>
          <w:p w14:paraId="0CBDBD79" w14:textId="0C44106D"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14</w:t>
            </w:r>
          </w:p>
        </w:tc>
        <w:tc>
          <w:tcPr>
            <w:tcW w:w="1985" w:type="dxa"/>
            <w:shd w:val="clear" w:color="auto" w:fill="F86D28"/>
          </w:tcPr>
          <w:p w14:paraId="661A73CA" w14:textId="2A36D93A"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Flug + Schiff</w:t>
            </w:r>
          </w:p>
        </w:tc>
        <w:tc>
          <w:tcPr>
            <w:tcW w:w="1699" w:type="dxa"/>
            <w:shd w:val="clear" w:color="auto" w:fill="F86D28"/>
          </w:tcPr>
          <w:p w14:paraId="1FD90C5D" w14:textId="15383F52"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2</w:t>
            </w:r>
          </w:p>
        </w:tc>
        <w:tc>
          <w:tcPr>
            <w:tcW w:w="2553" w:type="dxa"/>
            <w:shd w:val="clear" w:color="auto" w:fill="F86D28"/>
          </w:tcPr>
          <w:p w14:paraId="64BC088D" w14:textId="29E1D793"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1224</w:t>
            </w:r>
          </w:p>
        </w:tc>
        <w:tc>
          <w:tcPr>
            <w:tcW w:w="2552" w:type="dxa"/>
            <w:shd w:val="clear" w:color="auto" w:fill="F86D28"/>
          </w:tcPr>
          <w:p w14:paraId="1CA0EEFA" w14:textId="5817F160"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174,7</w:t>
            </w:r>
          </w:p>
        </w:tc>
      </w:tr>
      <w:tr w:rsidR="00D610E5" w:rsidRPr="00DA5732" w14:paraId="3111CB58" w14:textId="77777777" w:rsidTr="00D610E5">
        <w:tc>
          <w:tcPr>
            <w:tcW w:w="3539" w:type="dxa"/>
            <w:shd w:val="clear" w:color="auto" w:fill="FFFF00"/>
          </w:tcPr>
          <w:p w14:paraId="4E75690D" w14:textId="52FFF26E" w:rsidR="00D610E5" w:rsidRPr="004537BE" w:rsidRDefault="00D610E5" w:rsidP="00D610E5">
            <w:pPr>
              <w:spacing w:after="0"/>
              <w:jc w:val="both"/>
              <w:rPr>
                <w:rFonts w:ascii="Arial" w:hAnsi="Arial" w:cs="Arial"/>
              </w:rPr>
            </w:pPr>
            <w:r w:rsidRPr="004537BE">
              <w:rPr>
                <w:rFonts w:ascii="Arial" w:hAnsi="Arial" w:cs="Arial"/>
              </w:rPr>
              <w:t xml:space="preserve">Strandurlaub Mallorca </w:t>
            </w:r>
          </w:p>
        </w:tc>
        <w:tc>
          <w:tcPr>
            <w:tcW w:w="1559" w:type="dxa"/>
            <w:shd w:val="clear" w:color="auto" w:fill="FFFF00"/>
          </w:tcPr>
          <w:p w14:paraId="094BFB28" w14:textId="40045262"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14</w:t>
            </w:r>
          </w:p>
        </w:tc>
        <w:tc>
          <w:tcPr>
            <w:tcW w:w="1985" w:type="dxa"/>
            <w:shd w:val="clear" w:color="auto" w:fill="FFFF00"/>
          </w:tcPr>
          <w:p w14:paraId="42EEE26E" w14:textId="00D94D13"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Flug</w:t>
            </w:r>
          </w:p>
        </w:tc>
        <w:tc>
          <w:tcPr>
            <w:tcW w:w="1699" w:type="dxa"/>
            <w:shd w:val="clear" w:color="auto" w:fill="FFFF00"/>
          </w:tcPr>
          <w:p w14:paraId="617178F1" w14:textId="2B6E92B8"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3</w:t>
            </w:r>
          </w:p>
        </w:tc>
        <w:tc>
          <w:tcPr>
            <w:tcW w:w="2553" w:type="dxa"/>
            <w:shd w:val="clear" w:color="auto" w:fill="FFFF00"/>
          </w:tcPr>
          <w:p w14:paraId="59398D5E" w14:textId="4BFF54E4"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1221</w:t>
            </w:r>
          </w:p>
        </w:tc>
        <w:tc>
          <w:tcPr>
            <w:tcW w:w="2552" w:type="dxa"/>
            <w:shd w:val="clear" w:color="auto" w:fill="FFFF00"/>
          </w:tcPr>
          <w:p w14:paraId="0FF1247F" w14:textId="1D688F13"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87,2</w:t>
            </w:r>
          </w:p>
        </w:tc>
      </w:tr>
      <w:tr w:rsidR="00D610E5" w:rsidRPr="00DA5732" w14:paraId="0E0CE1C4" w14:textId="77777777" w:rsidTr="00D610E5">
        <w:tc>
          <w:tcPr>
            <w:tcW w:w="3539" w:type="dxa"/>
            <w:shd w:val="clear" w:color="auto" w:fill="FFFF9B"/>
          </w:tcPr>
          <w:p w14:paraId="12B2B315" w14:textId="38D8F051" w:rsidR="00D610E5" w:rsidRPr="004537BE" w:rsidRDefault="00D610E5" w:rsidP="00D610E5">
            <w:pPr>
              <w:spacing w:after="0"/>
              <w:jc w:val="both"/>
              <w:rPr>
                <w:rFonts w:ascii="Arial" w:hAnsi="Arial" w:cs="Arial"/>
              </w:rPr>
            </w:pPr>
            <w:r w:rsidRPr="004537BE">
              <w:rPr>
                <w:rFonts w:ascii="Arial" w:hAnsi="Arial" w:cs="Arial"/>
              </w:rPr>
              <w:t xml:space="preserve">Skiurlaub Österreich </w:t>
            </w:r>
          </w:p>
        </w:tc>
        <w:tc>
          <w:tcPr>
            <w:tcW w:w="1559" w:type="dxa"/>
            <w:shd w:val="clear" w:color="auto" w:fill="FFFF9B"/>
          </w:tcPr>
          <w:p w14:paraId="6C8CE460" w14:textId="75883368"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7</w:t>
            </w:r>
          </w:p>
        </w:tc>
        <w:tc>
          <w:tcPr>
            <w:tcW w:w="1985" w:type="dxa"/>
            <w:shd w:val="clear" w:color="auto" w:fill="FFFF9B"/>
          </w:tcPr>
          <w:p w14:paraId="7422161B" w14:textId="052910C6"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PKW</w:t>
            </w:r>
          </w:p>
        </w:tc>
        <w:tc>
          <w:tcPr>
            <w:tcW w:w="1699" w:type="dxa"/>
            <w:shd w:val="clear" w:color="auto" w:fill="FFFF9B"/>
          </w:tcPr>
          <w:p w14:paraId="5AB704EA" w14:textId="1375364D"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w:t>
            </w:r>
          </w:p>
        </w:tc>
        <w:tc>
          <w:tcPr>
            <w:tcW w:w="2553" w:type="dxa"/>
            <w:shd w:val="clear" w:color="auto" w:fill="FFFF9B"/>
          </w:tcPr>
          <w:p w14:paraId="3A446FA2" w14:textId="12B0EE8F"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422</w:t>
            </w:r>
          </w:p>
        </w:tc>
        <w:tc>
          <w:tcPr>
            <w:tcW w:w="2552" w:type="dxa"/>
            <w:shd w:val="clear" w:color="auto" w:fill="FFFF9B"/>
          </w:tcPr>
          <w:p w14:paraId="6E7B5F88" w14:textId="28BC9B79"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60,3</w:t>
            </w:r>
          </w:p>
        </w:tc>
      </w:tr>
      <w:tr w:rsidR="00D610E5" w:rsidRPr="00DA5732" w14:paraId="1C4C2748" w14:textId="77777777" w:rsidTr="00D610E5">
        <w:tc>
          <w:tcPr>
            <w:tcW w:w="3539" w:type="dxa"/>
            <w:shd w:val="clear" w:color="auto" w:fill="CAE8AA"/>
          </w:tcPr>
          <w:p w14:paraId="1F3DCB56" w14:textId="40689709" w:rsidR="00D610E5" w:rsidRPr="004537BE" w:rsidRDefault="00D610E5" w:rsidP="00D610E5">
            <w:pPr>
              <w:spacing w:after="0"/>
              <w:jc w:val="both"/>
              <w:rPr>
                <w:rFonts w:ascii="Arial" w:hAnsi="Arial" w:cs="Arial"/>
              </w:rPr>
            </w:pPr>
            <w:r w:rsidRPr="004537BE">
              <w:rPr>
                <w:rFonts w:ascii="Arial" w:hAnsi="Arial" w:cs="Arial"/>
              </w:rPr>
              <w:t xml:space="preserve">Familienurlaub Rügen </w:t>
            </w:r>
          </w:p>
        </w:tc>
        <w:tc>
          <w:tcPr>
            <w:tcW w:w="1559" w:type="dxa"/>
            <w:shd w:val="clear" w:color="auto" w:fill="CAE8AA"/>
          </w:tcPr>
          <w:p w14:paraId="20AE5F63" w14:textId="0776FBD4"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14</w:t>
            </w:r>
          </w:p>
        </w:tc>
        <w:tc>
          <w:tcPr>
            <w:tcW w:w="1985" w:type="dxa"/>
            <w:shd w:val="clear" w:color="auto" w:fill="CAE8AA"/>
          </w:tcPr>
          <w:p w14:paraId="5C8E14D5" w14:textId="7AA7B965"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PKW</w:t>
            </w:r>
          </w:p>
        </w:tc>
        <w:tc>
          <w:tcPr>
            <w:tcW w:w="1699" w:type="dxa"/>
            <w:shd w:val="clear" w:color="auto" w:fill="CAE8AA"/>
          </w:tcPr>
          <w:p w14:paraId="51C20E3D" w14:textId="0F805F8A"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4</w:t>
            </w:r>
          </w:p>
        </w:tc>
        <w:tc>
          <w:tcPr>
            <w:tcW w:w="2553" w:type="dxa"/>
            <w:shd w:val="clear" w:color="auto" w:fill="CAE8AA"/>
          </w:tcPr>
          <w:p w14:paraId="1CA9125A" w14:textId="4ADDF0BF"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258</w:t>
            </w:r>
          </w:p>
        </w:tc>
        <w:tc>
          <w:tcPr>
            <w:tcW w:w="2552" w:type="dxa"/>
            <w:shd w:val="clear" w:color="auto" w:fill="CAE8AA"/>
          </w:tcPr>
          <w:p w14:paraId="1D31D885" w14:textId="3F69B165"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18,4</w:t>
            </w:r>
          </w:p>
        </w:tc>
      </w:tr>
      <w:tr w:rsidR="00D610E5" w:rsidRPr="00DA5732" w14:paraId="45EFF042" w14:textId="77777777" w:rsidTr="00D610E5">
        <w:tc>
          <w:tcPr>
            <w:tcW w:w="3539" w:type="dxa"/>
            <w:shd w:val="clear" w:color="auto" w:fill="CAE8AA"/>
          </w:tcPr>
          <w:p w14:paraId="308BBB24" w14:textId="6156A91A" w:rsidR="00D610E5" w:rsidRPr="004537BE" w:rsidRDefault="00D610E5" w:rsidP="00D610E5">
            <w:pPr>
              <w:spacing w:after="0"/>
              <w:jc w:val="both"/>
              <w:rPr>
                <w:rFonts w:ascii="Arial" w:hAnsi="Arial" w:cs="Arial"/>
              </w:rPr>
            </w:pPr>
            <w:r w:rsidRPr="004537BE">
              <w:rPr>
                <w:rFonts w:ascii="Arial" w:hAnsi="Arial" w:cs="Arial"/>
              </w:rPr>
              <w:t xml:space="preserve">Kultururlaub Südtirol </w:t>
            </w:r>
          </w:p>
        </w:tc>
        <w:tc>
          <w:tcPr>
            <w:tcW w:w="1559" w:type="dxa"/>
            <w:shd w:val="clear" w:color="auto" w:fill="CAE8AA"/>
          </w:tcPr>
          <w:p w14:paraId="7B972094" w14:textId="54A23CC9"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5</w:t>
            </w:r>
          </w:p>
        </w:tc>
        <w:tc>
          <w:tcPr>
            <w:tcW w:w="1985" w:type="dxa"/>
            <w:shd w:val="clear" w:color="auto" w:fill="CAE8AA"/>
          </w:tcPr>
          <w:p w14:paraId="6FC9B90F" w14:textId="6F02CBE6"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Bus</w:t>
            </w:r>
          </w:p>
        </w:tc>
        <w:tc>
          <w:tcPr>
            <w:tcW w:w="1699" w:type="dxa"/>
            <w:shd w:val="clear" w:color="auto" w:fill="CAE8AA"/>
          </w:tcPr>
          <w:p w14:paraId="28CD78D9" w14:textId="59553170"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2</w:t>
            </w:r>
          </w:p>
        </w:tc>
        <w:tc>
          <w:tcPr>
            <w:tcW w:w="2553" w:type="dxa"/>
            <w:shd w:val="clear" w:color="auto" w:fill="CAE8AA"/>
          </w:tcPr>
          <w:p w14:paraId="6DA1F52C" w14:textId="34566B55"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216</w:t>
            </w:r>
          </w:p>
        </w:tc>
        <w:tc>
          <w:tcPr>
            <w:tcW w:w="2552" w:type="dxa"/>
            <w:shd w:val="clear" w:color="auto" w:fill="CAE8AA"/>
          </w:tcPr>
          <w:p w14:paraId="794778BD" w14:textId="726066F4"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43,4</w:t>
            </w:r>
          </w:p>
        </w:tc>
      </w:tr>
      <w:tr w:rsidR="00D610E5" w:rsidRPr="00DA5732" w14:paraId="194EF8E5" w14:textId="77777777" w:rsidTr="00114623">
        <w:tc>
          <w:tcPr>
            <w:tcW w:w="3539" w:type="dxa"/>
            <w:shd w:val="clear" w:color="auto" w:fill="92D050"/>
          </w:tcPr>
          <w:p w14:paraId="24E8AB5E" w14:textId="2E49ABA5" w:rsidR="00D610E5" w:rsidRPr="004537BE" w:rsidRDefault="00D610E5" w:rsidP="00D610E5">
            <w:pPr>
              <w:spacing w:after="0"/>
              <w:jc w:val="both"/>
              <w:rPr>
                <w:rFonts w:ascii="Arial" w:hAnsi="Arial" w:cs="Arial"/>
              </w:rPr>
            </w:pPr>
            <w:r w:rsidRPr="004537BE">
              <w:rPr>
                <w:rFonts w:ascii="Arial" w:hAnsi="Arial" w:cs="Arial"/>
              </w:rPr>
              <w:t xml:space="preserve">Balkonien </w:t>
            </w:r>
          </w:p>
        </w:tc>
        <w:tc>
          <w:tcPr>
            <w:tcW w:w="1559" w:type="dxa"/>
            <w:shd w:val="clear" w:color="auto" w:fill="92D050"/>
          </w:tcPr>
          <w:p w14:paraId="533C5E2F" w14:textId="7A453D64"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14</w:t>
            </w:r>
          </w:p>
        </w:tc>
        <w:tc>
          <w:tcPr>
            <w:tcW w:w="1985" w:type="dxa"/>
            <w:shd w:val="clear" w:color="auto" w:fill="92D050"/>
          </w:tcPr>
          <w:p w14:paraId="28E08C3E" w14:textId="77777777" w:rsidR="00D610E5" w:rsidRPr="004537BE" w:rsidRDefault="00D610E5" w:rsidP="00D610E5">
            <w:pPr>
              <w:pStyle w:val="Default"/>
              <w:jc w:val="center"/>
              <w:rPr>
                <w:rFonts w:ascii="Arial" w:hAnsi="Arial" w:cs="Arial"/>
                <w:sz w:val="22"/>
                <w:szCs w:val="22"/>
              </w:rPr>
            </w:pPr>
          </w:p>
        </w:tc>
        <w:tc>
          <w:tcPr>
            <w:tcW w:w="1699" w:type="dxa"/>
            <w:shd w:val="clear" w:color="auto" w:fill="92D050"/>
          </w:tcPr>
          <w:p w14:paraId="4DF6242A" w14:textId="4D513005"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4</w:t>
            </w:r>
          </w:p>
        </w:tc>
        <w:tc>
          <w:tcPr>
            <w:tcW w:w="2553" w:type="dxa"/>
            <w:shd w:val="clear" w:color="auto" w:fill="92D050"/>
          </w:tcPr>
          <w:p w14:paraId="0D02EB1A" w14:textId="3165227C"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58</w:t>
            </w:r>
          </w:p>
        </w:tc>
        <w:tc>
          <w:tcPr>
            <w:tcW w:w="2552" w:type="dxa"/>
            <w:shd w:val="clear" w:color="auto" w:fill="92D050"/>
          </w:tcPr>
          <w:p w14:paraId="4401EF87" w14:textId="337D629D" w:rsidR="00D610E5" w:rsidRPr="004537BE" w:rsidRDefault="00D610E5" w:rsidP="00D610E5">
            <w:pPr>
              <w:pStyle w:val="Default"/>
              <w:jc w:val="center"/>
              <w:rPr>
                <w:rFonts w:ascii="Arial" w:hAnsi="Arial" w:cs="Arial"/>
                <w:sz w:val="22"/>
                <w:szCs w:val="22"/>
              </w:rPr>
            </w:pPr>
            <w:r w:rsidRPr="004537BE">
              <w:rPr>
                <w:rFonts w:ascii="Arial" w:hAnsi="Arial" w:cs="Arial"/>
                <w:sz w:val="22"/>
                <w:szCs w:val="22"/>
              </w:rPr>
              <w:t>4,1</w:t>
            </w:r>
          </w:p>
        </w:tc>
      </w:tr>
      <w:tr w:rsidR="00D610E5" w:rsidRPr="00DA5732" w14:paraId="52093395" w14:textId="77777777" w:rsidTr="00E601ED">
        <w:tc>
          <w:tcPr>
            <w:tcW w:w="3539" w:type="dxa"/>
            <w:shd w:val="clear" w:color="auto" w:fill="D9D9D9" w:themeFill="background1" w:themeFillShade="D9"/>
          </w:tcPr>
          <w:p w14:paraId="4F22EC5F" w14:textId="49F72EC1" w:rsidR="00D610E5" w:rsidRPr="00AB0ABF" w:rsidRDefault="00D610E5" w:rsidP="00E400CF">
            <w:pPr>
              <w:spacing w:after="0"/>
              <w:rPr>
                <w:rFonts w:ascii="Arial" w:hAnsi="Arial" w:cs="Arial"/>
                <w:b/>
                <w:sz w:val="18"/>
                <w:szCs w:val="18"/>
              </w:rPr>
            </w:pPr>
            <w:r w:rsidRPr="00AB0ABF">
              <w:rPr>
                <w:rFonts w:ascii="Arial" w:hAnsi="Arial" w:cs="Arial"/>
                <w:b/>
                <w:sz w:val="18"/>
                <w:szCs w:val="18"/>
              </w:rPr>
              <w:t>Weiterführende Links</w:t>
            </w:r>
            <w:r w:rsidR="00AB0ABF" w:rsidRPr="00AB0ABF">
              <w:rPr>
                <w:rFonts w:ascii="Arial" w:hAnsi="Arial" w:cs="Arial"/>
                <w:b/>
                <w:sz w:val="18"/>
                <w:szCs w:val="18"/>
              </w:rPr>
              <w:t>:</w:t>
            </w:r>
          </w:p>
          <w:p w14:paraId="76304BA2" w14:textId="77777777" w:rsidR="00E400CF" w:rsidRPr="00AB0ABF" w:rsidRDefault="00E400CF" w:rsidP="00E400CF">
            <w:pPr>
              <w:spacing w:after="0"/>
              <w:rPr>
                <w:rFonts w:ascii="Arial" w:hAnsi="Arial" w:cs="Arial"/>
                <w:b/>
                <w:sz w:val="18"/>
                <w:szCs w:val="18"/>
              </w:rPr>
            </w:pPr>
          </w:p>
          <w:p w14:paraId="6864F925" w14:textId="2678A492" w:rsidR="00E400CF" w:rsidRPr="00AB0ABF" w:rsidRDefault="00AB0ABF" w:rsidP="00E400CF">
            <w:pPr>
              <w:spacing w:after="0"/>
              <w:rPr>
                <w:rFonts w:ascii="Arial" w:hAnsi="Arial" w:cs="Arial"/>
                <w:b/>
                <w:sz w:val="18"/>
                <w:szCs w:val="18"/>
              </w:rPr>
            </w:pPr>
            <w:r w:rsidRPr="00AB0ABF">
              <w:rPr>
                <w:rFonts w:ascii="Arial" w:hAnsi="Arial" w:cs="Arial"/>
                <w:b/>
                <w:sz w:val="18"/>
                <w:szCs w:val="18"/>
              </w:rPr>
              <w:t>10 Tipps für nachhaltiges Reisen</w:t>
            </w:r>
          </w:p>
          <w:p w14:paraId="7D4E4C07" w14:textId="77777777" w:rsidR="00AB0ABF" w:rsidRPr="00AB0ABF" w:rsidRDefault="00AB0ABF" w:rsidP="00E400CF">
            <w:pPr>
              <w:spacing w:after="0"/>
              <w:rPr>
                <w:rFonts w:ascii="Arial" w:hAnsi="Arial" w:cs="Arial"/>
                <w:b/>
                <w:sz w:val="16"/>
                <w:szCs w:val="16"/>
              </w:rPr>
            </w:pPr>
          </w:p>
          <w:p w14:paraId="77A9D943" w14:textId="6AB6AF34" w:rsidR="00E400CF" w:rsidRPr="00AB0ABF" w:rsidRDefault="00AB0ABF" w:rsidP="00E400CF">
            <w:pPr>
              <w:spacing w:after="0"/>
              <w:rPr>
                <w:rFonts w:ascii="Arial" w:hAnsi="Arial" w:cs="Arial"/>
                <w:b/>
                <w:sz w:val="18"/>
                <w:szCs w:val="18"/>
              </w:rPr>
            </w:pPr>
            <w:r w:rsidRPr="00AB0ABF">
              <w:rPr>
                <w:rFonts w:ascii="Arial" w:hAnsi="Arial" w:cs="Arial"/>
                <w:b/>
                <w:sz w:val="18"/>
                <w:szCs w:val="18"/>
              </w:rPr>
              <w:t>Ausführliche Infos</w:t>
            </w:r>
            <w:r>
              <w:rPr>
                <w:rFonts w:ascii="Arial" w:hAnsi="Arial" w:cs="Arial"/>
                <w:b/>
                <w:sz w:val="18"/>
                <w:szCs w:val="18"/>
              </w:rPr>
              <w:t xml:space="preserve">, Quelle: </w:t>
            </w:r>
            <w:r w:rsidRPr="00AB0ABF">
              <w:rPr>
                <w:rFonts w:ascii="Arial" w:hAnsi="Arial" w:cs="Arial"/>
                <w:b/>
                <w:sz w:val="18"/>
                <w:szCs w:val="18"/>
              </w:rPr>
              <w:t>DTG</w:t>
            </w:r>
          </w:p>
          <w:p w14:paraId="1E058F40" w14:textId="2EFB167A" w:rsidR="00E400CF" w:rsidRPr="00AB0ABF" w:rsidRDefault="00E400CF" w:rsidP="00E400CF">
            <w:pPr>
              <w:spacing w:after="0"/>
              <w:rPr>
                <w:rFonts w:ascii="Arial" w:hAnsi="Arial" w:cs="Arial"/>
                <w:b/>
                <w:sz w:val="16"/>
                <w:szCs w:val="16"/>
              </w:rPr>
            </w:pPr>
          </w:p>
          <w:p w14:paraId="7508B415" w14:textId="2F3B9244" w:rsidR="00E400CF" w:rsidRPr="00AB0ABF" w:rsidRDefault="00AB0ABF" w:rsidP="00E400CF">
            <w:pPr>
              <w:spacing w:after="0"/>
              <w:rPr>
                <w:rFonts w:ascii="Arial" w:hAnsi="Arial" w:cs="Arial"/>
                <w:b/>
                <w:sz w:val="18"/>
                <w:szCs w:val="18"/>
              </w:rPr>
            </w:pPr>
            <w:r>
              <w:rPr>
                <w:rFonts w:ascii="Arial" w:hAnsi="Arial" w:cs="Arial"/>
                <w:b/>
                <w:sz w:val="18"/>
                <w:szCs w:val="18"/>
              </w:rPr>
              <w:t>9 nachhaltige Reiseportale</w:t>
            </w:r>
          </w:p>
          <w:p w14:paraId="71A0895D" w14:textId="77777777" w:rsidR="00E400CF" w:rsidRPr="00AB0ABF" w:rsidRDefault="00E400CF" w:rsidP="00E400CF">
            <w:pPr>
              <w:spacing w:after="0"/>
              <w:rPr>
                <w:rFonts w:ascii="Arial" w:hAnsi="Arial" w:cs="Arial"/>
                <w:b/>
                <w:sz w:val="18"/>
                <w:szCs w:val="18"/>
              </w:rPr>
            </w:pPr>
          </w:p>
          <w:p w14:paraId="46596516" w14:textId="5AB70D04" w:rsidR="00E400CF" w:rsidRPr="00E866A0" w:rsidRDefault="00E400CF" w:rsidP="00E400CF">
            <w:pPr>
              <w:spacing w:after="0"/>
              <w:rPr>
                <w:rFonts w:ascii="Arial" w:hAnsi="Arial" w:cs="Arial"/>
                <w:b/>
              </w:rPr>
            </w:pPr>
            <w:r w:rsidRPr="00AB0ABF">
              <w:rPr>
                <w:rFonts w:ascii="Arial" w:hAnsi="Arial" w:cs="Arial"/>
                <w:b/>
                <w:sz w:val="18"/>
                <w:szCs w:val="18"/>
              </w:rPr>
              <w:t>Co2-Calculator</w:t>
            </w:r>
          </w:p>
        </w:tc>
        <w:tc>
          <w:tcPr>
            <w:tcW w:w="10348" w:type="dxa"/>
            <w:gridSpan w:val="5"/>
            <w:shd w:val="clear" w:color="auto" w:fill="D9D9D9" w:themeFill="background1" w:themeFillShade="D9"/>
          </w:tcPr>
          <w:p w14:paraId="10E0F7C1" w14:textId="77777777" w:rsidR="00CF2B6B" w:rsidRDefault="00CF2B6B" w:rsidP="00D610E5">
            <w:pPr>
              <w:spacing w:after="0" w:line="240" w:lineRule="auto"/>
              <w:rPr>
                <w:sz w:val="18"/>
                <w:szCs w:val="18"/>
              </w:rPr>
            </w:pPr>
          </w:p>
          <w:p w14:paraId="67F333F0" w14:textId="77777777" w:rsidR="00D610E5" w:rsidRPr="00A15C93" w:rsidRDefault="00D610E5" w:rsidP="00D610E5">
            <w:pPr>
              <w:spacing w:after="0"/>
              <w:rPr>
                <w:rFonts w:ascii="Arial" w:hAnsi="Arial" w:cs="Arial"/>
                <w:sz w:val="18"/>
                <w:szCs w:val="18"/>
              </w:rPr>
            </w:pPr>
          </w:p>
          <w:p w14:paraId="15F258DE" w14:textId="77777777" w:rsidR="00251343" w:rsidRPr="00AB0ABF" w:rsidRDefault="00251343" w:rsidP="00251343">
            <w:pPr>
              <w:spacing w:after="0" w:line="240" w:lineRule="auto"/>
              <w:rPr>
                <w:rFonts w:ascii="Arial" w:hAnsi="Arial" w:cs="Arial"/>
                <w:sz w:val="18"/>
                <w:szCs w:val="18"/>
              </w:rPr>
            </w:pPr>
            <w:hyperlink r:id="rId10" w:history="1">
              <w:r w:rsidRPr="00AB0ABF">
                <w:rPr>
                  <w:rStyle w:val="Hyperlink"/>
                  <w:rFonts w:ascii="Arial" w:hAnsi="Arial" w:cs="Arial"/>
                  <w:sz w:val="18"/>
                  <w:szCs w:val="18"/>
                </w:rPr>
                <w:t>https://sustainabletravel.org/wp-content/uploads/Climate-Friendly-Travel-Tips-List.pdf</w:t>
              </w:r>
            </w:hyperlink>
          </w:p>
          <w:p w14:paraId="5CE4E3E3" w14:textId="77777777" w:rsidR="00D610E5" w:rsidRPr="00AB0ABF" w:rsidRDefault="00D610E5" w:rsidP="00D610E5">
            <w:pPr>
              <w:spacing w:after="0" w:line="240" w:lineRule="auto"/>
              <w:rPr>
                <w:rFonts w:ascii="Arial" w:hAnsi="Arial" w:cs="Arial"/>
                <w:bCs/>
                <w:sz w:val="18"/>
                <w:szCs w:val="18"/>
              </w:rPr>
            </w:pPr>
          </w:p>
          <w:p w14:paraId="48997A34" w14:textId="15714F8F" w:rsidR="00D610E5" w:rsidRPr="00AB0ABF" w:rsidRDefault="00D610E5" w:rsidP="00D610E5">
            <w:pPr>
              <w:spacing w:after="0" w:line="240" w:lineRule="auto"/>
              <w:rPr>
                <w:rFonts w:ascii="Arial" w:hAnsi="Arial" w:cs="Arial"/>
                <w:bCs/>
                <w:sz w:val="18"/>
                <w:szCs w:val="18"/>
              </w:rPr>
            </w:pPr>
            <w:hyperlink r:id="rId11" w:history="1">
              <w:r w:rsidRPr="00AB0ABF">
                <w:rPr>
                  <w:rStyle w:val="Hyperlink"/>
                  <w:rFonts w:ascii="Arial" w:hAnsi="Arial" w:cs="Arial"/>
                  <w:bCs/>
                  <w:sz w:val="18"/>
                  <w:szCs w:val="18"/>
                </w:rPr>
                <w:t>https://www.dtg.org/index.php/aktuelles/nachhaltig-reisen.html</w:t>
              </w:r>
            </w:hyperlink>
          </w:p>
          <w:p w14:paraId="564B8459" w14:textId="1B66F467" w:rsidR="00D610E5" w:rsidRPr="00AB0ABF" w:rsidRDefault="00D610E5" w:rsidP="00D610E5">
            <w:pPr>
              <w:spacing w:after="0" w:line="240" w:lineRule="auto"/>
              <w:rPr>
                <w:rFonts w:ascii="Arial" w:hAnsi="Arial" w:cs="Arial"/>
                <w:sz w:val="18"/>
                <w:szCs w:val="18"/>
              </w:rPr>
            </w:pPr>
          </w:p>
          <w:p w14:paraId="10485999" w14:textId="07624112" w:rsidR="00D610E5" w:rsidRPr="00AB0ABF" w:rsidRDefault="00D610E5" w:rsidP="00D610E5">
            <w:pPr>
              <w:spacing w:after="0" w:line="240" w:lineRule="auto"/>
              <w:rPr>
                <w:rStyle w:val="Hyperlink"/>
                <w:rFonts w:ascii="Arial" w:hAnsi="Arial" w:cs="Arial"/>
                <w:sz w:val="18"/>
                <w:szCs w:val="18"/>
              </w:rPr>
            </w:pPr>
            <w:hyperlink r:id="rId12" w:history="1">
              <w:r w:rsidRPr="00AB0ABF">
                <w:rPr>
                  <w:rStyle w:val="Hyperlink"/>
                  <w:rFonts w:ascii="Arial" w:hAnsi="Arial" w:cs="Arial"/>
                  <w:sz w:val="18"/>
                  <w:szCs w:val="18"/>
                </w:rPr>
                <w:t>https://utopia.de/ratgeber/nachhaltig-reisen-oeko-reiseportale_48628/</w:t>
              </w:r>
            </w:hyperlink>
          </w:p>
          <w:p w14:paraId="5F66F6E0" w14:textId="0C19D714" w:rsidR="00251343" w:rsidRPr="00AB0ABF" w:rsidRDefault="00251343" w:rsidP="00D610E5">
            <w:pPr>
              <w:spacing w:after="0" w:line="240" w:lineRule="auto"/>
              <w:rPr>
                <w:rFonts w:ascii="Arial" w:hAnsi="Arial" w:cs="Arial"/>
                <w:sz w:val="18"/>
                <w:szCs w:val="18"/>
              </w:rPr>
            </w:pPr>
          </w:p>
          <w:p w14:paraId="1DA2007C" w14:textId="77777777" w:rsidR="00251343" w:rsidRPr="00AB0ABF" w:rsidRDefault="00251343" w:rsidP="00251343">
            <w:pPr>
              <w:spacing w:after="0" w:line="240" w:lineRule="auto"/>
              <w:rPr>
                <w:rFonts w:ascii="Arial" w:hAnsi="Arial" w:cs="Arial"/>
                <w:sz w:val="18"/>
                <w:szCs w:val="18"/>
              </w:rPr>
            </w:pPr>
            <w:hyperlink r:id="rId13" w:history="1">
              <w:r w:rsidRPr="00AB0ABF">
                <w:rPr>
                  <w:rStyle w:val="Hyperlink"/>
                  <w:rFonts w:ascii="Arial" w:hAnsi="Arial" w:cs="Arial"/>
                  <w:sz w:val="18"/>
                  <w:szCs w:val="18"/>
                </w:rPr>
                <w:t>https://sustainabletravel.org/our-work/carbon-offsets/calculate-footprint/?utm_source=Sustainable+Travel+International+Mailing+List&amp;utm_campaign=Sustainable_Travel_Tips_Automation_Climate_Tips_Lists&amp;utm_medium=email&amp;utm_term=0_5287327785-8de587ef71-543842719&amp;mc_cid=8de587ef71</w:t>
              </w:r>
            </w:hyperlink>
          </w:p>
          <w:p w14:paraId="565CDCBA" w14:textId="0EF4B625" w:rsidR="00251343" w:rsidRDefault="00251343" w:rsidP="00D610E5">
            <w:pPr>
              <w:spacing w:after="0" w:line="240" w:lineRule="auto"/>
              <w:rPr>
                <w:rFonts w:ascii="Arial" w:hAnsi="Arial" w:cs="Arial"/>
              </w:rPr>
            </w:pPr>
          </w:p>
          <w:p w14:paraId="5CFC50C7" w14:textId="4E69D56B" w:rsidR="004C30C7" w:rsidRDefault="004C30C7" w:rsidP="00D610E5">
            <w:pPr>
              <w:spacing w:after="0" w:line="240" w:lineRule="auto"/>
              <w:rPr>
                <w:rFonts w:ascii="Arial" w:hAnsi="Arial" w:cs="Arial"/>
                <w:sz w:val="18"/>
                <w:szCs w:val="18"/>
              </w:rPr>
            </w:pPr>
            <w:hyperlink r:id="rId14" w:history="1">
              <w:r w:rsidRPr="00CA42F1">
                <w:rPr>
                  <w:rStyle w:val="Hyperlink"/>
                  <w:rFonts w:ascii="Arial" w:hAnsi="Arial" w:cs="Arial"/>
                  <w:sz w:val="18"/>
                  <w:szCs w:val="18"/>
                </w:rPr>
                <w:t>https://wilderness-international.org/aktiv-werden/co2-berechnen</w:t>
              </w:r>
            </w:hyperlink>
          </w:p>
          <w:p w14:paraId="5DA30525" w14:textId="40762A7A" w:rsidR="00D610E5" w:rsidRPr="002673AE" w:rsidRDefault="00D610E5" w:rsidP="00D610E5">
            <w:pPr>
              <w:spacing w:after="0" w:line="240" w:lineRule="auto"/>
              <w:rPr>
                <w:rFonts w:ascii="Arial" w:hAnsi="Arial" w:cs="Arial"/>
              </w:rPr>
            </w:pPr>
          </w:p>
        </w:tc>
      </w:tr>
    </w:tbl>
    <w:p w14:paraId="1586D065" w14:textId="3B7B2D7E" w:rsidR="004D7122" w:rsidRDefault="004D7122" w:rsidP="00C80428">
      <w:pPr>
        <w:spacing w:after="0" w:line="240" w:lineRule="auto"/>
        <w:jc w:val="both"/>
        <w:rPr>
          <w:rFonts w:ascii="Arial" w:hAnsi="Arial" w:cs="Arial"/>
          <w:noProof/>
        </w:rPr>
      </w:pPr>
    </w:p>
    <w:p w14:paraId="7F8D08D8" w14:textId="77777777" w:rsidR="00E400CF" w:rsidRDefault="00E400CF" w:rsidP="00C80428">
      <w:pPr>
        <w:spacing w:after="0" w:line="240" w:lineRule="auto"/>
        <w:jc w:val="both"/>
        <w:rPr>
          <w:rFonts w:ascii="Arial" w:hAnsi="Arial" w:cs="Arial"/>
          <w:noProof/>
        </w:rPr>
      </w:pPr>
    </w:p>
    <w:p w14:paraId="02208199" w14:textId="501320E3" w:rsidR="000C3374" w:rsidRDefault="000C3374" w:rsidP="00C80428">
      <w:pPr>
        <w:spacing w:after="0" w:line="240" w:lineRule="auto"/>
        <w:jc w:val="both"/>
        <w:rPr>
          <w:rFonts w:ascii="Arial" w:hAnsi="Arial" w:cs="Arial"/>
          <w:b/>
          <w:noProof/>
        </w:rPr>
      </w:pPr>
    </w:p>
    <w:p w14:paraId="2E18F5B0" w14:textId="4C2331ED" w:rsidR="002C0988" w:rsidRPr="007A1FE7" w:rsidRDefault="00B015F5" w:rsidP="00C80428">
      <w:pPr>
        <w:spacing w:after="0" w:line="240" w:lineRule="auto"/>
        <w:jc w:val="both"/>
        <w:rPr>
          <w:rFonts w:ascii="Arial" w:hAnsi="Arial" w:cs="Arial"/>
          <w:b/>
          <w:noProof/>
        </w:rPr>
      </w:pPr>
      <w:r w:rsidRPr="007A1FE7">
        <w:rPr>
          <w:rFonts w:ascii="Arial" w:hAnsi="Arial" w:cs="Arial"/>
          <w:b/>
          <w:noProof/>
        </w:rPr>
        <w:t>Unterschiede im Treibhausgas-Ausstoß je nach Verkehrsmittel:</w:t>
      </w:r>
    </w:p>
    <w:p w14:paraId="24A95885" w14:textId="2B74928E" w:rsidR="00B015F5" w:rsidRDefault="00B015F5" w:rsidP="00C80428">
      <w:pPr>
        <w:spacing w:after="0" w:line="240" w:lineRule="auto"/>
        <w:jc w:val="both"/>
        <w:rPr>
          <w:noProof/>
        </w:rPr>
      </w:pPr>
    </w:p>
    <w:p w14:paraId="65017DA7" w14:textId="08E19037" w:rsidR="00B015F5" w:rsidRDefault="00251343" w:rsidP="00C80428">
      <w:pPr>
        <w:spacing w:after="0" w:line="240" w:lineRule="auto"/>
        <w:jc w:val="both"/>
      </w:pPr>
      <w:r w:rsidRPr="00B015F5">
        <w:rPr>
          <w:rFonts w:ascii="Arial" w:hAnsi="Arial" w:cs="Arial"/>
          <w:noProof/>
        </w:rPr>
        <mc:AlternateContent>
          <mc:Choice Requires="wpg">
            <w:drawing>
              <wp:anchor distT="0" distB="0" distL="114300" distR="114300" simplePos="0" relativeHeight="251662335" behindDoc="0" locked="0" layoutInCell="1" allowOverlap="1" wp14:anchorId="382E36FB" wp14:editId="0B75E164">
                <wp:simplePos x="0" y="0"/>
                <wp:positionH relativeFrom="margin">
                  <wp:posOffset>5902960</wp:posOffset>
                </wp:positionH>
                <wp:positionV relativeFrom="page">
                  <wp:posOffset>1695450</wp:posOffset>
                </wp:positionV>
                <wp:extent cx="3822700" cy="8009255"/>
                <wp:effectExtent l="0" t="0" r="6350" b="0"/>
                <wp:wrapSquare wrapText="bothSides"/>
                <wp:docPr id="211" name="Gruppe 211"/>
                <wp:cNvGraphicFramePr/>
                <a:graphic xmlns:a="http://schemas.openxmlformats.org/drawingml/2006/main">
                  <a:graphicData uri="http://schemas.microsoft.com/office/word/2010/wordprocessingGroup">
                    <wpg:wgp>
                      <wpg:cNvGrpSpPr/>
                      <wpg:grpSpPr>
                        <a:xfrm>
                          <a:off x="0" y="0"/>
                          <a:ext cx="3822700" cy="8009255"/>
                          <a:chOff x="-399623" y="1375979"/>
                          <a:chExt cx="2803262" cy="8051152"/>
                        </a:xfrm>
                      </wpg:grpSpPr>
                      <wps:wsp>
                        <wps:cNvPr id="212" name="AutoForm 14"/>
                        <wps:cNvSpPr>
                          <a:spLocks noChangeArrowheads="1"/>
                        </wps:cNvSpPr>
                        <wps:spPr bwMode="auto">
                          <a:xfrm>
                            <a:off x="-399623" y="1375979"/>
                            <a:ext cx="2706073" cy="2672259"/>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6A37CD9" w14:textId="3CCFF45D" w:rsidR="00AE3366" w:rsidRPr="00566718" w:rsidRDefault="00AE3366" w:rsidP="000A04D3">
                              <w:pPr>
                                <w:spacing w:after="0" w:line="240" w:lineRule="auto"/>
                                <w:rPr>
                                  <w:b/>
                                  <w:sz w:val="28"/>
                                  <w:szCs w:val="28"/>
                                </w:rPr>
                              </w:pPr>
                              <w:r w:rsidRPr="00566718">
                                <w:rPr>
                                  <w:b/>
                                  <w:sz w:val="28"/>
                                  <w:szCs w:val="28"/>
                                </w:rPr>
                                <w:t>Weitere Informationen:</w:t>
                              </w:r>
                            </w:p>
                            <w:p w14:paraId="0F45B1A9" w14:textId="6C57DF4D" w:rsidR="00B015F5" w:rsidRDefault="00B015F5" w:rsidP="000A04D3">
                              <w:pPr>
                                <w:spacing w:after="0" w:line="240" w:lineRule="auto"/>
                                <w:rPr>
                                  <w:sz w:val="24"/>
                                  <w:szCs w:val="24"/>
                                </w:rPr>
                              </w:pPr>
                            </w:p>
                            <w:p w14:paraId="021E8324" w14:textId="77777777" w:rsidR="00566718" w:rsidRDefault="00566718" w:rsidP="000A04D3">
                              <w:pPr>
                                <w:spacing w:after="0" w:line="240" w:lineRule="auto"/>
                                <w:rPr>
                                  <w:sz w:val="24"/>
                                  <w:szCs w:val="24"/>
                                </w:rPr>
                              </w:pPr>
                            </w:p>
                            <w:p w14:paraId="3679F128" w14:textId="7F254A78" w:rsidR="00B015F5" w:rsidRPr="00B015F5" w:rsidRDefault="00B015F5" w:rsidP="000A04D3">
                              <w:pPr>
                                <w:spacing w:after="0" w:line="240" w:lineRule="auto"/>
                              </w:pPr>
                              <w:hyperlink r:id="rId15" w:history="1">
                                <w:r w:rsidRPr="00B015F5">
                                  <w:rPr>
                                    <w:rStyle w:val="Hyperlink"/>
                                    <w:rFonts w:ascii="Arial" w:hAnsi="Arial" w:cs="Arial"/>
                                  </w:rPr>
                                  <w:t>https://www.umweltbundesamt.de/service/uba-fragen/wie-klimaschaedlich-sind-flugreisen-kreuzfahrten</w:t>
                                </w:r>
                              </w:hyperlink>
                            </w:p>
                            <w:p w14:paraId="4F58AA45" w14:textId="67999A6C" w:rsidR="000A04D3" w:rsidRDefault="000A04D3" w:rsidP="000A04D3">
                              <w:pPr>
                                <w:spacing w:after="0" w:line="240" w:lineRule="auto"/>
                                <w:rPr>
                                  <w:color w:val="1F497D" w:themeColor="text2"/>
                                </w:rPr>
                              </w:pPr>
                            </w:p>
                            <w:p w14:paraId="0AC610BC" w14:textId="77777777" w:rsidR="00566718" w:rsidRDefault="00566718" w:rsidP="000A04D3">
                              <w:pPr>
                                <w:spacing w:after="0" w:line="240" w:lineRule="auto"/>
                                <w:rPr>
                                  <w:color w:val="1F497D" w:themeColor="text2"/>
                                </w:rPr>
                              </w:pPr>
                            </w:p>
                            <w:p w14:paraId="4FF42B0D" w14:textId="1C56F744" w:rsidR="000A04D3" w:rsidRPr="007F2A17" w:rsidRDefault="000A04D3" w:rsidP="000A04D3">
                              <w:pPr>
                                <w:spacing w:after="0" w:line="240" w:lineRule="auto"/>
                                <w:rPr>
                                  <w:rFonts w:ascii="Arial" w:hAnsi="Arial" w:cs="Arial"/>
                                </w:rPr>
                              </w:pPr>
                              <w:r w:rsidRPr="007F2A17">
                                <w:rPr>
                                  <w:rFonts w:ascii="Arial" w:hAnsi="Arial" w:cs="Arial"/>
                                  <w:b/>
                                </w:rPr>
                                <w:t>Tipp:</w:t>
                              </w:r>
                              <w:r w:rsidRPr="007F2A17">
                                <w:rPr>
                                  <w:rFonts w:ascii="Arial" w:hAnsi="Arial" w:cs="Arial"/>
                                </w:rPr>
                                <w:t xml:space="preserve"> beachten Sie den Reifendruck!</w:t>
                              </w:r>
                            </w:p>
                            <w:p w14:paraId="5432982E" w14:textId="42566C48" w:rsidR="000A04D3" w:rsidRPr="007F2A17" w:rsidRDefault="000A04D3" w:rsidP="000A04D3">
                              <w:pPr>
                                <w:spacing w:after="0" w:line="240" w:lineRule="auto"/>
                              </w:pPr>
                              <w:r w:rsidRPr="007F2A17">
                                <w:rPr>
                                  <w:rFonts w:ascii="Arial" w:hAnsi="Arial" w:cs="Arial"/>
                                </w:rPr>
                                <w:t>0,2 bar Minderdruck kann den Verbrauch um ca. 1% erhöhen</w:t>
                              </w:r>
                            </w:p>
                          </w:txbxContent>
                        </wps:txbx>
                        <wps:bodyPr rot="0" vert="horz" wrap="square" lIns="182880" tIns="457200" rIns="182880" bIns="73152" anchor="t" anchorCtr="0" upright="1">
                          <a:noAutofit/>
                        </wps:bodyPr>
                      </wps:wsp>
                      <wps:wsp>
                        <wps:cNvPr id="214" name="Rechteck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C9AD" w14:textId="77777777" w:rsidR="00ED4869" w:rsidRDefault="00ED4869">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2E36FB" id="Gruppe 211" o:spid="_x0000_s1026" style="position:absolute;left:0;text-align:left;margin-left:464.8pt;margin-top:133.5pt;width:301pt;height:630.65pt;z-index:251662335;mso-position-horizontal-relative:margin;mso-position-vertical-relative:page" coordorigin="-3996,13759" coordsize="28032,8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">
                <v:rect id="AutoForm 14" o:spid="_x0000_s1027" style="position:absolute;left:-3996;top:13759;width:27060;height:26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16A37CD9" w14:textId="3CCFF45D" w:rsidR="00AE3366" w:rsidRPr="00566718" w:rsidRDefault="00AE3366" w:rsidP="000A04D3">
                        <w:pPr>
                          <w:spacing w:after="0" w:line="240" w:lineRule="auto"/>
                          <w:rPr>
                            <w:b/>
                            <w:sz w:val="28"/>
                            <w:szCs w:val="28"/>
                          </w:rPr>
                        </w:pPr>
                        <w:r w:rsidRPr="00566718">
                          <w:rPr>
                            <w:b/>
                            <w:sz w:val="28"/>
                            <w:szCs w:val="28"/>
                          </w:rPr>
                          <w:t>Weitere Informationen:</w:t>
                        </w:r>
                      </w:p>
                      <w:p w14:paraId="0F45B1A9" w14:textId="6C57DF4D" w:rsidR="00B015F5" w:rsidRDefault="00B015F5" w:rsidP="000A04D3">
                        <w:pPr>
                          <w:spacing w:after="0" w:line="240" w:lineRule="auto"/>
                          <w:rPr>
                            <w:sz w:val="24"/>
                            <w:szCs w:val="24"/>
                          </w:rPr>
                        </w:pPr>
                      </w:p>
                      <w:p w14:paraId="021E8324" w14:textId="77777777" w:rsidR="00566718" w:rsidRDefault="00566718" w:rsidP="000A04D3">
                        <w:pPr>
                          <w:spacing w:after="0" w:line="240" w:lineRule="auto"/>
                          <w:rPr>
                            <w:sz w:val="24"/>
                            <w:szCs w:val="24"/>
                          </w:rPr>
                        </w:pPr>
                      </w:p>
                      <w:p w14:paraId="3679F128" w14:textId="7F254A78" w:rsidR="00B015F5" w:rsidRPr="00B015F5" w:rsidRDefault="00EC3260" w:rsidP="000A04D3">
                        <w:pPr>
                          <w:spacing w:after="0" w:line="240" w:lineRule="auto"/>
                        </w:pPr>
                        <w:hyperlink r:id="rId16" w:history="1">
                          <w:r w:rsidR="00B015F5" w:rsidRPr="00B015F5">
                            <w:rPr>
                              <w:rStyle w:val="Hyperlink"/>
                              <w:rFonts w:ascii="Arial" w:hAnsi="Arial" w:cs="Arial"/>
                            </w:rPr>
                            <w:t>https://www.umwe</w:t>
                          </w:r>
                          <w:r w:rsidR="00B015F5" w:rsidRPr="00B015F5">
                            <w:rPr>
                              <w:rStyle w:val="Hyperlink"/>
                              <w:rFonts w:ascii="Arial" w:hAnsi="Arial" w:cs="Arial"/>
                            </w:rPr>
                            <w:t>ltbundesamt.de/service/uba-fragen/wie-klimaschaedlich-sind-flugreisen-kreuzfahrten</w:t>
                          </w:r>
                        </w:hyperlink>
                      </w:p>
                      <w:p w14:paraId="4F58AA45" w14:textId="67999A6C" w:rsidR="000A04D3" w:rsidRDefault="000A04D3" w:rsidP="000A04D3">
                        <w:pPr>
                          <w:spacing w:after="0" w:line="240" w:lineRule="auto"/>
                          <w:rPr>
                            <w:color w:val="1F497D" w:themeColor="text2"/>
                          </w:rPr>
                        </w:pPr>
                      </w:p>
                      <w:p w14:paraId="0AC610BC" w14:textId="77777777" w:rsidR="00566718" w:rsidRDefault="00566718" w:rsidP="000A04D3">
                        <w:pPr>
                          <w:spacing w:after="0" w:line="240" w:lineRule="auto"/>
                          <w:rPr>
                            <w:color w:val="1F497D" w:themeColor="text2"/>
                          </w:rPr>
                        </w:pPr>
                      </w:p>
                      <w:p w14:paraId="4FF42B0D" w14:textId="1C56F744" w:rsidR="000A04D3" w:rsidRPr="007F2A17" w:rsidRDefault="000A04D3" w:rsidP="000A04D3">
                        <w:pPr>
                          <w:spacing w:after="0" w:line="240" w:lineRule="auto"/>
                          <w:rPr>
                            <w:rFonts w:ascii="Arial" w:hAnsi="Arial" w:cs="Arial"/>
                          </w:rPr>
                        </w:pPr>
                        <w:r w:rsidRPr="007F2A17">
                          <w:rPr>
                            <w:rFonts w:ascii="Arial" w:hAnsi="Arial" w:cs="Arial"/>
                            <w:b/>
                          </w:rPr>
                          <w:t>Tipp:</w:t>
                        </w:r>
                        <w:r w:rsidRPr="007F2A17">
                          <w:rPr>
                            <w:rFonts w:ascii="Arial" w:hAnsi="Arial" w:cs="Arial"/>
                          </w:rPr>
                          <w:t xml:space="preserve"> beachten Sie den Reifendruck!</w:t>
                        </w:r>
                      </w:p>
                      <w:p w14:paraId="5432982E" w14:textId="42566C48" w:rsidR="000A04D3" w:rsidRPr="007F2A17" w:rsidRDefault="000A04D3" w:rsidP="000A04D3">
                        <w:pPr>
                          <w:spacing w:after="0" w:line="240" w:lineRule="auto"/>
                        </w:pPr>
                        <w:r w:rsidRPr="007F2A17">
                          <w:rPr>
                            <w:rFonts w:ascii="Arial" w:hAnsi="Arial" w:cs="Arial"/>
                          </w:rPr>
                          <w:t>0,2 bar Minderdruck kann den Verbrauch um ca. 1% erhöhen</w:t>
                        </w:r>
                      </w:p>
                    </w:txbxContent>
                  </v:textbox>
                </v:rect>
                <v:rect id="Rechteck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04CCC9AD" w14:textId="77777777" w:rsidR="00ED4869" w:rsidRDefault="00ED4869">
                        <w:pPr>
                          <w:spacing w:before="240"/>
                          <w:rPr>
                            <w:color w:val="FFFFFF" w:themeColor="background1"/>
                          </w:rPr>
                        </w:pPr>
                      </w:p>
                    </w:txbxContent>
                  </v:textbox>
                </v:rect>
                <w10:wrap type="square" anchorx="margin" anchory="page"/>
              </v:group>
            </w:pict>
          </mc:Fallback>
        </mc:AlternateContent>
      </w:r>
      <w:r w:rsidR="00B015F5">
        <w:rPr>
          <w:noProof/>
        </w:rPr>
        <w:drawing>
          <wp:inline distT="0" distB="0" distL="0" distR="0" wp14:anchorId="0A3845C8" wp14:editId="06B99B62">
            <wp:extent cx="4921250" cy="4108497"/>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7569" cy="4155515"/>
                    </a:xfrm>
                    <a:prstGeom prst="rect">
                      <a:avLst/>
                    </a:prstGeom>
                    <a:noFill/>
                    <a:ln>
                      <a:noFill/>
                    </a:ln>
                  </pic:spPr>
                </pic:pic>
              </a:graphicData>
            </a:graphic>
          </wp:inline>
        </w:drawing>
      </w:r>
    </w:p>
    <w:tbl>
      <w:tblPr>
        <w:tblStyle w:val="Tabellenraster"/>
        <w:tblW w:w="14312" w:type="dxa"/>
        <w:tblLook w:val="04A0" w:firstRow="1" w:lastRow="0" w:firstColumn="1" w:lastColumn="0" w:noHBand="0" w:noVBand="1"/>
      </w:tblPr>
      <w:tblGrid>
        <w:gridCol w:w="3681"/>
        <w:gridCol w:w="4659"/>
        <w:gridCol w:w="5972"/>
      </w:tblGrid>
      <w:tr w:rsidR="000D36C9" w14:paraId="5B205B0E" w14:textId="01671BE7" w:rsidTr="004C3EA4">
        <w:tc>
          <w:tcPr>
            <w:tcW w:w="3681" w:type="dxa"/>
            <w:shd w:val="clear" w:color="auto" w:fill="D9D9D9" w:themeFill="background1" w:themeFillShade="D9"/>
          </w:tcPr>
          <w:p w14:paraId="311FE47D" w14:textId="1233688B" w:rsidR="000D36C9" w:rsidRPr="004C3EA4" w:rsidRDefault="004D7122" w:rsidP="00E92A72">
            <w:pPr>
              <w:rPr>
                <w:rFonts w:ascii="Arial" w:hAnsi="Arial" w:cs="Arial"/>
                <w:b/>
                <w:color w:val="00B0F0"/>
                <w:sz w:val="24"/>
                <w:szCs w:val="24"/>
              </w:rPr>
            </w:pPr>
            <w:r w:rsidRPr="004C3EA4">
              <w:rPr>
                <w:rFonts w:ascii="Arial" w:hAnsi="Arial" w:cs="Arial"/>
                <w:b/>
                <w:sz w:val="24"/>
                <w:szCs w:val="24"/>
              </w:rPr>
              <w:lastRenderedPageBreak/>
              <w:t>Ti</w:t>
            </w:r>
            <w:r w:rsidR="006166CA" w:rsidRPr="004C3EA4">
              <w:rPr>
                <w:rFonts w:ascii="Arial" w:hAnsi="Arial" w:cs="Arial"/>
                <w:b/>
                <w:sz w:val="24"/>
                <w:szCs w:val="24"/>
              </w:rPr>
              <w:t>pps</w:t>
            </w:r>
            <w:r w:rsidR="000D36C9" w:rsidRPr="004C3EA4">
              <w:rPr>
                <w:rFonts w:ascii="Arial" w:hAnsi="Arial" w:cs="Arial"/>
                <w:b/>
                <w:sz w:val="24"/>
                <w:szCs w:val="24"/>
              </w:rPr>
              <w:t xml:space="preserve"> für nachhaltiges Reisen</w:t>
            </w:r>
          </w:p>
        </w:tc>
        <w:tc>
          <w:tcPr>
            <w:tcW w:w="4659" w:type="dxa"/>
            <w:shd w:val="clear" w:color="auto" w:fill="D9D9D9" w:themeFill="background1" w:themeFillShade="D9"/>
          </w:tcPr>
          <w:p w14:paraId="2F8D4F1A" w14:textId="7E04D4AA" w:rsidR="000D36C9" w:rsidRPr="004C3EA4" w:rsidRDefault="000D36C9" w:rsidP="00E92A72">
            <w:pPr>
              <w:rPr>
                <w:rFonts w:ascii="Arial" w:hAnsi="Arial" w:cs="Arial"/>
                <w:b/>
                <w:color w:val="00B0F0"/>
                <w:sz w:val="24"/>
                <w:szCs w:val="24"/>
              </w:rPr>
            </w:pPr>
            <w:r w:rsidRPr="004C3EA4">
              <w:rPr>
                <w:rFonts w:ascii="Arial" w:hAnsi="Arial" w:cs="Arial"/>
                <w:b/>
                <w:sz w:val="24"/>
                <w:szCs w:val="24"/>
              </w:rPr>
              <w:t>Beispiele</w:t>
            </w:r>
          </w:p>
        </w:tc>
        <w:tc>
          <w:tcPr>
            <w:tcW w:w="5972" w:type="dxa"/>
            <w:shd w:val="clear" w:color="auto" w:fill="D9D9D9" w:themeFill="background1" w:themeFillShade="D9"/>
          </w:tcPr>
          <w:p w14:paraId="6BA62616" w14:textId="46A60AF6" w:rsidR="000D36C9" w:rsidRPr="004C3EA4" w:rsidRDefault="000D36C9" w:rsidP="00E92A72">
            <w:pPr>
              <w:rPr>
                <w:rFonts w:ascii="Arial" w:hAnsi="Arial" w:cs="Arial"/>
                <w:b/>
                <w:sz w:val="24"/>
                <w:szCs w:val="24"/>
              </w:rPr>
            </w:pPr>
            <w:r w:rsidRPr="004C3EA4">
              <w:rPr>
                <w:rFonts w:ascii="Arial" w:hAnsi="Arial" w:cs="Arial"/>
                <w:b/>
                <w:sz w:val="24"/>
                <w:szCs w:val="24"/>
              </w:rPr>
              <w:t>Bemerkungen</w:t>
            </w:r>
            <w:r w:rsidR="000064B0" w:rsidRPr="004C3EA4">
              <w:rPr>
                <w:rFonts w:ascii="Arial" w:hAnsi="Arial" w:cs="Arial"/>
                <w:b/>
                <w:sz w:val="24"/>
                <w:szCs w:val="24"/>
              </w:rPr>
              <w:t>/Links</w:t>
            </w:r>
          </w:p>
        </w:tc>
      </w:tr>
      <w:tr w:rsidR="00182BBD" w14:paraId="2F5D95B2" w14:textId="77777777" w:rsidTr="004C3EA4">
        <w:tc>
          <w:tcPr>
            <w:tcW w:w="3681" w:type="dxa"/>
          </w:tcPr>
          <w:p w14:paraId="563639E2" w14:textId="224D5E1B" w:rsidR="00182BBD" w:rsidRDefault="00182BBD" w:rsidP="00182BBD">
            <w:pPr>
              <w:rPr>
                <w:rFonts w:ascii="Arial" w:hAnsi="Arial" w:cs="Arial"/>
                <w:sz w:val="20"/>
                <w:szCs w:val="20"/>
              </w:rPr>
            </w:pPr>
            <w:r>
              <w:rPr>
                <w:rFonts w:ascii="Arial" w:hAnsi="Arial" w:cs="Arial"/>
                <w:sz w:val="20"/>
                <w:szCs w:val="20"/>
              </w:rPr>
              <w:t>Reisebus</w:t>
            </w:r>
          </w:p>
        </w:tc>
        <w:tc>
          <w:tcPr>
            <w:tcW w:w="4659" w:type="dxa"/>
          </w:tcPr>
          <w:p w14:paraId="0D1FEFB4" w14:textId="77777777" w:rsidR="00182BBD" w:rsidRPr="0052642E" w:rsidRDefault="00182BBD" w:rsidP="00182BBD">
            <w:pPr>
              <w:pStyle w:val="Listenabsatz"/>
              <w:numPr>
                <w:ilvl w:val="0"/>
                <w:numId w:val="34"/>
              </w:numPr>
              <w:rPr>
                <w:rFonts w:ascii="Arial" w:hAnsi="Arial" w:cs="Arial"/>
                <w:sz w:val="20"/>
                <w:szCs w:val="20"/>
              </w:rPr>
            </w:pPr>
            <w:r w:rsidRPr="0052642E">
              <w:rPr>
                <w:rFonts w:ascii="Arial" w:hAnsi="Arial" w:cs="Arial"/>
                <w:sz w:val="20"/>
                <w:szCs w:val="20"/>
              </w:rPr>
              <w:t>https://www.eurobus.ch/ueber-uns/portraet/umwelt-und-oekologie/</w:t>
            </w:r>
          </w:p>
          <w:p w14:paraId="79577362" w14:textId="1D3B8138" w:rsidR="00182BBD" w:rsidRPr="000D36C9" w:rsidRDefault="00182BBD" w:rsidP="00182BBD">
            <w:pPr>
              <w:pStyle w:val="Listenabsatz"/>
              <w:numPr>
                <w:ilvl w:val="0"/>
                <w:numId w:val="25"/>
              </w:numPr>
              <w:rPr>
                <w:rFonts w:ascii="Arial" w:hAnsi="Arial" w:cs="Arial"/>
                <w:sz w:val="20"/>
                <w:szCs w:val="20"/>
              </w:rPr>
            </w:pPr>
            <w:r>
              <w:rPr>
                <w:rFonts w:ascii="Arial" w:hAnsi="Arial" w:cs="Arial"/>
                <w:sz w:val="20"/>
                <w:szCs w:val="20"/>
              </w:rPr>
              <w:t>Fahrradmitnahme möglich</w:t>
            </w:r>
          </w:p>
        </w:tc>
        <w:tc>
          <w:tcPr>
            <w:tcW w:w="5972" w:type="dxa"/>
          </w:tcPr>
          <w:p w14:paraId="0ED8F6FF" w14:textId="77777777" w:rsidR="00182BBD" w:rsidRDefault="00182BBD" w:rsidP="00182BBD">
            <w:pPr>
              <w:pStyle w:val="Listenabsatz"/>
              <w:numPr>
                <w:ilvl w:val="0"/>
                <w:numId w:val="30"/>
              </w:numPr>
              <w:rPr>
                <w:rFonts w:ascii="Arial" w:hAnsi="Arial" w:cs="Arial"/>
                <w:sz w:val="20"/>
                <w:szCs w:val="20"/>
              </w:rPr>
            </w:pPr>
            <w:hyperlink r:id="rId18" w:history="1">
              <w:r w:rsidRPr="00F93567">
                <w:rPr>
                  <w:rStyle w:val="Hyperlink"/>
                  <w:rFonts w:ascii="Arial" w:hAnsi="Arial" w:cs="Arial"/>
                  <w:sz w:val="20"/>
                  <w:szCs w:val="20"/>
                </w:rPr>
                <w:t>https://richard.at/ueber-uns/umwelt-nachhaltigkeit/</w:t>
              </w:r>
            </w:hyperlink>
          </w:p>
          <w:p w14:paraId="34884A36" w14:textId="77777777" w:rsidR="00182BBD" w:rsidRDefault="00182BBD" w:rsidP="00182BBD">
            <w:pPr>
              <w:pStyle w:val="Listenabsatz"/>
              <w:numPr>
                <w:ilvl w:val="0"/>
                <w:numId w:val="30"/>
              </w:numPr>
              <w:rPr>
                <w:rFonts w:ascii="Arial" w:hAnsi="Arial" w:cs="Arial"/>
                <w:sz w:val="20"/>
                <w:szCs w:val="20"/>
              </w:rPr>
            </w:pPr>
            <w:hyperlink r:id="rId19" w:history="1">
              <w:r w:rsidRPr="00F93567">
                <w:rPr>
                  <w:rStyle w:val="Hyperlink"/>
                  <w:rFonts w:ascii="Arial" w:hAnsi="Arial" w:cs="Arial"/>
                  <w:sz w:val="20"/>
                  <w:szCs w:val="20"/>
                </w:rPr>
                <w:t>https://www.flixbus.de/unternehmen/umwelt</w:t>
              </w:r>
            </w:hyperlink>
          </w:p>
          <w:p w14:paraId="2AF2601A" w14:textId="6B93CE95" w:rsidR="00182BBD" w:rsidRPr="006166CA" w:rsidRDefault="00182BBD" w:rsidP="00182BBD">
            <w:pPr>
              <w:pStyle w:val="Listenabsatz"/>
              <w:numPr>
                <w:ilvl w:val="0"/>
                <w:numId w:val="25"/>
              </w:numPr>
              <w:rPr>
                <w:rFonts w:ascii="Arial" w:hAnsi="Arial" w:cs="Arial"/>
                <w:sz w:val="20"/>
                <w:szCs w:val="20"/>
              </w:rPr>
            </w:pPr>
            <w:hyperlink r:id="rId20" w:history="1">
              <w:r w:rsidRPr="00F93567">
                <w:rPr>
                  <w:rStyle w:val="Hyperlink"/>
                  <w:rFonts w:ascii="Arial" w:hAnsi="Arial" w:cs="Arial"/>
                  <w:sz w:val="20"/>
                  <w:szCs w:val="20"/>
                </w:rPr>
                <w:t>https://www.launer-reisen.de/nachhaltig-sicher-reisen/</w:t>
              </w:r>
            </w:hyperlink>
          </w:p>
        </w:tc>
      </w:tr>
      <w:tr w:rsidR="00182BBD" w14:paraId="0C0E0911" w14:textId="77777777" w:rsidTr="004C3EA4">
        <w:tc>
          <w:tcPr>
            <w:tcW w:w="3681" w:type="dxa"/>
          </w:tcPr>
          <w:p w14:paraId="344495BF" w14:textId="5A6A5E1F" w:rsidR="00182BBD" w:rsidRDefault="00182BBD" w:rsidP="00182BBD">
            <w:pPr>
              <w:rPr>
                <w:rFonts w:ascii="Arial" w:hAnsi="Arial" w:cs="Arial"/>
                <w:sz w:val="20"/>
                <w:szCs w:val="20"/>
              </w:rPr>
            </w:pPr>
            <w:r>
              <w:rPr>
                <w:rFonts w:ascii="Arial" w:hAnsi="Arial" w:cs="Arial"/>
                <w:sz w:val="20"/>
                <w:szCs w:val="20"/>
              </w:rPr>
              <w:t>Bahn</w:t>
            </w:r>
          </w:p>
        </w:tc>
        <w:tc>
          <w:tcPr>
            <w:tcW w:w="4659" w:type="dxa"/>
          </w:tcPr>
          <w:p w14:paraId="4631902F" w14:textId="3DA9AAB9" w:rsidR="00182BBD" w:rsidRPr="000D36C9" w:rsidRDefault="00182BBD" w:rsidP="00182BBD">
            <w:pPr>
              <w:pStyle w:val="Listenabsatz"/>
              <w:numPr>
                <w:ilvl w:val="0"/>
                <w:numId w:val="25"/>
              </w:numPr>
              <w:rPr>
                <w:rFonts w:ascii="Arial" w:hAnsi="Arial" w:cs="Arial"/>
                <w:sz w:val="20"/>
                <w:szCs w:val="20"/>
              </w:rPr>
            </w:pPr>
            <w:r>
              <w:rPr>
                <w:rFonts w:ascii="Arial" w:hAnsi="Arial" w:cs="Arial"/>
                <w:sz w:val="20"/>
                <w:szCs w:val="20"/>
              </w:rPr>
              <w:t>Ggf. Nachtzug wählen</w:t>
            </w:r>
          </w:p>
        </w:tc>
        <w:tc>
          <w:tcPr>
            <w:tcW w:w="5972" w:type="dxa"/>
          </w:tcPr>
          <w:p w14:paraId="76754612" w14:textId="31073E6B" w:rsidR="00182BBD" w:rsidRPr="006166CA" w:rsidRDefault="00182BBD" w:rsidP="00182BBD">
            <w:pPr>
              <w:pStyle w:val="Listenabsatz"/>
              <w:numPr>
                <w:ilvl w:val="0"/>
                <w:numId w:val="25"/>
              </w:numPr>
              <w:rPr>
                <w:rFonts w:ascii="Arial" w:hAnsi="Arial" w:cs="Arial"/>
                <w:sz w:val="20"/>
                <w:szCs w:val="20"/>
              </w:rPr>
            </w:pPr>
            <w:hyperlink r:id="rId21" w:history="1">
              <w:r w:rsidRPr="002E4E2D">
                <w:rPr>
                  <w:rStyle w:val="Hyperlink"/>
                  <w:rFonts w:ascii="Arial" w:hAnsi="Arial" w:cs="Arial"/>
                  <w:sz w:val="20"/>
                  <w:szCs w:val="20"/>
                </w:rPr>
                <w:t>https://back-on-track.eu/de/</w:t>
              </w:r>
            </w:hyperlink>
          </w:p>
        </w:tc>
      </w:tr>
      <w:tr w:rsidR="00182BBD" w14:paraId="16DA602C" w14:textId="60100A89" w:rsidTr="004C3EA4">
        <w:tc>
          <w:tcPr>
            <w:tcW w:w="3681" w:type="dxa"/>
          </w:tcPr>
          <w:p w14:paraId="03521449" w14:textId="6B30B18D" w:rsidR="00182BBD" w:rsidRPr="000D36C9" w:rsidRDefault="00182BBD" w:rsidP="00182BBD">
            <w:pPr>
              <w:rPr>
                <w:rFonts w:ascii="Arial" w:hAnsi="Arial" w:cs="Arial"/>
                <w:sz w:val="20"/>
                <w:szCs w:val="20"/>
              </w:rPr>
            </w:pPr>
            <w:r>
              <w:rPr>
                <w:rFonts w:ascii="Arial" w:hAnsi="Arial" w:cs="Arial"/>
                <w:sz w:val="20"/>
                <w:szCs w:val="20"/>
              </w:rPr>
              <w:t>PKW</w:t>
            </w:r>
          </w:p>
        </w:tc>
        <w:tc>
          <w:tcPr>
            <w:tcW w:w="4659" w:type="dxa"/>
          </w:tcPr>
          <w:p w14:paraId="29493126" w14:textId="77777777" w:rsidR="00182BBD" w:rsidRDefault="00182BBD" w:rsidP="00182BBD">
            <w:pPr>
              <w:pStyle w:val="Listenabsatz"/>
              <w:numPr>
                <w:ilvl w:val="0"/>
                <w:numId w:val="25"/>
              </w:numPr>
              <w:rPr>
                <w:rFonts w:ascii="Arial" w:hAnsi="Arial" w:cs="Arial"/>
                <w:sz w:val="20"/>
                <w:szCs w:val="20"/>
              </w:rPr>
            </w:pPr>
            <w:r w:rsidRPr="000D36C9">
              <w:rPr>
                <w:rFonts w:ascii="Arial" w:hAnsi="Arial" w:cs="Arial"/>
                <w:sz w:val="20"/>
                <w:szCs w:val="20"/>
              </w:rPr>
              <w:t>Ggf. E-Auto vor Ort mieten</w:t>
            </w:r>
          </w:p>
          <w:p w14:paraId="1375B805" w14:textId="24CC24E4" w:rsidR="00182BBD" w:rsidRDefault="00182BBD" w:rsidP="00182BBD">
            <w:pPr>
              <w:pStyle w:val="Listenabsatz"/>
              <w:numPr>
                <w:ilvl w:val="0"/>
                <w:numId w:val="25"/>
              </w:numPr>
              <w:rPr>
                <w:rFonts w:ascii="Arial" w:hAnsi="Arial" w:cs="Arial"/>
                <w:sz w:val="20"/>
                <w:szCs w:val="20"/>
              </w:rPr>
            </w:pPr>
            <w:r>
              <w:rPr>
                <w:rFonts w:ascii="Arial" w:hAnsi="Arial" w:cs="Arial"/>
                <w:sz w:val="20"/>
                <w:szCs w:val="20"/>
              </w:rPr>
              <w:t>Beladung möglichst geringhalten</w:t>
            </w:r>
          </w:p>
          <w:p w14:paraId="1C9A3B98" w14:textId="77777777" w:rsidR="00182BBD" w:rsidRDefault="00182BBD" w:rsidP="00182BBD">
            <w:pPr>
              <w:pStyle w:val="Listenabsatz"/>
              <w:numPr>
                <w:ilvl w:val="0"/>
                <w:numId w:val="25"/>
              </w:numPr>
              <w:rPr>
                <w:rFonts w:ascii="Arial" w:hAnsi="Arial" w:cs="Arial"/>
                <w:sz w:val="20"/>
                <w:szCs w:val="20"/>
              </w:rPr>
            </w:pPr>
            <w:r>
              <w:rPr>
                <w:rFonts w:ascii="Arial" w:hAnsi="Arial" w:cs="Arial"/>
                <w:sz w:val="20"/>
                <w:szCs w:val="20"/>
              </w:rPr>
              <w:t>Dachgepäckträger vermeiden</w:t>
            </w:r>
          </w:p>
          <w:p w14:paraId="7EE0F315" w14:textId="392604B0" w:rsidR="00182BBD" w:rsidRPr="000D36C9" w:rsidRDefault="00182BBD" w:rsidP="00182BBD">
            <w:pPr>
              <w:pStyle w:val="Listenabsatz"/>
              <w:numPr>
                <w:ilvl w:val="0"/>
                <w:numId w:val="25"/>
              </w:numPr>
              <w:rPr>
                <w:rFonts w:ascii="Arial" w:hAnsi="Arial" w:cs="Arial"/>
                <w:sz w:val="20"/>
                <w:szCs w:val="20"/>
              </w:rPr>
            </w:pPr>
            <w:r>
              <w:rPr>
                <w:rFonts w:ascii="Arial" w:hAnsi="Arial" w:cs="Arial"/>
                <w:sz w:val="20"/>
                <w:szCs w:val="20"/>
              </w:rPr>
              <w:t>Stromfresser beachten</w:t>
            </w:r>
          </w:p>
        </w:tc>
        <w:tc>
          <w:tcPr>
            <w:tcW w:w="5972" w:type="dxa"/>
          </w:tcPr>
          <w:p w14:paraId="16DE67C4" w14:textId="77777777" w:rsidR="00182BBD" w:rsidRDefault="00182BBD" w:rsidP="00182BBD">
            <w:pPr>
              <w:pStyle w:val="Listenabsatz"/>
              <w:numPr>
                <w:ilvl w:val="0"/>
                <w:numId w:val="25"/>
              </w:numPr>
              <w:rPr>
                <w:rFonts w:ascii="Arial" w:hAnsi="Arial" w:cs="Arial"/>
                <w:sz w:val="20"/>
                <w:szCs w:val="20"/>
              </w:rPr>
            </w:pPr>
            <w:r w:rsidRPr="006166CA">
              <w:rPr>
                <w:rFonts w:ascii="Arial" w:hAnsi="Arial" w:cs="Arial"/>
                <w:sz w:val="20"/>
                <w:szCs w:val="20"/>
              </w:rPr>
              <w:t>Anreise per Bahn</w:t>
            </w:r>
          </w:p>
          <w:p w14:paraId="19E022A2" w14:textId="4A07393C" w:rsidR="00182BBD" w:rsidRPr="00034AA7" w:rsidRDefault="00182BBD" w:rsidP="00182BBD">
            <w:pPr>
              <w:pStyle w:val="Listenabsatz"/>
              <w:numPr>
                <w:ilvl w:val="0"/>
                <w:numId w:val="25"/>
              </w:numPr>
              <w:rPr>
                <w:rFonts w:ascii="Arial" w:hAnsi="Arial" w:cs="Arial"/>
                <w:sz w:val="20"/>
                <w:szCs w:val="20"/>
              </w:rPr>
            </w:pPr>
            <w:r w:rsidRPr="00034AA7">
              <w:rPr>
                <w:rFonts w:ascii="Arial" w:hAnsi="Arial" w:cs="Arial"/>
                <w:sz w:val="20"/>
                <w:szCs w:val="20"/>
              </w:rPr>
              <w:t>100 Kg Mehrgewicht = + 0,5 l/100 Km</w:t>
            </w:r>
          </w:p>
          <w:p w14:paraId="62710867" w14:textId="11CCA4B9" w:rsidR="00182BBD" w:rsidRPr="006166CA" w:rsidRDefault="00182BBD" w:rsidP="00182BBD">
            <w:pPr>
              <w:pStyle w:val="Listenabsatz"/>
              <w:numPr>
                <w:ilvl w:val="0"/>
                <w:numId w:val="25"/>
              </w:numPr>
              <w:rPr>
                <w:rFonts w:ascii="Arial" w:hAnsi="Arial" w:cs="Arial"/>
                <w:sz w:val="20"/>
                <w:szCs w:val="20"/>
              </w:rPr>
            </w:pPr>
            <w:r>
              <w:rPr>
                <w:rFonts w:ascii="Arial" w:hAnsi="Arial" w:cs="Arial"/>
                <w:sz w:val="20"/>
                <w:szCs w:val="20"/>
              </w:rPr>
              <w:t>Klimaanlage im Stadtverkehr = + 1,8l/100 Km</w:t>
            </w:r>
          </w:p>
        </w:tc>
      </w:tr>
      <w:tr w:rsidR="00182BBD" w14:paraId="1C5D37D2" w14:textId="255C4112" w:rsidTr="004C3EA4">
        <w:tc>
          <w:tcPr>
            <w:tcW w:w="3681" w:type="dxa"/>
          </w:tcPr>
          <w:p w14:paraId="52A845FC" w14:textId="66DB3F18" w:rsidR="00182BBD" w:rsidRPr="00A10ABC" w:rsidRDefault="00182BBD" w:rsidP="00182BBD">
            <w:pPr>
              <w:rPr>
                <w:rFonts w:ascii="Arial" w:hAnsi="Arial" w:cs="Arial"/>
                <w:sz w:val="20"/>
                <w:szCs w:val="20"/>
              </w:rPr>
            </w:pPr>
            <w:r w:rsidRPr="00A10ABC">
              <w:rPr>
                <w:rFonts w:ascii="Arial" w:hAnsi="Arial" w:cs="Arial"/>
                <w:sz w:val="20"/>
                <w:szCs w:val="20"/>
              </w:rPr>
              <w:t>Schiffstransport</w:t>
            </w:r>
          </w:p>
        </w:tc>
        <w:tc>
          <w:tcPr>
            <w:tcW w:w="4659" w:type="dxa"/>
          </w:tcPr>
          <w:p w14:paraId="1C91B1C3" w14:textId="126FEEED" w:rsidR="00182BBD" w:rsidRPr="00A10ABC" w:rsidRDefault="00182BBD" w:rsidP="00182BBD">
            <w:pPr>
              <w:pStyle w:val="Listenabsatz"/>
              <w:numPr>
                <w:ilvl w:val="0"/>
                <w:numId w:val="26"/>
              </w:numPr>
              <w:rPr>
                <w:rFonts w:ascii="Arial" w:hAnsi="Arial" w:cs="Arial"/>
                <w:sz w:val="20"/>
                <w:szCs w:val="20"/>
              </w:rPr>
            </w:pPr>
            <w:r w:rsidRPr="00A10ABC">
              <w:rPr>
                <w:rFonts w:ascii="Arial" w:hAnsi="Arial" w:cs="Arial"/>
                <w:sz w:val="20"/>
                <w:szCs w:val="20"/>
              </w:rPr>
              <w:t xml:space="preserve">Reedereien </w:t>
            </w:r>
            <w:r>
              <w:rPr>
                <w:rFonts w:ascii="Arial" w:hAnsi="Arial" w:cs="Arial"/>
                <w:sz w:val="20"/>
                <w:szCs w:val="20"/>
              </w:rPr>
              <w:t xml:space="preserve">(z.B. </w:t>
            </w:r>
            <w:r w:rsidRPr="00A10ABC">
              <w:rPr>
                <w:rFonts w:ascii="Arial" w:hAnsi="Arial" w:cs="Arial"/>
                <w:sz w:val="20"/>
                <w:szCs w:val="20"/>
              </w:rPr>
              <w:t>Havila, Hurtigruten, Ponant</w:t>
            </w:r>
            <w:r>
              <w:rPr>
                <w:rFonts w:ascii="Arial" w:hAnsi="Arial" w:cs="Arial"/>
                <w:sz w:val="20"/>
                <w:szCs w:val="20"/>
              </w:rPr>
              <w:t>) mit besserer Ökobilanz wählen</w:t>
            </w:r>
          </w:p>
        </w:tc>
        <w:tc>
          <w:tcPr>
            <w:tcW w:w="5972" w:type="dxa"/>
          </w:tcPr>
          <w:p w14:paraId="14BEB12D" w14:textId="77777777" w:rsidR="00182BBD" w:rsidRDefault="00182BBD" w:rsidP="00182BBD">
            <w:pPr>
              <w:pStyle w:val="Listenabsatz"/>
              <w:numPr>
                <w:ilvl w:val="0"/>
                <w:numId w:val="26"/>
              </w:numPr>
              <w:autoSpaceDE w:val="0"/>
              <w:autoSpaceDN w:val="0"/>
              <w:adjustRightInd w:val="0"/>
              <w:rPr>
                <w:rFonts w:ascii="Arial" w:hAnsi="Arial" w:cs="Arial"/>
                <w:sz w:val="20"/>
                <w:szCs w:val="20"/>
              </w:rPr>
            </w:pPr>
            <w:r w:rsidRPr="00A10ABC">
              <w:rPr>
                <w:rFonts w:ascii="Arial" w:hAnsi="Arial" w:cs="Arial"/>
                <w:sz w:val="20"/>
                <w:szCs w:val="20"/>
              </w:rPr>
              <w:t>Verringerung des CO2-Fußabdrucks mit Containerboot um den Faktor 100</w:t>
            </w:r>
          </w:p>
          <w:p w14:paraId="5F39075C" w14:textId="729FB9A7" w:rsidR="00182BBD" w:rsidRPr="00783F52" w:rsidRDefault="00182BBD" w:rsidP="00182BBD">
            <w:pPr>
              <w:pStyle w:val="Listenabsatz"/>
              <w:numPr>
                <w:ilvl w:val="0"/>
                <w:numId w:val="26"/>
              </w:numPr>
              <w:autoSpaceDE w:val="0"/>
              <w:autoSpaceDN w:val="0"/>
              <w:adjustRightInd w:val="0"/>
              <w:rPr>
                <w:rFonts w:ascii="Arial" w:hAnsi="Arial" w:cs="Arial"/>
                <w:sz w:val="20"/>
                <w:szCs w:val="20"/>
              </w:rPr>
            </w:pPr>
            <w:hyperlink r:id="rId22" w:history="1">
              <w:r w:rsidRPr="00783F52">
                <w:rPr>
                  <w:rStyle w:val="Hyperlink"/>
                  <w:rFonts w:ascii="Arial" w:eastAsia="CIDFont+F4" w:hAnsi="Arial" w:cs="Arial"/>
                  <w:sz w:val="20"/>
                  <w:szCs w:val="20"/>
                </w:rPr>
                <w:t>https://www.langsamreisen.de/</w:t>
              </w:r>
            </w:hyperlink>
          </w:p>
        </w:tc>
      </w:tr>
      <w:tr w:rsidR="00182BBD" w14:paraId="00935E22" w14:textId="29DC3AA0" w:rsidTr="004C3EA4">
        <w:tc>
          <w:tcPr>
            <w:tcW w:w="3681" w:type="dxa"/>
          </w:tcPr>
          <w:p w14:paraId="3F332CAF" w14:textId="26EA5B86" w:rsidR="00182BBD" w:rsidRPr="000D36C9" w:rsidRDefault="00182BBD" w:rsidP="00182BBD">
            <w:pPr>
              <w:rPr>
                <w:rFonts w:ascii="Arial" w:hAnsi="Arial" w:cs="Arial"/>
                <w:sz w:val="20"/>
                <w:szCs w:val="20"/>
              </w:rPr>
            </w:pPr>
            <w:r>
              <w:rPr>
                <w:rFonts w:ascii="Arial" w:hAnsi="Arial" w:cs="Arial"/>
                <w:sz w:val="20"/>
                <w:szCs w:val="20"/>
              </w:rPr>
              <w:t>Pauschalurlaub</w:t>
            </w:r>
          </w:p>
        </w:tc>
        <w:tc>
          <w:tcPr>
            <w:tcW w:w="4659" w:type="dxa"/>
          </w:tcPr>
          <w:p w14:paraId="31184113" w14:textId="77777777" w:rsidR="00182BBD" w:rsidRPr="00D809B4" w:rsidRDefault="00182BBD" w:rsidP="00182BBD">
            <w:pPr>
              <w:pStyle w:val="Listenabsatz"/>
              <w:numPr>
                <w:ilvl w:val="0"/>
                <w:numId w:val="28"/>
              </w:numPr>
              <w:autoSpaceDE w:val="0"/>
              <w:autoSpaceDN w:val="0"/>
              <w:adjustRightInd w:val="0"/>
              <w:rPr>
                <w:rFonts w:ascii="Arial" w:hAnsi="Arial" w:cs="Arial"/>
                <w:sz w:val="20"/>
                <w:szCs w:val="20"/>
              </w:rPr>
            </w:pPr>
            <w:r w:rsidRPr="00D809B4">
              <w:rPr>
                <w:rFonts w:ascii="Arial" w:hAnsi="Arial" w:cs="Arial"/>
                <w:sz w:val="20"/>
                <w:szCs w:val="20"/>
              </w:rPr>
              <w:t>Direktflug statt Gabelflug</w:t>
            </w:r>
          </w:p>
          <w:p w14:paraId="0A8536DE" w14:textId="5F484133" w:rsidR="00182BBD" w:rsidRPr="00D809B4" w:rsidRDefault="00182BBD" w:rsidP="00182BBD">
            <w:pPr>
              <w:pStyle w:val="Listenabsatz"/>
              <w:numPr>
                <w:ilvl w:val="0"/>
                <w:numId w:val="28"/>
              </w:numPr>
              <w:autoSpaceDE w:val="0"/>
              <w:autoSpaceDN w:val="0"/>
              <w:adjustRightInd w:val="0"/>
              <w:rPr>
                <w:rFonts w:ascii="Arial" w:hAnsi="Arial" w:cs="Arial"/>
                <w:sz w:val="20"/>
                <w:szCs w:val="20"/>
              </w:rPr>
            </w:pPr>
            <w:r w:rsidRPr="00D809B4">
              <w:rPr>
                <w:rFonts w:ascii="Arial" w:hAnsi="Arial" w:cs="Arial"/>
                <w:sz w:val="20"/>
                <w:szCs w:val="20"/>
              </w:rPr>
              <w:t>Fluggesellschaft auswählen:</w:t>
            </w:r>
          </w:p>
          <w:p w14:paraId="3396A8A2" w14:textId="77777777" w:rsidR="00182BBD" w:rsidRPr="00D809B4" w:rsidRDefault="00182BBD" w:rsidP="00182BBD">
            <w:pPr>
              <w:pStyle w:val="Listenabsatz"/>
              <w:autoSpaceDE w:val="0"/>
              <w:autoSpaceDN w:val="0"/>
              <w:adjustRightInd w:val="0"/>
              <w:rPr>
                <w:rFonts w:ascii="Arial" w:hAnsi="Arial" w:cs="Arial"/>
                <w:sz w:val="20"/>
                <w:szCs w:val="20"/>
              </w:rPr>
            </w:pPr>
            <w:r w:rsidRPr="00D809B4">
              <w:rPr>
                <w:rFonts w:ascii="Arial" w:hAnsi="Arial" w:cs="Arial"/>
                <w:sz w:val="20"/>
                <w:szCs w:val="20"/>
              </w:rPr>
              <w:t>-moderne Maschinen</w:t>
            </w:r>
          </w:p>
          <w:p w14:paraId="35D01B5B" w14:textId="77777777" w:rsidR="00182BBD" w:rsidRPr="00D809B4" w:rsidRDefault="00182BBD" w:rsidP="00182BBD">
            <w:pPr>
              <w:pStyle w:val="Listenabsatz"/>
              <w:autoSpaceDE w:val="0"/>
              <w:autoSpaceDN w:val="0"/>
              <w:adjustRightInd w:val="0"/>
              <w:rPr>
                <w:rFonts w:ascii="Arial" w:hAnsi="Arial" w:cs="Arial"/>
                <w:sz w:val="20"/>
                <w:szCs w:val="20"/>
              </w:rPr>
            </w:pPr>
            <w:r w:rsidRPr="00D809B4">
              <w:rPr>
                <w:rFonts w:ascii="Arial" w:hAnsi="Arial" w:cs="Arial"/>
                <w:sz w:val="20"/>
                <w:szCs w:val="20"/>
              </w:rPr>
              <w:t>-Kraftstoffnutzung (SAF)</w:t>
            </w:r>
          </w:p>
          <w:p w14:paraId="294614A9" w14:textId="0BB636FF" w:rsidR="00182BBD" w:rsidRPr="001D1BA5" w:rsidRDefault="00182BBD" w:rsidP="00182BBD">
            <w:pPr>
              <w:pStyle w:val="Listenabsatz"/>
              <w:rPr>
                <w:rFonts w:ascii="Arial" w:hAnsi="Arial" w:cs="Arial"/>
                <w:sz w:val="20"/>
                <w:szCs w:val="20"/>
              </w:rPr>
            </w:pPr>
            <w:r w:rsidRPr="00D809B4">
              <w:rPr>
                <w:rFonts w:ascii="Arial" w:hAnsi="Arial" w:cs="Arial"/>
                <w:sz w:val="20"/>
                <w:szCs w:val="20"/>
              </w:rPr>
              <w:t>-Reinvestition</w:t>
            </w:r>
          </w:p>
        </w:tc>
        <w:tc>
          <w:tcPr>
            <w:tcW w:w="5972" w:type="dxa"/>
          </w:tcPr>
          <w:p w14:paraId="552A137A" w14:textId="77777777" w:rsidR="00182BBD" w:rsidRDefault="00182BBD" w:rsidP="00182BBD">
            <w:pPr>
              <w:pStyle w:val="Listenabsatz"/>
              <w:numPr>
                <w:ilvl w:val="0"/>
                <w:numId w:val="27"/>
              </w:numPr>
              <w:autoSpaceDE w:val="0"/>
              <w:autoSpaceDN w:val="0"/>
              <w:adjustRightInd w:val="0"/>
              <w:rPr>
                <w:rFonts w:ascii="Arial" w:hAnsi="Arial" w:cs="Arial"/>
                <w:sz w:val="20"/>
                <w:szCs w:val="20"/>
              </w:rPr>
            </w:pPr>
            <w:r w:rsidRPr="001D1BA5">
              <w:rPr>
                <w:rFonts w:ascii="Arial" w:hAnsi="Arial" w:cs="Arial"/>
                <w:sz w:val="20"/>
                <w:szCs w:val="20"/>
              </w:rPr>
              <w:t>1h Flugzeit = 1 Woche Aufenthalt vor Ort</w:t>
            </w:r>
          </w:p>
          <w:p w14:paraId="462E646C" w14:textId="47C6196E" w:rsidR="00182BBD" w:rsidRDefault="00182BBD" w:rsidP="00182BBD">
            <w:pPr>
              <w:pStyle w:val="Listenabsatz"/>
              <w:numPr>
                <w:ilvl w:val="0"/>
                <w:numId w:val="27"/>
              </w:numPr>
              <w:autoSpaceDE w:val="0"/>
              <w:autoSpaceDN w:val="0"/>
              <w:adjustRightInd w:val="0"/>
              <w:rPr>
                <w:rFonts w:ascii="Arial" w:hAnsi="Arial" w:cs="Arial"/>
                <w:sz w:val="20"/>
                <w:szCs w:val="20"/>
              </w:rPr>
            </w:pPr>
            <w:hyperlink r:id="rId23" w:history="1">
              <w:r w:rsidRPr="002E4E2D">
                <w:rPr>
                  <w:rStyle w:val="Hyperlink"/>
                  <w:rFonts w:ascii="Arial" w:hAnsi="Arial" w:cs="Arial"/>
                  <w:sz w:val="20"/>
                  <w:szCs w:val="20"/>
                </w:rPr>
                <w:t>https://faircations.de/</w:t>
              </w:r>
            </w:hyperlink>
          </w:p>
          <w:p w14:paraId="00C1DCAD" w14:textId="07258A11" w:rsidR="00182BBD" w:rsidRPr="001D1BA5" w:rsidRDefault="00182BBD" w:rsidP="00182BBD">
            <w:pPr>
              <w:pStyle w:val="Listenabsatz"/>
              <w:autoSpaceDE w:val="0"/>
              <w:autoSpaceDN w:val="0"/>
              <w:adjustRightInd w:val="0"/>
              <w:rPr>
                <w:rFonts w:ascii="Arial" w:hAnsi="Arial" w:cs="Arial"/>
                <w:sz w:val="20"/>
                <w:szCs w:val="20"/>
              </w:rPr>
            </w:pPr>
          </w:p>
        </w:tc>
      </w:tr>
      <w:tr w:rsidR="00182BBD" w14:paraId="298BED8E" w14:textId="08515488" w:rsidTr="004C3EA4">
        <w:tc>
          <w:tcPr>
            <w:tcW w:w="3681" w:type="dxa"/>
            <w:shd w:val="clear" w:color="auto" w:fill="D9D9D9" w:themeFill="background1" w:themeFillShade="D9"/>
          </w:tcPr>
          <w:p w14:paraId="19C05762" w14:textId="056F803E" w:rsidR="00182BBD" w:rsidRPr="004C3EA4" w:rsidRDefault="00182BBD" w:rsidP="00182BBD">
            <w:pPr>
              <w:rPr>
                <w:rFonts w:ascii="Arial" w:hAnsi="Arial" w:cs="Arial"/>
                <w:b/>
                <w:sz w:val="24"/>
                <w:szCs w:val="24"/>
              </w:rPr>
            </w:pPr>
            <w:r w:rsidRPr="004C3EA4">
              <w:rPr>
                <w:rFonts w:ascii="Arial" w:hAnsi="Arial" w:cs="Arial"/>
                <w:b/>
                <w:sz w:val="24"/>
                <w:szCs w:val="24"/>
              </w:rPr>
              <w:t>Vor Ort</w:t>
            </w:r>
          </w:p>
        </w:tc>
        <w:tc>
          <w:tcPr>
            <w:tcW w:w="4659" w:type="dxa"/>
            <w:shd w:val="clear" w:color="auto" w:fill="D9D9D9" w:themeFill="background1" w:themeFillShade="D9"/>
          </w:tcPr>
          <w:p w14:paraId="02E5160F" w14:textId="49616748" w:rsidR="00182BBD" w:rsidRPr="004C3EA4" w:rsidRDefault="00182BBD" w:rsidP="00182BBD">
            <w:pPr>
              <w:rPr>
                <w:rFonts w:ascii="Arial" w:hAnsi="Arial" w:cs="Arial"/>
                <w:sz w:val="24"/>
                <w:szCs w:val="24"/>
              </w:rPr>
            </w:pPr>
            <w:r w:rsidRPr="004C3EA4">
              <w:rPr>
                <w:rFonts w:ascii="Arial" w:hAnsi="Arial" w:cs="Arial"/>
                <w:b/>
                <w:sz w:val="24"/>
                <w:szCs w:val="24"/>
              </w:rPr>
              <w:t>Beispiele</w:t>
            </w:r>
          </w:p>
        </w:tc>
        <w:tc>
          <w:tcPr>
            <w:tcW w:w="5972" w:type="dxa"/>
            <w:shd w:val="clear" w:color="auto" w:fill="D9D9D9" w:themeFill="background1" w:themeFillShade="D9"/>
          </w:tcPr>
          <w:p w14:paraId="3324A146" w14:textId="256BE5D3" w:rsidR="00182BBD" w:rsidRPr="004C3EA4" w:rsidRDefault="00182BBD" w:rsidP="00182BBD">
            <w:pPr>
              <w:rPr>
                <w:rFonts w:ascii="Arial" w:hAnsi="Arial" w:cs="Arial"/>
                <w:sz w:val="24"/>
                <w:szCs w:val="24"/>
              </w:rPr>
            </w:pPr>
            <w:r w:rsidRPr="004C3EA4">
              <w:rPr>
                <w:rFonts w:ascii="Arial" w:hAnsi="Arial" w:cs="Arial"/>
                <w:b/>
                <w:sz w:val="24"/>
                <w:szCs w:val="24"/>
              </w:rPr>
              <w:t>Bemerkungen</w:t>
            </w:r>
            <w:r w:rsidR="005C4150" w:rsidRPr="004C3EA4">
              <w:rPr>
                <w:rFonts w:ascii="Arial" w:hAnsi="Arial" w:cs="Arial"/>
                <w:b/>
                <w:sz w:val="24"/>
                <w:szCs w:val="24"/>
              </w:rPr>
              <w:t>/Links</w:t>
            </w:r>
          </w:p>
        </w:tc>
      </w:tr>
      <w:tr w:rsidR="00182BBD" w14:paraId="1881777B" w14:textId="1F4BD94B" w:rsidTr="004C3EA4">
        <w:tc>
          <w:tcPr>
            <w:tcW w:w="3681" w:type="dxa"/>
          </w:tcPr>
          <w:p w14:paraId="78252B97" w14:textId="60A624C5" w:rsidR="00182BBD" w:rsidRPr="000D36C9" w:rsidRDefault="00182BBD" w:rsidP="00182BBD">
            <w:pPr>
              <w:rPr>
                <w:rFonts w:ascii="Arial" w:hAnsi="Arial" w:cs="Arial"/>
                <w:sz w:val="20"/>
                <w:szCs w:val="20"/>
              </w:rPr>
            </w:pPr>
            <w:r>
              <w:rPr>
                <w:rFonts w:ascii="Arial" w:hAnsi="Arial" w:cs="Arial"/>
                <w:sz w:val="20"/>
                <w:szCs w:val="20"/>
              </w:rPr>
              <w:t>Energie</w:t>
            </w:r>
          </w:p>
        </w:tc>
        <w:tc>
          <w:tcPr>
            <w:tcW w:w="4659" w:type="dxa"/>
          </w:tcPr>
          <w:p w14:paraId="450629E1" w14:textId="5287EDCE" w:rsidR="00182BBD" w:rsidRPr="00E75DC2" w:rsidRDefault="00182BBD" w:rsidP="00182BBD">
            <w:pPr>
              <w:pStyle w:val="Listenabsatz"/>
              <w:numPr>
                <w:ilvl w:val="0"/>
                <w:numId w:val="30"/>
              </w:numPr>
              <w:rPr>
                <w:rFonts w:ascii="Arial" w:hAnsi="Arial" w:cs="Arial"/>
                <w:sz w:val="20"/>
                <w:szCs w:val="20"/>
              </w:rPr>
            </w:pPr>
            <w:r w:rsidRPr="00E75DC2">
              <w:rPr>
                <w:rFonts w:ascii="Arial" w:hAnsi="Arial" w:cs="Arial"/>
                <w:sz w:val="20"/>
                <w:szCs w:val="20"/>
              </w:rPr>
              <w:t>Klimaanlage möglichst gering einstellen</w:t>
            </w:r>
          </w:p>
        </w:tc>
        <w:tc>
          <w:tcPr>
            <w:tcW w:w="5972" w:type="dxa"/>
          </w:tcPr>
          <w:p w14:paraId="3BDBC413" w14:textId="0C4B8497" w:rsidR="00182BBD" w:rsidRPr="00C55D3C" w:rsidRDefault="00182BBD" w:rsidP="00182BBD">
            <w:pPr>
              <w:pStyle w:val="Listenabsatz"/>
              <w:numPr>
                <w:ilvl w:val="0"/>
                <w:numId w:val="30"/>
              </w:numPr>
              <w:rPr>
                <w:rFonts w:ascii="Arial" w:hAnsi="Arial" w:cs="Arial"/>
                <w:sz w:val="20"/>
                <w:szCs w:val="20"/>
              </w:rPr>
            </w:pPr>
            <w:r>
              <w:rPr>
                <w:rFonts w:ascii="Arial" w:hAnsi="Arial" w:cs="Arial"/>
                <w:sz w:val="20"/>
                <w:szCs w:val="20"/>
              </w:rPr>
              <w:t>48% des Gesamtenergieverbrauchs</w:t>
            </w:r>
          </w:p>
        </w:tc>
      </w:tr>
      <w:tr w:rsidR="00182BBD" w14:paraId="48E7EEEC" w14:textId="78FDDEB9" w:rsidTr="004C3EA4">
        <w:tc>
          <w:tcPr>
            <w:tcW w:w="3681" w:type="dxa"/>
          </w:tcPr>
          <w:p w14:paraId="39D15BE3" w14:textId="747EF57B" w:rsidR="00182BBD" w:rsidRPr="000D36C9" w:rsidRDefault="00182BBD" w:rsidP="00182BBD">
            <w:pPr>
              <w:rPr>
                <w:rFonts w:ascii="Arial" w:hAnsi="Arial" w:cs="Arial"/>
                <w:sz w:val="20"/>
                <w:szCs w:val="20"/>
              </w:rPr>
            </w:pPr>
            <w:r>
              <w:rPr>
                <w:rFonts w:ascii="Arial" w:hAnsi="Arial" w:cs="Arial"/>
                <w:sz w:val="20"/>
                <w:szCs w:val="20"/>
              </w:rPr>
              <w:t>Verpflegung</w:t>
            </w:r>
          </w:p>
        </w:tc>
        <w:tc>
          <w:tcPr>
            <w:tcW w:w="4659" w:type="dxa"/>
          </w:tcPr>
          <w:p w14:paraId="6EA01667" w14:textId="77777777" w:rsidR="00182BBD" w:rsidRPr="00E75DC2" w:rsidRDefault="00182BBD" w:rsidP="00182BBD">
            <w:pPr>
              <w:pStyle w:val="Listenabsatz"/>
              <w:numPr>
                <w:ilvl w:val="0"/>
                <w:numId w:val="32"/>
              </w:numPr>
              <w:rPr>
                <w:rFonts w:ascii="Arial" w:hAnsi="Arial" w:cs="Arial"/>
                <w:sz w:val="20"/>
                <w:szCs w:val="20"/>
              </w:rPr>
            </w:pPr>
            <w:r w:rsidRPr="00E75DC2">
              <w:rPr>
                <w:rFonts w:ascii="Arial" w:hAnsi="Arial" w:cs="Arial"/>
                <w:sz w:val="20"/>
                <w:szCs w:val="20"/>
              </w:rPr>
              <w:t>Lokales und „grünes“ Einkaufen</w:t>
            </w:r>
          </w:p>
          <w:p w14:paraId="2FBEE1C4" w14:textId="581EAD58" w:rsidR="00182BBD" w:rsidRPr="00E75DC2" w:rsidRDefault="00182BBD" w:rsidP="00182BBD">
            <w:pPr>
              <w:pStyle w:val="Listenabsatz"/>
              <w:numPr>
                <w:ilvl w:val="0"/>
                <w:numId w:val="32"/>
              </w:numPr>
              <w:rPr>
                <w:rFonts w:ascii="Arial" w:hAnsi="Arial" w:cs="Arial"/>
                <w:sz w:val="20"/>
                <w:szCs w:val="20"/>
              </w:rPr>
            </w:pPr>
            <w:r w:rsidRPr="00E75DC2">
              <w:rPr>
                <w:rFonts w:ascii="Arial" w:hAnsi="Arial" w:cs="Arial"/>
                <w:sz w:val="20"/>
                <w:szCs w:val="20"/>
              </w:rPr>
              <w:t>Nahrungsmittelverschwendung vermeiden</w:t>
            </w:r>
          </w:p>
        </w:tc>
        <w:tc>
          <w:tcPr>
            <w:tcW w:w="5972" w:type="dxa"/>
          </w:tcPr>
          <w:p w14:paraId="3E564689" w14:textId="4A148024" w:rsidR="00182BBD" w:rsidRPr="00C55D3C" w:rsidRDefault="00182BBD" w:rsidP="00182BBD">
            <w:pPr>
              <w:pStyle w:val="Listenabsatz"/>
              <w:numPr>
                <w:ilvl w:val="0"/>
                <w:numId w:val="31"/>
              </w:numPr>
              <w:rPr>
                <w:rFonts w:ascii="Arial" w:hAnsi="Arial" w:cs="Arial"/>
                <w:sz w:val="20"/>
                <w:szCs w:val="20"/>
              </w:rPr>
            </w:pPr>
            <w:r>
              <w:rPr>
                <w:rFonts w:ascii="Arial" w:hAnsi="Arial" w:cs="Arial"/>
                <w:sz w:val="20"/>
                <w:szCs w:val="20"/>
              </w:rPr>
              <w:t>Nahrungsmittel werden importiert</w:t>
            </w:r>
          </w:p>
        </w:tc>
      </w:tr>
      <w:tr w:rsidR="00182BBD" w14:paraId="4D63F92A" w14:textId="77777777" w:rsidTr="004C3EA4">
        <w:tc>
          <w:tcPr>
            <w:tcW w:w="3681" w:type="dxa"/>
          </w:tcPr>
          <w:p w14:paraId="14C09A36" w14:textId="3758ABD8" w:rsidR="00182BBD" w:rsidRDefault="00182BBD" w:rsidP="00182BBD">
            <w:pPr>
              <w:rPr>
                <w:rFonts w:ascii="Arial" w:hAnsi="Arial" w:cs="Arial"/>
                <w:sz w:val="20"/>
                <w:szCs w:val="20"/>
              </w:rPr>
            </w:pPr>
            <w:r>
              <w:rPr>
                <w:rFonts w:ascii="Arial" w:hAnsi="Arial" w:cs="Arial"/>
                <w:sz w:val="20"/>
                <w:szCs w:val="20"/>
              </w:rPr>
              <w:t>Einkauf</w:t>
            </w:r>
          </w:p>
        </w:tc>
        <w:tc>
          <w:tcPr>
            <w:tcW w:w="4659" w:type="dxa"/>
          </w:tcPr>
          <w:p w14:paraId="391F385F" w14:textId="6CF7BB1A" w:rsidR="00182BBD" w:rsidRDefault="00182BBD" w:rsidP="00182BBD">
            <w:pPr>
              <w:pStyle w:val="Listenabsatz"/>
              <w:numPr>
                <w:ilvl w:val="0"/>
                <w:numId w:val="32"/>
              </w:numPr>
              <w:rPr>
                <w:rFonts w:ascii="Arial" w:hAnsi="Arial" w:cs="Arial"/>
                <w:sz w:val="20"/>
                <w:szCs w:val="20"/>
              </w:rPr>
            </w:pPr>
            <w:r w:rsidRPr="00E75DC2">
              <w:rPr>
                <w:rFonts w:ascii="Arial" w:hAnsi="Arial" w:cs="Arial"/>
                <w:sz w:val="20"/>
                <w:szCs w:val="20"/>
              </w:rPr>
              <w:t>Waren aus lokaler Produktion und fairem Handel</w:t>
            </w:r>
          </w:p>
          <w:p w14:paraId="3BE8CFFA" w14:textId="5179701A" w:rsidR="00182BBD" w:rsidRPr="00E75DC2" w:rsidRDefault="00182BBD" w:rsidP="00182BBD">
            <w:pPr>
              <w:pStyle w:val="Listenabsatz"/>
              <w:numPr>
                <w:ilvl w:val="0"/>
                <w:numId w:val="32"/>
              </w:numPr>
              <w:rPr>
                <w:rFonts w:ascii="Arial" w:hAnsi="Arial" w:cs="Arial"/>
                <w:sz w:val="20"/>
                <w:szCs w:val="20"/>
              </w:rPr>
            </w:pPr>
            <w:r>
              <w:rPr>
                <w:rFonts w:ascii="Arial" w:hAnsi="Arial" w:cs="Arial"/>
                <w:sz w:val="20"/>
                <w:szCs w:val="20"/>
              </w:rPr>
              <w:t>Produkte aus Plastik vermeiden</w:t>
            </w:r>
          </w:p>
        </w:tc>
        <w:tc>
          <w:tcPr>
            <w:tcW w:w="5972" w:type="dxa"/>
          </w:tcPr>
          <w:p w14:paraId="3DDBF011" w14:textId="423F39B3" w:rsidR="00182BBD" w:rsidRDefault="00DD6E90" w:rsidP="00182BBD">
            <w:pPr>
              <w:pStyle w:val="Listenabsatz"/>
              <w:numPr>
                <w:ilvl w:val="0"/>
                <w:numId w:val="31"/>
              </w:numPr>
              <w:rPr>
                <w:rFonts w:ascii="Arial" w:hAnsi="Arial" w:cs="Arial"/>
                <w:sz w:val="20"/>
                <w:szCs w:val="20"/>
              </w:rPr>
            </w:pPr>
            <w:hyperlink r:id="rId24" w:history="1">
              <w:r w:rsidRPr="0036102E">
                <w:rPr>
                  <w:rStyle w:val="Hyperlink"/>
                  <w:rFonts w:ascii="Arial" w:hAnsi="Arial" w:cs="Arial"/>
                  <w:sz w:val="20"/>
                  <w:szCs w:val="20"/>
                </w:rPr>
                <w:t>https://fairunterwegs.org/</w:t>
              </w:r>
            </w:hyperlink>
          </w:p>
          <w:p w14:paraId="6D7F72CC" w14:textId="788FC094" w:rsidR="00DD6E90" w:rsidRDefault="00DD6E90" w:rsidP="00DD6E90">
            <w:pPr>
              <w:pStyle w:val="Listenabsatz"/>
              <w:rPr>
                <w:rFonts w:ascii="Arial" w:hAnsi="Arial" w:cs="Arial"/>
                <w:sz w:val="20"/>
                <w:szCs w:val="20"/>
              </w:rPr>
            </w:pPr>
          </w:p>
        </w:tc>
      </w:tr>
      <w:tr w:rsidR="00182BBD" w14:paraId="286276B8" w14:textId="77777777" w:rsidTr="004C3EA4">
        <w:tc>
          <w:tcPr>
            <w:tcW w:w="3681" w:type="dxa"/>
          </w:tcPr>
          <w:p w14:paraId="0F5AA03F" w14:textId="045FFAEB" w:rsidR="00182BBD" w:rsidRDefault="00182BBD" w:rsidP="00182BBD">
            <w:pPr>
              <w:rPr>
                <w:rFonts w:ascii="Arial" w:hAnsi="Arial" w:cs="Arial"/>
                <w:sz w:val="20"/>
                <w:szCs w:val="20"/>
              </w:rPr>
            </w:pPr>
            <w:r>
              <w:rPr>
                <w:rFonts w:ascii="Arial" w:hAnsi="Arial" w:cs="Arial"/>
                <w:sz w:val="20"/>
                <w:szCs w:val="20"/>
              </w:rPr>
              <w:t>Verhalten</w:t>
            </w:r>
          </w:p>
        </w:tc>
        <w:tc>
          <w:tcPr>
            <w:tcW w:w="4659" w:type="dxa"/>
          </w:tcPr>
          <w:p w14:paraId="3E92EB56" w14:textId="77777777" w:rsidR="00182BBD" w:rsidRPr="00E75DC2" w:rsidRDefault="00182BBD" w:rsidP="00182BBD">
            <w:pPr>
              <w:pStyle w:val="Listenabsatz"/>
              <w:numPr>
                <w:ilvl w:val="0"/>
                <w:numId w:val="32"/>
              </w:numPr>
              <w:rPr>
                <w:rFonts w:ascii="Arial" w:hAnsi="Arial" w:cs="Arial"/>
                <w:sz w:val="20"/>
                <w:szCs w:val="20"/>
              </w:rPr>
            </w:pPr>
            <w:r w:rsidRPr="00E75DC2">
              <w:rPr>
                <w:rFonts w:ascii="Arial" w:hAnsi="Arial" w:cs="Arial"/>
                <w:sz w:val="20"/>
                <w:szCs w:val="20"/>
              </w:rPr>
              <w:t>Tierwelt und Ökosysteme schonen</w:t>
            </w:r>
          </w:p>
          <w:p w14:paraId="233519A8" w14:textId="474BA182" w:rsidR="00182BBD" w:rsidRDefault="00182BBD" w:rsidP="00182BBD">
            <w:pPr>
              <w:pStyle w:val="Listenabsatz"/>
              <w:numPr>
                <w:ilvl w:val="0"/>
                <w:numId w:val="32"/>
              </w:numPr>
              <w:rPr>
                <w:rFonts w:ascii="Arial" w:hAnsi="Arial" w:cs="Arial"/>
                <w:sz w:val="20"/>
                <w:szCs w:val="20"/>
              </w:rPr>
            </w:pPr>
            <w:r w:rsidRPr="00E75DC2">
              <w:rPr>
                <w:rFonts w:ascii="Arial" w:hAnsi="Arial" w:cs="Arial"/>
                <w:sz w:val="20"/>
                <w:szCs w:val="20"/>
              </w:rPr>
              <w:t>Schadstoffe reduzieren</w:t>
            </w:r>
          </w:p>
          <w:p w14:paraId="22C23827" w14:textId="16D10D4B" w:rsidR="00182BBD" w:rsidRPr="00E75DC2" w:rsidRDefault="00182BBD" w:rsidP="00182BBD">
            <w:pPr>
              <w:pStyle w:val="Listenabsatz"/>
              <w:numPr>
                <w:ilvl w:val="0"/>
                <w:numId w:val="32"/>
              </w:numPr>
              <w:rPr>
                <w:rFonts w:ascii="Arial" w:hAnsi="Arial" w:cs="Arial"/>
                <w:sz w:val="20"/>
                <w:szCs w:val="20"/>
              </w:rPr>
            </w:pPr>
            <w:r>
              <w:rPr>
                <w:rFonts w:ascii="Arial" w:hAnsi="Arial" w:cs="Arial"/>
                <w:sz w:val="20"/>
                <w:szCs w:val="20"/>
              </w:rPr>
              <w:t>Abfall vermeiden</w:t>
            </w:r>
          </w:p>
        </w:tc>
        <w:tc>
          <w:tcPr>
            <w:tcW w:w="5972" w:type="dxa"/>
          </w:tcPr>
          <w:p w14:paraId="12DE3E93" w14:textId="77777777" w:rsidR="00182BBD" w:rsidRPr="00DD6E90" w:rsidRDefault="002673AE" w:rsidP="00182BBD">
            <w:pPr>
              <w:pStyle w:val="Listenabsatz"/>
              <w:numPr>
                <w:ilvl w:val="0"/>
                <w:numId w:val="31"/>
              </w:numPr>
              <w:rPr>
                <w:rStyle w:val="Hyperlink"/>
                <w:rFonts w:ascii="Arial" w:hAnsi="Arial" w:cs="Arial"/>
                <w:color w:val="auto"/>
                <w:sz w:val="20"/>
                <w:szCs w:val="20"/>
                <w:u w:val="none"/>
              </w:rPr>
            </w:pPr>
            <w:hyperlink r:id="rId25" w:history="1">
              <w:r w:rsidRPr="002673AE">
                <w:rPr>
                  <w:rStyle w:val="Hyperlink"/>
                  <w:rFonts w:ascii="Arial" w:hAnsi="Arial" w:cs="Arial"/>
                  <w:bCs/>
                  <w:sz w:val="20"/>
                  <w:szCs w:val="20"/>
                </w:rPr>
                <w:t>https://sustainabletravel.org/issues/carbon-footprint-tourism/</w:t>
              </w:r>
            </w:hyperlink>
          </w:p>
          <w:p w14:paraId="0FF0EA8A" w14:textId="443F674B" w:rsidR="00DD6E90" w:rsidRPr="002673AE" w:rsidRDefault="00DD6E90" w:rsidP="00DD6E90">
            <w:pPr>
              <w:pStyle w:val="Listenabsatz"/>
              <w:numPr>
                <w:ilvl w:val="0"/>
                <w:numId w:val="31"/>
              </w:numPr>
              <w:rPr>
                <w:rFonts w:ascii="Arial" w:hAnsi="Arial" w:cs="Arial"/>
                <w:sz w:val="20"/>
                <w:szCs w:val="20"/>
              </w:rPr>
            </w:pPr>
            <w:hyperlink r:id="rId26" w:history="1">
              <w:r w:rsidRPr="0036102E">
                <w:rPr>
                  <w:rStyle w:val="Hyperlink"/>
                  <w:rFonts w:ascii="Arial" w:hAnsi="Arial" w:cs="Arial"/>
                  <w:sz w:val="20"/>
                  <w:szCs w:val="20"/>
                </w:rPr>
                <w:t>https://fairunterwegs.org/</w:t>
              </w:r>
            </w:hyperlink>
          </w:p>
        </w:tc>
      </w:tr>
      <w:tr w:rsidR="00182BBD" w14:paraId="10ACDE8E" w14:textId="0EDCBBD5" w:rsidTr="004C3EA4">
        <w:tc>
          <w:tcPr>
            <w:tcW w:w="3681" w:type="dxa"/>
            <w:shd w:val="clear" w:color="auto" w:fill="D9D9D9" w:themeFill="background1" w:themeFillShade="D9"/>
          </w:tcPr>
          <w:p w14:paraId="04C5C1F5" w14:textId="45ECDF8E" w:rsidR="00182BBD" w:rsidRPr="004C3EA4" w:rsidRDefault="00182BBD" w:rsidP="00182BBD">
            <w:pPr>
              <w:rPr>
                <w:rFonts w:ascii="Arial" w:hAnsi="Arial" w:cs="Arial"/>
                <w:b/>
                <w:sz w:val="24"/>
                <w:szCs w:val="24"/>
              </w:rPr>
            </w:pPr>
            <w:r w:rsidRPr="004C3EA4">
              <w:rPr>
                <w:rFonts w:ascii="Arial" w:hAnsi="Arial" w:cs="Arial"/>
                <w:b/>
                <w:sz w:val="24"/>
                <w:szCs w:val="24"/>
              </w:rPr>
              <w:t>CO2-Kompensation</w:t>
            </w:r>
          </w:p>
        </w:tc>
        <w:tc>
          <w:tcPr>
            <w:tcW w:w="4659" w:type="dxa"/>
            <w:shd w:val="clear" w:color="auto" w:fill="D9D9D9" w:themeFill="background1" w:themeFillShade="D9"/>
          </w:tcPr>
          <w:p w14:paraId="31AE8EE6" w14:textId="727CBABB" w:rsidR="00182BBD" w:rsidRPr="004C3EA4" w:rsidRDefault="005C4150" w:rsidP="00182BBD">
            <w:pPr>
              <w:rPr>
                <w:rFonts w:ascii="Arial" w:hAnsi="Arial" w:cs="Arial"/>
                <w:b/>
                <w:sz w:val="24"/>
                <w:szCs w:val="24"/>
              </w:rPr>
            </w:pPr>
            <w:r w:rsidRPr="004C3EA4">
              <w:rPr>
                <w:rFonts w:ascii="Arial" w:hAnsi="Arial" w:cs="Arial"/>
                <w:b/>
                <w:sz w:val="24"/>
                <w:szCs w:val="24"/>
              </w:rPr>
              <w:t xml:space="preserve"> Beispiele</w:t>
            </w:r>
          </w:p>
        </w:tc>
        <w:tc>
          <w:tcPr>
            <w:tcW w:w="5972" w:type="dxa"/>
            <w:shd w:val="clear" w:color="auto" w:fill="D9D9D9" w:themeFill="background1" w:themeFillShade="D9"/>
          </w:tcPr>
          <w:p w14:paraId="451E877C" w14:textId="598BC16D" w:rsidR="00182BBD" w:rsidRPr="004C3EA4" w:rsidRDefault="005C4150" w:rsidP="00182BBD">
            <w:pPr>
              <w:rPr>
                <w:rFonts w:ascii="Arial" w:hAnsi="Arial" w:cs="Arial"/>
                <w:b/>
                <w:sz w:val="24"/>
                <w:szCs w:val="24"/>
              </w:rPr>
            </w:pPr>
            <w:r w:rsidRPr="004C3EA4">
              <w:rPr>
                <w:rFonts w:ascii="Arial" w:hAnsi="Arial" w:cs="Arial"/>
                <w:b/>
                <w:sz w:val="24"/>
                <w:szCs w:val="24"/>
              </w:rPr>
              <w:t>Bemerkungen/Links</w:t>
            </w:r>
          </w:p>
        </w:tc>
      </w:tr>
      <w:tr w:rsidR="00182BBD" w14:paraId="35377642" w14:textId="77777777" w:rsidTr="004C3EA4">
        <w:tc>
          <w:tcPr>
            <w:tcW w:w="3681" w:type="dxa"/>
            <w:shd w:val="clear" w:color="auto" w:fill="FFFFFF" w:themeFill="background1"/>
          </w:tcPr>
          <w:p w14:paraId="2D1D129F" w14:textId="02D3E1A7" w:rsidR="00182BBD" w:rsidRDefault="00182BBD" w:rsidP="00182BBD">
            <w:pPr>
              <w:shd w:val="clear" w:color="auto" w:fill="FFFFFF" w:themeFill="background1"/>
              <w:rPr>
                <w:rFonts w:ascii="Arial" w:hAnsi="Arial" w:cs="Arial"/>
                <w:sz w:val="20"/>
                <w:szCs w:val="20"/>
              </w:rPr>
            </w:pPr>
            <w:r>
              <w:rPr>
                <w:rFonts w:ascii="Arial" w:hAnsi="Arial" w:cs="Arial"/>
                <w:sz w:val="20"/>
                <w:szCs w:val="20"/>
              </w:rPr>
              <w:t>Flüge</w:t>
            </w:r>
            <w:r w:rsidR="00B82559">
              <w:rPr>
                <w:rFonts w:ascii="Arial" w:hAnsi="Arial" w:cs="Arial"/>
                <w:sz w:val="20"/>
                <w:szCs w:val="20"/>
              </w:rPr>
              <w:t>*</w:t>
            </w:r>
          </w:p>
          <w:p w14:paraId="2C5638F5" w14:textId="77777777" w:rsidR="00B82559" w:rsidRDefault="00B82559" w:rsidP="00182BBD">
            <w:pPr>
              <w:shd w:val="clear" w:color="auto" w:fill="FFFFFF" w:themeFill="background1"/>
              <w:rPr>
                <w:rFonts w:ascii="Arial" w:hAnsi="Arial" w:cs="Arial"/>
                <w:sz w:val="20"/>
                <w:szCs w:val="20"/>
              </w:rPr>
            </w:pPr>
          </w:p>
          <w:p w14:paraId="3B6A1DCE" w14:textId="5A014C2C" w:rsidR="00B82559" w:rsidRPr="00B82559" w:rsidRDefault="00B82559" w:rsidP="00182BBD">
            <w:pPr>
              <w:shd w:val="clear" w:color="auto" w:fill="FFFFFF" w:themeFill="background1"/>
              <w:rPr>
                <w:rFonts w:ascii="Arial" w:hAnsi="Arial" w:cs="Arial"/>
                <w:sz w:val="16"/>
                <w:szCs w:val="16"/>
              </w:rPr>
            </w:pPr>
            <w:r w:rsidRPr="00B82559">
              <w:rPr>
                <w:rFonts w:ascii="Arial" w:hAnsi="Arial" w:cs="Arial"/>
                <w:sz w:val="16"/>
                <w:szCs w:val="16"/>
              </w:rPr>
              <w:t>*(die Klimakompensation von Flügen wird durchaus kontrovers di</w:t>
            </w:r>
            <w:r>
              <w:rPr>
                <w:rFonts w:ascii="Arial" w:hAnsi="Arial" w:cs="Arial"/>
                <w:sz w:val="16"/>
                <w:szCs w:val="16"/>
              </w:rPr>
              <w:t>s</w:t>
            </w:r>
            <w:r w:rsidRPr="00B82559">
              <w:rPr>
                <w:rFonts w:ascii="Arial" w:hAnsi="Arial" w:cs="Arial"/>
                <w:sz w:val="16"/>
                <w:szCs w:val="16"/>
              </w:rPr>
              <w:t>kutiert!)</w:t>
            </w:r>
          </w:p>
        </w:tc>
        <w:tc>
          <w:tcPr>
            <w:tcW w:w="4659" w:type="dxa"/>
            <w:shd w:val="clear" w:color="auto" w:fill="FFFFFF" w:themeFill="background1"/>
          </w:tcPr>
          <w:p w14:paraId="37F537CA" w14:textId="022E6C55" w:rsidR="00182BBD" w:rsidRDefault="0096418B" w:rsidP="00182BBD">
            <w:pPr>
              <w:pStyle w:val="Listenabsatz"/>
              <w:numPr>
                <w:ilvl w:val="0"/>
                <w:numId w:val="31"/>
              </w:numPr>
              <w:shd w:val="clear" w:color="auto" w:fill="FFFFFF" w:themeFill="background1"/>
              <w:rPr>
                <w:rFonts w:ascii="Arial" w:hAnsi="Arial" w:cs="Arial"/>
                <w:sz w:val="20"/>
                <w:szCs w:val="20"/>
              </w:rPr>
            </w:pPr>
            <w:hyperlink r:id="rId27" w:history="1">
              <w:r w:rsidRPr="00F93567">
                <w:rPr>
                  <w:rStyle w:val="Hyperlink"/>
                  <w:rFonts w:ascii="Arial" w:hAnsi="Arial" w:cs="Arial"/>
                  <w:sz w:val="20"/>
                  <w:szCs w:val="20"/>
                </w:rPr>
                <w:t>https://www.klimaschutz-portal.aero/co2-kompensieren/freiwillige-klimakompensation/</w:t>
              </w:r>
            </w:hyperlink>
          </w:p>
          <w:p w14:paraId="71063037" w14:textId="7832F611" w:rsidR="00182BBD" w:rsidRPr="006334B4" w:rsidRDefault="00182BBD" w:rsidP="00182BBD">
            <w:pPr>
              <w:pStyle w:val="Listenabsatz"/>
              <w:numPr>
                <w:ilvl w:val="0"/>
                <w:numId w:val="31"/>
              </w:numPr>
              <w:shd w:val="clear" w:color="auto" w:fill="FFFFFF" w:themeFill="background1"/>
              <w:rPr>
                <w:rFonts w:ascii="Arial" w:hAnsi="Arial" w:cs="Arial"/>
                <w:sz w:val="20"/>
                <w:szCs w:val="20"/>
              </w:rPr>
            </w:pPr>
            <w:hyperlink r:id="rId28" w:history="1">
              <w:r w:rsidRPr="006334B4">
                <w:rPr>
                  <w:rStyle w:val="Hyperlink"/>
                  <w:rFonts w:ascii="Arial" w:hAnsi="Arial" w:cs="Arial"/>
                  <w:sz w:val="20"/>
                  <w:szCs w:val="20"/>
                </w:rPr>
                <w:t>https://www.fairplane.de/ratgeber/flug-kompensation/</w:t>
              </w:r>
            </w:hyperlink>
          </w:p>
        </w:tc>
        <w:tc>
          <w:tcPr>
            <w:tcW w:w="5972" w:type="dxa"/>
            <w:shd w:val="clear" w:color="auto" w:fill="FFFFFF" w:themeFill="background1"/>
          </w:tcPr>
          <w:p w14:paraId="541B79D9" w14:textId="6DDB2363" w:rsidR="00182BBD" w:rsidRDefault="00182BBD" w:rsidP="0096418B">
            <w:pPr>
              <w:pStyle w:val="Listenabsatz"/>
              <w:numPr>
                <w:ilvl w:val="0"/>
                <w:numId w:val="33"/>
              </w:numPr>
              <w:shd w:val="clear" w:color="auto" w:fill="FFFFFF" w:themeFill="background1"/>
              <w:rPr>
                <w:rFonts w:ascii="Arial" w:hAnsi="Arial" w:cs="Arial"/>
                <w:sz w:val="20"/>
                <w:szCs w:val="20"/>
              </w:rPr>
            </w:pPr>
            <w:hyperlink r:id="rId29" w:history="1">
              <w:r w:rsidRPr="00F93567">
                <w:rPr>
                  <w:rStyle w:val="Hyperlink"/>
                  <w:rFonts w:ascii="Arial" w:hAnsi="Arial" w:cs="Arial"/>
                  <w:sz w:val="20"/>
                  <w:szCs w:val="20"/>
                </w:rPr>
                <w:t>https://applications.icao.int/icec/Home/Index</w:t>
              </w:r>
            </w:hyperlink>
          </w:p>
          <w:p w14:paraId="380573FB" w14:textId="1DD49650" w:rsidR="0096418B" w:rsidRPr="0096418B" w:rsidRDefault="0096418B" w:rsidP="0096418B">
            <w:pPr>
              <w:pStyle w:val="Listenabsatz"/>
              <w:numPr>
                <w:ilvl w:val="0"/>
                <w:numId w:val="33"/>
              </w:numPr>
              <w:shd w:val="clear" w:color="auto" w:fill="FFFFFF" w:themeFill="background1"/>
              <w:rPr>
                <w:rFonts w:ascii="Arial" w:hAnsi="Arial" w:cs="Arial"/>
                <w:sz w:val="20"/>
                <w:szCs w:val="20"/>
              </w:rPr>
            </w:pPr>
            <w:r w:rsidRPr="0096418B">
              <w:rPr>
                <w:rFonts w:ascii="Arial" w:hAnsi="Arial" w:cs="Arial"/>
                <w:sz w:val="20"/>
                <w:szCs w:val="20"/>
              </w:rPr>
              <w:t>Alternativen zu Flugreisen: Andere Verkehrsmittel, nähere Urlaubsziele oder Videokonferenzen an Stelle von Dienstreisen</w:t>
            </w:r>
          </w:p>
          <w:p w14:paraId="157499A8" w14:textId="1FA48264" w:rsidR="00182BBD" w:rsidRPr="00481CC1" w:rsidRDefault="00182BBD" w:rsidP="00905EC4">
            <w:pPr>
              <w:pStyle w:val="Listenabsatz"/>
              <w:numPr>
                <w:ilvl w:val="0"/>
                <w:numId w:val="33"/>
              </w:numPr>
              <w:shd w:val="clear" w:color="auto" w:fill="FFFFFF" w:themeFill="background1"/>
              <w:rPr>
                <w:rFonts w:ascii="Arial" w:hAnsi="Arial" w:cs="Arial"/>
                <w:sz w:val="20"/>
                <w:szCs w:val="20"/>
              </w:rPr>
            </w:pPr>
          </w:p>
        </w:tc>
      </w:tr>
      <w:tr w:rsidR="00182BBD" w14:paraId="466AF585" w14:textId="77777777" w:rsidTr="004C3EA4">
        <w:tc>
          <w:tcPr>
            <w:tcW w:w="3681" w:type="dxa"/>
            <w:shd w:val="clear" w:color="auto" w:fill="FFFFFF" w:themeFill="background1"/>
          </w:tcPr>
          <w:p w14:paraId="2BC08C9B" w14:textId="3C5BFE8A" w:rsidR="00182BBD" w:rsidRDefault="00182BBD" w:rsidP="00182BBD">
            <w:pPr>
              <w:shd w:val="clear" w:color="auto" w:fill="FFFFFF" w:themeFill="background1"/>
              <w:rPr>
                <w:rFonts w:ascii="Arial" w:hAnsi="Arial" w:cs="Arial"/>
                <w:sz w:val="20"/>
                <w:szCs w:val="20"/>
              </w:rPr>
            </w:pPr>
            <w:r>
              <w:rPr>
                <w:rFonts w:ascii="Arial" w:hAnsi="Arial" w:cs="Arial"/>
                <w:sz w:val="20"/>
                <w:szCs w:val="20"/>
              </w:rPr>
              <w:t>Kreuzfahrten</w:t>
            </w:r>
          </w:p>
        </w:tc>
        <w:tc>
          <w:tcPr>
            <w:tcW w:w="4659" w:type="dxa"/>
            <w:shd w:val="clear" w:color="auto" w:fill="FFFFFF" w:themeFill="background1"/>
          </w:tcPr>
          <w:p w14:paraId="3B81ADA1" w14:textId="33913F06" w:rsidR="0049077A" w:rsidRPr="0049077A" w:rsidRDefault="0049077A" w:rsidP="00182BBD">
            <w:pPr>
              <w:pStyle w:val="Listenabsatz"/>
              <w:numPr>
                <w:ilvl w:val="0"/>
                <w:numId w:val="33"/>
              </w:numPr>
              <w:shd w:val="clear" w:color="auto" w:fill="FFFFFF" w:themeFill="background1"/>
              <w:rPr>
                <w:rStyle w:val="hgkelc"/>
                <w:rFonts w:ascii="Arial" w:hAnsi="Arial" w:cs="Arial"/>
                <w:sz w:val="20"/>
                <w:szCs w:val="20"/>
              </w:rPr>
            </w:pPr>
            <w:r>
              <w:rPr>
                <w:rStyle w:val="hgkelc"/>
                <w:rFonts w:ascii="Arial" w:hAnsi="Arial" w:cs="Arial"/>
                <w:sz w:val="20"/>
                <w:szCs w:val="20"/>
              </w:rPr>
              <w:t>Ökologischer Fußabdruck</w:t>
            </w:r>
            <w:r w:rsidR="00CB33BC">
              <w:rPr>
                <w:rStyle w:val="hgkelc"/>
                <w:rFonts w:ascii="Arial" w:hAnsi="Arial" w:cs="Arial"/>
                <w:sz w:val="20"/>
                <w:szCs w:val="20"/>
              </w:rPr>
              <w:t>:</w:t>
            </w:r>
            <w:r>
              <w:rPr>
                <w:rStyle w:val="hgkelc"/>
                <w:rFonts w:ascii="Arial" w:hAnsi="Arial" w:cs="Arial"/>
                <w:sz w:val="20"/>
                <w:szCs w:val="20"/>
              </w:rPr>
              <w:t xml:space="preserve"> 36x größer als</w:t>
            </w:r>
          </w:p>
          <w:p w14:paraId="14DEECDB" w14:textId="5833AF2C" w:rsidR="00182BBD" w:rsidRPr="005C4150" w:rsidRDefault="005C4150" w:rsidP="00CB33BC">
            <w:pPr>
              <w:pStyle w:val="Listenabsatz"/>
              <w:shd w:val="clear" w:color="auto" w:fill="FFFFFF" w:themeFill="background1"/>
              <w:rPr>
                <w:rFonts w:ascii="Arial" w:hAnsi="Arial" w:cs="Arial"/>
                <w:sz w:val="20"/>
                <w:szCs w:val="20"/>
              </w:rPr>
            </w:pPr>
            <w:r w:rsidRPr="005C4150">
              <w:rPr>
                <w:rStyle w:val="hgkelc"/>
                <w:rFonts w:ascii="Arial" w:hAnsi="Arial" w:cs="Arial"/>
                <w:bCs/>
                <w:sz w:val="20"/>
                <w:szCs w:val="20"/>
              </w:rPr>
              <w:t>Bahn</w:t>
            </w:r>
            <w:r w:rsidR="00CB33BC">
              <w:rPr>
                <w:rStyle w:val="hgkelc"/>
                <w:rFonts w:ascii="Arial" w:hAnsi="Arial" w:cs="Arial"/>
                <w:bCs/>
                <w:sz w:val="20"/>
                <w:szCs w:val="20"/>
              </w:rPr>
              <w:t>reise</w:t>
            </w:r>
            <w:r w:rsidRPr="005C4150">
              <w:rPr>
                <w:rStyle w:val="hgkelc"/>
                <w:rFonts w:ascii="Arial" w:hAnsi="Arial" w:cs="Arial"/>
                <w:bCs/>
                <w:sz w:val="20"/>
                <w:szCs w:val="20"/>
              </w:rPr>
              <w:t xml:space="preserve"> und </w:t>
            </w:r>
            <w:r w:rsidR="00CB33BC">
              <w:rPr>
                <w:rStyle w:val="hgkelc"/>
                <w:rFonts w:ascii="Arial" w:hAnsi="Arial" w:cs="Arial"/>
                <w:bCs/>
                <w:sz w:val="20"/>
                <w:szCs w:val="20"/>
              </w:rPr>
              <w:t>3x größer</w:t>
            </w:r>
            <w:r w:rsidRPr="005C4150">
              <w:rPr>
                <w:rStyle w:val="hgkelc"/>
                <w:rFonts w:ascii="Arial" w:hAnsi="Arial" w:cs="Arial"/>
                <w:bCs/>
                <w:sz w:val="20"/>
                <w:szCs w:val="20"/>
              </w:rPr>
              <w:t xml:space="preserve"> </w:t>
            </w:r>
            <w:r w:rsidR="00CB33BC">
              <w:rPr>
                <w:rStyle w:val="hgkelc"/>
                <w:rFonts w:ascii="Arial" w:hAnsi="Arial" w:cs="Arial"/>
                <w:bCs/>
                <w:sz w:val="20"/>
                <w:szCs w:val="20"/>
              </w:rPr>
              <w:t>als</w:t>
            </w:r>
            <w:r>
              <w:rPr>
                <w:rStyle w:val="hgkelc"/>
                <w:bCs/>
              </w:rPr>
              <w:t xml:space="preserve"> </w:t>
            </w:r>
            <w:r w:rsidRPr="005C4150">
              <w:rPr>
                <w:rStyle w:val="hgkelc"/>
                <w:rFonts w:ascii="Arial" w:hAnsi="Arial" w:cs="Arial"/>
                <w:bCs/>
                <w:sz w:val="20"/>
                <w:szCs w:val="20"/>
              </w:rPr>
              <w:t>Flugreise</w:t>
            </w:r>
          </w:p>
        </w:tc>
        <w:tc>
          <w:tcPr>
            <w:tcW w:w="5972" w:type="dxa"/>
            <w:shd w:val="clear" w:color="auto" w:fill="FFFFFF" w:themeFill="background1"/>
          </w:tcPr>
          <w:p w14:paraId="412EE4E1" w14:textId="77777777" w:rsidR="00182BBD" w:rsidRDefault="00182BBD" w:rsidP="00182BBD">
            <w:pPr>
              <w:pStyle w:val="Listenabsatz"/>
              <w:numPr>
                <w:ilvl w:val="0"/>
                <w:numId w:val="33"/>
              </w:numPr>
              <w:shd w:val="clear" w:color="auto" w:fill="FFFFFF" w:themeFill="background1"/>
              <w:spacing w:after="200" w:line="276" w:lineRule="auto"/>
              <w:rPr>
                <w:rFonts w:ascii="Arial" w:hAnsi="Arial" w:cs="Arial"/>
                <w:sz w:val="20"/>
                <w:szCs w:val="20"/>
              </w:rPr>
            </w:pPr>
            <w:hyperlink r:id="rId30" w:history="1">
              <w:r w:rsidRPr="00F93567">
                <w:rPr>
                  <w:rStyle w:val="Hyperlink"/>
                  <w:rFonts w:ascii="Arial" w:hAnsi="Arial" w:cs="Arial"/>
                  <w:sz w:val="20"/>
                  <w:szCs w:val="20"/>
                </w:rPr>
                <w:t>https://germany.myclimate.org/de/cruise_calculators/new</w:t>
              </w:r>
            </w:hyperlink>
          </w:p>
          <w:p w14:paraId="4731392B" w14:textId="05A43EF1" w:rsidR="0096418B" w:rsidRPr="0096418B" w:rsidRDefault="0096418B" w:rsidP="00B82559">
            <w:pPr>
              <w:pStyle w:val="Listenabsatz"/>
              <w:shd w:val="clear" w:color="auto" w:fill="FFFFFF" w:themeFill="background1"/>
              <w:rPr>
                <w:rFonts w:ascii="Arial" w:hAnsi="Arial" w:cs="Arial"/>
                <w:sz w:val="20"/>
                <w:szCs w:val="20"/>
              </w:rPr>
            </w:pPr>
          </w:p>
        </w:tc>
      </w:tr>
      <w:tr w:rsidR="00182BBD" w14:paraId="0B8B74F3" w14:textId="77777777" w:rsidTr="004C3EA4">
        <w:tc>
          <w:tcPr>
            <w:tcW w:w="3681" w:type="dxa"/>
            <w:shd w:val="clear" w:color="auto" w:fill="FFFFFF" w:themeFill="background1"/>
          </w:tcPr>
          <w:p w14:paraId="4B6588A7" w14:textId="56454234" w:rsidR="00182BBD" w:rsidRDefault="00182BBD" w:rsidP="00182BBD">
            <w:pPr>
              <w:shd w:val="clear" w:color="auto" w:fill="FFFFFF" w:themeFill="background1"/>
              <w:rPr>
                <w:rFonts w:ascii="Arial" w:hAnsi="Arial" w:cs="Arial"/>
                <w:sz w:val="20"/>
                <w:szCs w:val="20"/>
              </w:rPr>
            </w:pPr>
            <w:r>
              <w:rPr>
                <w:rFonts w:ascii="Arial" w:hAnsi="Arial" w:cs="Arial"/>
                <w:sz w:val="20"/>
                <w:szCs w:val="20"/>
              </w:rPr>
              <w:t>Autofahrten</w:t>
            </w:r>
          </w:p>
        </w:tc>
        <w:tc>
          <w:tcPr>
            <w:tcW w:w="4659" w:type="dxa"/>
            <w:shd w:val="clear" w:color="auto" w:fill="FFFFFF" w:themeFill="background1"/>
          </w:tcPr>
          <w:p w14:paraId="11384883" w14:textId="77777777" w:rsidR="00182BBD" w:rsidRPr="00E75DC2" w:rsidRDefault="00182BBD" w:rsidP="00182BBD">
            <w:pPr>
              <w:pStyle w:val="Listenabsatz"/>
              <w:numPr>
                <w:ilvl w:val="0"/>
                <w:numId w:val="33"/>
              </w:numPr>
              <w:shd w:val="clear" w:color="auto" w:fill="FFFFFF" w:themeFill="background1"/>
              <w:rPr>
                <w:rFonts w:ascii="Arial" w:hAnsi="Arial" w:cs="Arial"/>
                <w:sz w:val="20"/>
                <w:szCs w:val="20"/>
              </w:rPr>
            </w:pPr>
          </w:p>
        </w:tc>
        <w:tc>
          <w:tcPr>
            <w:tcW w:w="5972" w:type="dxa"/>
            <w:shd w:val="clear" w:color="auto" w:fill="FFFFFF" w:themeFill="background1"/>
          </w:tcPr>
          <w:p w14:paraId="374274E6" w14:textId="0455CA5B" w:rsidR="00182BBD" w:rsidRDefault="00182BBD" w:rsidP="009E75D1">
            <w:pPr>
              <w:pStyle w:val="Listenabsatz"/>
              <w:numPr>
                <w:ilvl w:val="0"/>
                <w:numId w:val="33"/>
              </w:numPr>
              <w:shd w:val="clear" w:color="auto" w:fill="FFFFFF" w:themeFill="background1"/>
              <w:rPr>
                <w:rFonts w:ascii="Arial" w:hAnsi="Arial" w:cs="Arial"/>
                <w:sz w:val="20"/>
                <w:szCs w:val="20"/>
              </w:rPr>
            </w:pPr>
            <w:hyperlink r:id="rId31" w:history="1">
              <w:r w:rsidRPr="00F93567">
                <w:rPr>
                  <w:rStyle w:val="Hyperlink"/>
                  <w:rFonts w:ascii="Arial" w:hAnsi="Arial" w:cs="Arial"/>
                  <w:sz w:val="20"/>
                  <w:szCs w:val="20"/>
                </w:rPr>
                <w:t>https://germany.myclimate.org/de/car_calculators/new</w:t>
              </w:r>
            </w:hyperlink>
          </w:p>
        </w:tc>
      </w:tr>
    </w:tbl>
    <w:p w14:paraId="743B36DD" w14:textId="77777777" w:rsidR="00484DDB" w:rsidRDefault="00484DDB" w:rsidP="004D7122">
      <w:pPr>
        <w:spacing w:after="0" w:line="240" w:lineRule="auto"/>
        <w:jc w:val="both"/>
        <w:rPr>
          <w:rFonts w:ascii="Arial" w:hAnsi="Arial" w:cs="Arial"/>
          <w:sz w:val="18"/>
          <w:szCs w:val="18"/>
        </w:rPr>
      </w:pPr>
    </w:p>
    <w:p w14:paraId="6F1EB6F9" w14:textId="38B7F4CE" w:rsidR="004D7122" w:rsidRDefault="002055BB" w:rsidP="004D7122">
      <w:pPr>
        <w:spacing w:after="0" w:line="240" w:lineRule="auto"/>
        <w:jc w:val="both"/>
        <w:rPr>
          <w:rFonts w:ascii="Arial" w:hAnsi="Arial" w:cs="Arial"/>
          <w:sz w:val="18"/>
          <w:szCs w:val="18"/>
        </w:rPr>
      </w:pPr>
      <w:r w:rsidRPr="00A10ABC">
        <w:rPr>
          <w:rFonts w:ascii="Arial" w:hAnsi="Arial" w:cs="Arial"/>
          <w:sz w:val="18"/>
          <w:szCs w:val="18"/>
        </w:rPr>
        <w:t xml:space="preserve">Quelle: </w:t>
      </w:r>
      <w:hyperlink r:id="rId32" w:history="1">
        <w:r w:rsidR="004D7122" w:rsidRPr="004B3039">
          <w:rPr>
            <w:rStyle w:val="Hyperlink"/>
            <w:rFonts w:ascii="Arial" w:hAnsi="Arial" w:cs="Arial"/>
            <w:sz w:val="18"/>
            <w:szCs w:val="18"/>
          </w:rPr>
          <w:t>VCD.org Verkehrsclub Deutschland e.V.</w:t>
        </w:r>
      </w:hyperlink>
    </w:p>
    <w:p w14:paraId="04CAE62A" w14:textId="7D0D8287" w:rsidR="00A10ABC" w:rsidRDefault="00A10ABC" w:rsidP="00A10ABC">
      <w:pPr>
        <w:spacing w:after="0" w:line="240" w:lineRule="auto"/>
        <w:jc w:val="both"/>
        <w:rPr>
          <w:rFonts w:ascii="Arial" w:hAnsi="Arial" w:cs="Arial"/>
          <w:color w:val="00B0F0"/>
          <w:sz w:val="20"/>
          <w:szCs w:val="20"/>
        </w:rPr>
      </w:pPr>
    </w:p>
    <w:p w14:paraId="1CF8BF74" w14:textId="0DEF4E1C" w:rsidR="000746D1" w:rsidRDefault="00126BE1" w:rsidP="00A10ABC">
      <w:pPr>
        <w:spacing w:after="0" w:line="240" w:lineRule="auto"/>
        <w:jc w:val="both"/>
        <w:rPr>
          <w:rFonts w:ascii="Arial" w:hAnsi="Arial" w:cs="Arial"/>
          <w:color w:val="00B0F0"/>
          <w:sz w:val="20"/>
          <w:szCs w:val="20"/>
        </w:rPr>
      </w:pPr>
      <w:r w:rsidRPr="00126BE1">
        <w:rPr>
          <w:rFonts w:ascii="Arial" w:eastAsia="CIDFont+F4" w:hAnsi="Arial" w:cs="Arial"/>
          <w:noProof/>
          <w:sz w:val="18"/>
          <w:szCs w:val="18"/>
        </w:rPr>
        <mc:AlternateContent>
          <mc:Choice Requires="wps">
            <w:drawing>
              <wp:anchor distT="45720" distB="45720" distL="114300" distR="114300" simplePos="0" relativeHeight="251660287" behindDoc="0" locked="0" layoutInCell="1" allowOverlap="1" wp14:anchorId="097DD695" wp14:editId="70D9AA6A">
                <wp:simplePos x="0" y="0"/>
                <wp:positionH relativeFrom="column">
                  <wp:posOffset>1546860</wp:posOffset>
                </wp:positionH>
                <wp:positionV relativeFrom="paragraph">
                  <wp:posOffset>253365</wp:posOffset>
                </wp:positionV>
                <wp:extent cx="1898650" cy="819150"/>
                <wp:effectExtent l="0" t="0" r="254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819150"/>
                        </a:xfrm>
                        <a:prstGeom prst="rect">
                          <a:avLst/>
                        </a:prstGeom>
                        <a:solidFill>
                          <a:srgbClr val="FFFFFF"/>
                        </a:solidFill>
                        <a:ln w="9525">
                          <a:solidFill>
                            <a:srgbClr val="000000"/>
                          </a:solidFill>
                          <a:miter lim="800000"/>
                          <a:headEnd/>
                          <a:tailEnd/>
                        </a:ln>
                      </wps:spPr>
                      <wps:txbx>
                        <w:txbxContent>
                          <w:p w14:paraId="6980C3B2" w14:textId="3F4F8070" w:rsidR="00F4485E" w:rsidRPr="00E94FF2" w:rsidRDefault="00F4485E" w:rsidP="00126BE1">
                            <w:pPr>
                              <w:spacing w:after="0" w:line="240" w:lineRule="auto"/>
                              <w:rPr>
                                <w:rStyle w:val="Hyperlink"/>
                                <w:rFonts w:ascii="Arial" w:hAnsi="Arial" w:cs="Arial"/>
                                <w:color w:val="auto"/>
                                <w:sz w:val="18"/>
                                <w:szCs w:val="18"/>
                                <w:u w:val="none"/>
                              </w:rPr>
                            </w:pPr>
                            <w:r w:rsidRPr="00E94FF2">
                              <w:rPr>
                                <w:rStyle w:val="Hyperlink"/>
                                <w:rFonts w:ascii="Arial" w:hAnsi="Arial" w:cs="Arial"/>
                                <w:b/>
                                <w:color w:val="auto"/>
                                <w:sz w:val="18"/>
                                <w:szCs w:val="18"/>
                                <w:u w:val="none"/>
                              </w:rPr>
                              <w:t>Quelle</w:t>
                            </w:r>
                            <w:r w:rsidRPr="00E94FF2">
                              <w:rPr>
                                <w:rStyle w:val="Hyperlink"/>
                                <w:rFonts w:ascii="Arial" w:hAnsi="Arial" w:cs="Arial"/>
                                <w:color w:val="auto"/>
                                <w:sz w:val="18"/>
                                <w:szCs w:val="18"/>
                                <w:u w:val="none"/>
                              </w:rPr>
                              <w:t>:</w:t>
                            </w:r>
                          </w:p>
                          <w:p w14:paraId="3EE84953" w14:textId="003417C6" w:rsidR="00126BE1" w:rsidRPr="00B75CEF" w:rsidRDefault="00126BE1" w:rsidP="00126BE1">
                            <w:pPr>
                              <w:spacing w:after="0" w:line="240" w:lineRule="auto"/>
                              <w:rPr>
                                <w:rStyle w:val="Hyperlink"/>
                                <w:rFonts w:ascii="Arial" w:hAnsi="Arial" w:cs="Arial"/>
                                <w:color w:val="auto"/>
                                <w:sz w:val="18"/>
                                <w:szCs w:val="18"/>
                                <w:u w:val="none"/>
                              </w:rPr>
                            </w:pPr>
                            <w:r>
                              <w:rPr>
                                <w:rStyle w:val="Hyperlink"/>
                                <w:rFonts w:ascii="Arial" w:hAnsi="Arial" w:cs="Arial"/>
                                <w:color w:val="auto"/>
                                <w:sz w:val="18"/>
                                <w:szCs w:val="18"/>
                                <w:u w:val="none"/>
                              </w:rPr>
                              <w:t>Broschüre der Deutschen Gesellschaft für Tropenmedizin, Reisemedizin und Globale Gesundheit e.V. (DTG):</w:t>
                            </w:r>
                          </w:p>
                          <w:p w14:paraId="3851C4C2" w14:textId="794D1BF0" w:rsidR="00126BE1" w:rsidRDefault="00126B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DD695" id="_x0000_t202" coordsize="21600,21600" o:spt="202" path="m,l,21600r21600,l21600,xe">
                <v:stroke joinstyle="miter"/>
                <v:path gradientshapeok="t" o:connecttype="rect"/>
              </v:shapetype>
              <v:shape id="Textfeld 2" o:spid="_x0000_s1029" type="#_x0000_t202" style="position:absolute;left:0;text-align:left;margin-left:121.8pt;margin-top:19.95pt;width:149.5pt;height:64.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">
                <v:textbox>
                  <w:txbxContent>
                    <w:p w14:paraId="6980C3B2" w14:textId="3F4F8070" w:rsidR="00F4485E" w:rsidRPr="00E94FF2" w:rsidRDefault="00F4485E" w:rsidP="00126BE1">
                      <w:pPr>
                        <w:spacing w:after="0" w:line="240" w:lineRule="auto"/>
                        <w:rPr>
                          <w:rStyle w:val="Hyperlink"/>
                          <w:rFonts w:ascii="Arial" w:hAnsi="Arial" w:cs="Arial"/>
                          <w:color w:val="auto"/>
                          <w:sz w:val="18"/>
                          <w:szCs w:val="18"/>
                          <w:u w:val="none"/>
                        </w:rPr>
                      </w:pPr>
                      <w:r w:rsidRPr="00E94FF2">
                        <w:rPr>
                          <w:rStyle w:val="Hyperlink"/>
                          <w:rFonts w:ascii="Arial" w:hAnsi="Arial" w:cs="Arial"/>
                          <w:b/>
                          <w:color w:val="auto"/>
                          <w:sz w:val="18"/>
                          <w:szCs w:val="18"/>
                          <w:u w:val="none"/>
                        </w:rPr>
                        <w:t>Quelle</w:t>
                      </w:r>
                      <w:r w:rsidRPr="00E94FF2">
                        <w:rPr>
                          <w:rStyle w:val="Hyperlink"/>
                          <w:rFonts w:ascii="Arial" w:hAnsi="Arial" w:cs="Arial"/>
                          <w:color w:val="auto"/>
                          <w:sz w:val="18"/>
                          <w:szCs w:val="18"/>
                          <w:u w:val="none"/>
                        </w:rPr>
                        <w:t>:</w:t>
                      </w:r>
                    </w:p>
                    <w:p w14:paraId="3EE84953" w14:textId="003417C6" w:rsidR="00126BE1" w:rsidRPr="00B75CEF" w:rsidRDefault="00126BE1" w:rsidP="00126BE1">
                      <w:pPr>
                        <w:spacing w:after="0" w:line="240" w:lineRule="auto"/>
                        <w:rPr>
                          <w:rStyle w:val="Hyperlink"/>
                          <w:rFonts w:ascii="Arial" w:hAnsi="Arial" w:cs="Arial"/>
                          <w:color w:val="auto"/>
                          <w:sz w:val="18"/>
                          <w:szCs w:val="18"/>
                          <w:u w:val="none"/>
                        </w:rPr>
                      </w:pPr>
                      <w:r>
                        <w:rPr>
                          <w:rStyle w:val="Hyperlink"/>
                          <w:rFonts w:ascii="Arial" w:hAnsi="Arial" w:cs="Arial"/>
                          <w:color w:val="auto"/>
                          <w:sz w:val="18"/>
                          <w:szCs w:val="18"/>
                          <w:u w:val="none"/>
                        </w:rPr>
                        <w:t>Broschüre der Deutschen Gesellschaft für Tropenmedizin, Reisemedizin und Globale Gesundheit e.V. (DTG):</w:t>
                      </w:r>
                    </w:p>
                    <w:p w14:paraId="3851C4C2" w14:textId="794D1BF0" w:rsidR="00126BE1" w:rsidRDefault="00126BE1"/>
                  </w:txbxContent>
                </v:textbox>
                <w10:wrap type="square"/>
              </v:shape>
            </w:pict>
          </mc:Fallback>
        </mc:AlternateContent>
      </w:r>
      <w:r>
        <w:rPr>
          <w:rFonts w:ascii="Arial" w:hAnsi="Arial" w:cs="Arial"/>
          <w:noProof/>
          <w:color w:val="00B0F0"/>
          <w:sz w:val="20"/>
          <w:szCs w:val="20"/>
        </w:rPr>
        <w:drawing>
          <wp:inline distT="0" distB="0" distL="0" distR="0" wp14:anchorId="6FA343E9" wp14:editId="5D3FC133">
            <wp:extent cx="1200150" cy="118445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4280" cy="1228011"/>
                    </a:xfrm>
                    <a:prstGeom prst="rect">
                      <a:avLst/>
                    </a:prstGeom>
                    <a:noFill/>
                  </pic:spPr>
                </pic:pic>
              </a:graphicData>
            </a:graphic>
          </wp:inline>
        </w:drawing>
      </w:r>
    </w:p>
    <w:p w14:paraId="7B20720D" w14:textId="2ADBFFE3" w:rsidR="00993D08" w:rsidRDefault="004A3420" w:rsidP="00711FD2">
      <w:pPr>
        <w:shd w:val="clear" w:color="auto" w:fill="FFFFFF"/>
        <w:spacing w:after="135" w:line="240" w:lineRule="auto"/>
        <w:rPr>
          <w:rFonts w:ascii="Arial" w:hAnsi="Arial" w:cs="Arial"/>
          <w:color w:val="00B0F0"/>
          <w:sz w:val="20"/>
          <w:szCs w:val="20"/>
        </w:rPr>
      </w:pPr>
      <w:r w:rsidRPr="004A3420">
        <w:rPr>
          <w:rFonts w:ascii="Arial" w:eastAsia="Times New Roman" w:hAnsi="Arial" w:cs="Arial"/>
          <w:color w:val="333333"/>
          <w:lang w:eastAsia="de-DE"/>
        </w:rPr>
        <w:t xml:space="preserve">Wie kann in der Reisemedizin im Bereich Pharmazie </w:t>
      </w:r>
      <w:r w:rsidR="00F35C8D">
        <w:rPr>
          <w:rFonts w:ascii="Arial" w:eastAsia="Times New Roman" w:hAnsi="Arial" w:cs="Arial"/>
          <w:color w:val="333333"/>
          <w:lang w:eastAsia="de-DE"/>
        </w:rPr>
        <w:t>ressourcenoptimierter</w:t>
      </w:r>
      <w:r w:rsidRPr="004A3420">
        <w:rPr>
          <w:rFonts w:ascii="Arial" w:eastAsia="Times New Roman" w:hAnsi="Arial" w:cs="Arial"/>
          <w:color w:val="333333"/>
          <w:lang w:eastAsia="de-DE"/>
        </w:rPr>
        <w:t xml:space="preserve"> vorgegangen werden? Bei dieser Thematik steht vor allem die reisemedizinische Vorstellung im Rahmen der Reisevorbereitung im Fokus. Hier können unter anderem Notwendigkeit, Auswahl und Entsorgung von Medikamenten der Reiseapotheke und auch umweltrelevante Aspekte des Impfens wie Impfindikationen, Impforganisation und Impfstofflagerung diskutiert werden.</w:t>
      </w:r>
    </w:p>
    <w:tbl>
      <w:tblPr>
        <w:tblStyle w:val="Tabellenraster"/>
        <w:tblW w:w="0" w:type="auto"/>
        <w:tblLook w:val="04A0" w:firstRow="1" w:lastRow="0" w:firstColumn="1" w:lastColumn="0" w:noHBand="0" w:noVBand="1"/>
      </w:tblPr>
      <w:tblGrid>
        <w:gridCol w:w="2405"/>
        <w:gridCol w:w="5216"/>
        <w:gridCol w:w="6655"/>
      </w:tblGrid>
      <w:tr w:rsidR="00BD7A64" w14:paraId="26AAB2A0" w14:textId="77777777" w:rsidTr="006877DA">
        <w:tc>
          <w:tcPr>
            <w:tcW w:w="2405" w:type="dxa"/>
            <w:shd w:val="clear" w:color="auto" w:fill="D9D9D9" w:themeFill="background1" w:themeFillShade="D9"/>
          </w:tcPr>
          <w:p w14:paraId="3A116728" w14:textId="5399B93A" w:rsidR="00BD7A64" w:rsidRPr="00BD7A64" w:rsidRDefault="001228C2" w:rsidP="00BD7A64">
            <w:pPr>
              <w:jc w:val="both"/>
              <w:rPr>
                <w:rFonts w:ascii="Arial" w:hAnsi="Arial" w:cs="Arial"/>
                <w:b/>
                <w:color w:val="00B0F0"/>
                <w:sz w:val="20"/>
                <w:szCs w:val="20"/>
              </w:rPr>
            </w:pPr>
            <w:r>
              <w:rPr>
                <w:rFonts w:ascii="Arial" w:hAnsi="Arial" w:cs="Arial"/>
                <w:b/>
                <w:sz w:val="20"/>
                <w:szCs w:val="20"/>
              </w:rPr>
              <w:t>Beispiele</w:t>
            </w:r>
            <w:r w:rsidR="00F615DB">
              <w:rPr>
                <w:rFonts w:ascii="Arial" w:hAnsi="Arial" w:cs="Arial"/>
                <w:b/>
                <w:sz w:val="20"/>
                <w:szCs w:val="20"/>
              </w:rPr>
              <w:t xml:space="preserve"> </w:t>
            </w:r>
          </w:p>
        </w:tc>
        <w:tc>
          <w:tcPr>
            <w:tcW w:w="5216" w:type="dxa"/>
            <w:shd w:val="clear" w:color="auto" w:fill="D9D9D9" w:themeFill="background1" w:themeFillShade="D9"/>
          </w:tcPr>
          <w:p w14:paraId="48AF2E04" w14:textId="747AACC9" w:rsidR="00BD7A64" w:rsidRDefault="009E03D5" w:rsidP="00BD7A64">
            <w:pPr>
              <w:jc w:val="both"/>
              <w:rPr>
                <w:rFonts w:ascii="Arial" w:hAnsi="Arial" w:cs="Arial"/>
                <w:color w:val="00B0F0"/>
                <w:sz w:val="20"/>
                <w:szCs w:val="20"/>
              </w:rPr>
            </w:pPr>
            <w:r>
              <w:rPr>
                <w:rFonts w:ascii="Arial" w:hAnsi="Arial" w:cs="Arial"/>
                <w:b/>
                <w:sz w:val="20"/>
                <w:szCs w:val="20"/>
              </w:rPr>
              <w:t>Bemerkungen</w:t>
            </w:r>
          </w:p>
        </w:tc>
        <w:tc>
          <w:tcPr>
            <w:tcW w:w="6655" w:type="dxa"/>
            <w:shd w:val="clear" w:color="auto" w:fill="D9D9D9" w:themeFill="background1" w:themeFillShade="D9"/>
          </w:tcPr>
          <w:p w14:paraId="03852A0C" w14:textId="53709E16" w:rsidR="00BD7A64" w:rsidRDefault="009E03D5" w:rsidP="00BD7A64">
            <w:pPr>
              <w:jc w:val="both"/>
              <w:rPr>
                <w:rFonts w:ascii="Arial" w:hAnsi="Arial" w:cs="Arial"/>
                <w:color w:val="00B0F0"/>
                <w:sz w:val="20"/>
                <w:szCs w:val="20"/>
              </w:rPr>
            </w:pPr>
            <w:r>
              <w:rPr>
                <w:rFonts w:ascii="Arial" w:hAnsi="Arial" w:cs="Arial"/>
                <w:b/>
                <w:sz w:val="20"/>
                <w:szCs w:val="20"/>
              </w:rPr>
              <w:t>Nachhaltigkeitsaspekt/Tipps</w:t>
            </w:r>
          </w:p>
        </w:tc>
      </w:tr>
      <w:tr w:rsidR="00BD7A64" w14:paraId="59F4A03E" w14:textId="77777777" w:rsidTr="006877DA">
        <w:tc>
          <w:tcPr>
            <w:tcW w:w="2405" w:type="dxa"/>
          </w:tcPr>
          <w:p w14:paraId="7D937AAA" w14:textId="7BCD3930" w:rsidR="00BD7A64" w:rsidRPr="001228C2" w:rsidRDefault="00227863" w:rsidP="00BD7A64">
            <w:pPr>
              <w:jc w:val="both"/>
              <w:rPr>
                <w:rFonts w:ascii="Arial" w:hAnsi="Arial" w:cs="Arial"/>
                <w:sz w:val="20"/>
                <w:szCs w:val="20"/>
              </w:rPr>
            </w:pPr>
            <w:r w:rsidRPr="001228C2">
              <w:rPr>
                <w:rFonts w:ascii="Arial" w:hAnsi="Arial" w:cs="Arial"/>
                <w:sz w:val="20"/>
                <w:szCs w:val="20"/>
              </w:rPr>
              <w:t>Impf</w:t>
            </w:r>
            <w:r w:rsidR="001228C2">
              <w:rPr>
                <w:rFonts w:ascii="Arial" w:hAnsi="Arial" w:cs="Arial"/>
                <w:sz w:val="20"/>
                <w:szCs w:val="20"/>
              </w:rPr>
              <w:t xml:space="preserve">stoffbevorratung </w:t>
            </w:r>
          </w:p>
        </w:tc>
        <w:tc>
          <w:tcPr>
            <w:tcW w:w="5216" w:type="dxa"/>
          </w:tcPr>
          <w:p w14:paraId="1DD5C418" w14:textId="2E190E89" w:rsidR="00BD7A64" w:rsidRPr="001228C2" w:rsidRDefault="00711FD2" w:rsidP="00AF3875">
            <w:pPr>
              <w:jc w:val="both"/>
              <w:rPr>
                <w:rFonts w:ascii="Arial" w:hAnsi="Arial" w:cs="Arial"/>
                <w:sz w:val="20"/>
                <w:szCs w:val="20"/>
              </w:rPr>
            </w:pPr>
            <w:r>
              <w:rPr>
                <w:rFonts w:ascii="Arial" w:hAnsi="Arial" w:cs="Arial"/>
                <w:sz w:val="20"/>
                <w:szCs w:val="20"/>
              </w:rPr>
              <w:t>Reiseimpfungen helfen Krankheiten zu verhindern und können so als ressourcenoptimiert gelten.</w:t>
            </w:r>
          </w:p>
        </w:tc>
        <w:tc>
          <w:tcPr>
            <w:tcW w:w="6655" w:type="dxa"/>
          </w:tcPr>
          <w:p w14:paraId="6E994EDD" w14:textId="1D50663D" w:rsidR="00922EC3" w:rsidRPr="00922EC3" w:rsidRDefault="00922EC3" w:rsidP="00922EC3">
            <w:pPr>
              <w:rPr>
                <w:rFonts w:ascii="Arial" w:hAnsi="Arial" w:cs="Arial"/>
              </w:rPr>
            </w:pPr>
            <w:r w:rsidRPr="00922EC3">
              <w:rPr>
                <w:rFonts w:ascii="Arial" w:hAnsi="Arial" w:cs="Arial"/>
                <w:sz w:val="20"/>
              </w:rPr>
              <w:t xml:space="preserve">In der Praxis </w:t>
            </w:r>
            <w:r>
              <w:rPr>
                <w:rFonts w:ascii="Arial" w:hAnsi="Arial" w:cs="Arial"/>
                <w:sz w:val="20"/>
              </w:rPr>
              <w:t xml:space="preserve">Impfstoffe </w:t>
            </w:r>
            <w:r w:rsidRPr="00922EC3">
              <w:rPr>
                <w:rFonts w:ascii="Arial" w:hAnsi="Arial" w:cs="Arial"/>
                <w:sz w:val="20"/>
              </w:rPr>
              <w:t xml:space="preserve">bedarfsbezogen bestellen, um Verfall zu vermeiden. </w:t>
            </w:r>
          </w:p>
          <w:p w14:paraId="2CD09BC5" w14:textId="2F3064D7" w:rsidR="00BD7A64" w:rsidRPr="001228C2" w:rsidRDefault="00BD7A64" w:rsidP="00AF3875">
            <w:pPr>
              <w:jc w:val="both"/>
              <w:rPr>
                <w:rFonts w:ascii="Arial" w:hAnsi="Arial" w:cs="Arial"/>
                <w:sz w:val="20"/>
                <w:szCs w:val="20"/>
              </w:rPr>
            </w:pPr>
          </w:p>
        </w:tc>
      </w:tr>
      <w:tr w:rsidR="009E03D5" w14:paraId="5F8388DD" w14:textId="77777777" w:rsidTr="006877DA">
        <w:tc>
          <w:tcPr>
            <w:tcW w:w="2405" w:type="dxa"/>
          </w:tcPr>
          <w:p w14:paraId="18B455E6" w14:textId="493D8FAA" w:rsidR="009E03D5" w:rsidRPr="001228C2" w:rsidRDefault="009E03D5" w:rsidP="009E03D5">
            <w:pPr>
              <w:jc w:val="both"/>
              <w:rPr>
                <w:rFonts w:ascii="Arial" w:hAnsi="Arial" w:cs="Arial"/>
                <w:sz w:val="20"/>
                <w:szCs w:val="20"/>
              </w:rPr>
            </w:pPr>
            <w:r w:rsidRPr="001228C2">
              <w:rPr>
                <w:rFonts w:ascii="Arial" w:hAnsi="Arial" w:cs="Arial"/>
                <w:sz w:val="20"/>
                <w:szCs w:val="20"/>
              </w:rPr>
              <w:t>Malariaprophylaxe</w:t>
            </w:r>
          </w:p>
        </w:tc>
        <w:tc>
          <w:tcPr>
            <w:tcW w:w="5216" w:type="dxa"/>
          </w:tcPr>
          <w:p w14:paraId="59501732" w14:textId="260BFDFD" w:rsidR="00656E24" w:rsidRPr="001228C2" w:rsidRDefault="009E03D5" w:rsidP="00AF3875">
            <w:pPr>
              <w:jc w:val="both"/>
              <w:rPr>
                <w:rFonts w:ascii="Arial" w:hAnsi="Arial" w:cs="Arial"/>
                <w:sz w:val="20"/>
                <w:szCs w:val="20"/>
              </w:rPr>
            </w:pPr>
            <w:r w:rsidRPr="004E12CE">
              <w:rPr>
                <w:rFonts w:ascii="Arial" w:eastAsia="Times New Roman" w:hAnsi="Arial" w:cs="Arial"/>
                <w:color w:val="333333"/>
                <w:sz w:val="20"/>
                <w:szCs w:val="20"/>
                <w:lang w:eastAsia="de-DE"/>
              </w:rPr>
              <w:t>Aus Sicherheitsgründen soll diese aufgrund des Risikos von Arzneimittelfälschungen mitgenommen und nicht vor Ort gekauft werden</w:t>
            </w:r>
          </w:p>
        </w:tc>
        <w:tc>
          <w:tcPr>
            <w:tcW w:w="6655" w:type="dxa"/>
          </w:tcPr>
          <w:p w14:paraId="7096AD4E" w14:textId="148A4B00" w:rsidR="009E03D5" w:rsidRPr="001228C2" w:rsidRDefault="009E03D5" w:rsidP="00AF3875">
            <w:pPr>
              <w:jc w:val="both"/>
              <w:rPr>
                <w:rFonts w:ascii="Arial" w:hAnsi="Arial" w:cs="Arial"/>
                <w:sz w:val="20"/>
                <w:szCs w:val="20"/>
              </w:rPr>
            </w:pPr>
          </w:p>
        </w:tc>
      </w:tr>
      <w:tr w:rsidR="009E03D5" w14:paraId="383F2C72" w14:textId="77777777" w:rsidTr="006877DA">
        <w:tc>
          <w:tcPr>
            <w:tcW w:w="2405" w:type="dxa"/>
          </w:tcPr>
          <w:p w14:paraId="5426661E" w14:textId="3F684168" w:rsidR="009E03D5" w:rsidRPr="001228C2" w:rsidRDefault="009E03D5" w:rsidP="009E03D5">
            <w:pPr>
              <w:jc w:val="both"/>
              <w:rPr>
                <w:rFonts w:ascii="Arial" w:hAnsi="Arial" w:cs="Arial"/>
                <w:sz w:val="20"/>
                <w:szCs w:val="20"/>
              </w:rPr>
            </w:pPr>
            <w:r>
              <w:rPr>
                <w:rFonts w:ascii="Arial" w:hAnsi="Arial" w:cs="Arial"/>
                <w:sz w:val="20"/>
                <w:szCs w:val="20"/>
              </w:rPr>
              <w:t>Medikamentenlagerung</w:t>
            </w:r>
          </w:p>
        </w:tc>
        <w:tc>
          <w:tcPr>
            <w:tcW w:w="5216" w:type="dxa"/>
          </w:tcPr>
          <w:p w14:paraId="602872F3" w14:textId="02EEB5EC" w:rsidR="00656E24" w:rsidRPr="001228C2" w:rsidRDefault="009E03D5" w:rsidP="00AF3875">
            <w:pPr>
              <w:shd w:val="clear" w:color="auto" w:fill="FFFFFF"/>
              <w:spacing w:after="135"/>
              <w:jc w:val="both"/>
              <w:rPr>
                <w:rFonts w:ascii="Arial" w:hAnsi="Arial" w:cs="Arial"/>
                <w:sz w:val="20"/>
                <w:szCs w:val="20"/>
              </w:rPr>
            </w:pPr>
            <w:r w:rsidRPr="004E12CE">
              <w:rPr>
                <w:rFonts w:ascii="Arial" w:eastAsia="Times New Roman" w:hAnsi="Arial" w:cs="Arial"/>
                <w:color w:val="333333"/>
                <w:sz w:val="20"/>
                <w:szCs w:val="20"/>
                <w:lang w:eastAsia="de-DE"/>
              </w:rPr>
              <w:t xml:space="preserve">Transport und Lagerung </w:t>
            </w:r>
            <w:r>
              <w:rPr>
                <w:rFonts w:ascii="Arial" w:eastAsia="Times New Roman" w:hAnsi="Arial" w:cs="Arial"/>
                <w:color w:val="333333"/>
                <w:sz w:val="20"/>
                <w:szCs w:val="20"/>
                <w:lang w:eastAsia="de-DE"/>
              </w:rPr>
              <w:t xml:space="preserve">sind </w:t>
            </w:r>
            <w:r w:rsidRPr="004E12CE">
              <w:rPr>
                <w:rFonts w:ascii="Arial" w:eastAsia="Times New Roman" w:hAnsi="Arial" w:cs="Arial"/>
                <w:color w:val="333333"/>
                <w:sz w:val="20"/>
                <w:szCs w:val="20"/>
                <w:lang w:eastAsia="de-DE"/>
              </w:rPr>
              <w:t xml:space="preserve">für Medikamente und deren Wirkung essentiell. </w:t>
            </w:r>
            <w:r>
              <w:rPr>
                <w:rFonts w:ascii="Arial" w:eastAsia="Times New Roman" w:hAnsi="Arial" w:cs="Arial"/>
                <w:color w:val="333333"/>
                <w:sz w:val="20"/>
                <w:szCs w:val="20"/>
                <w:lang w:eastAsia="de-DE"/>
              </w:rPr>
              <w:t>I</w:t>
            </w:r>
            <w:r w:rsidRPr="004E12CE">
              <w:rPr>
                <w:rFonts w:ascii="Arial" w:eastAsia="Times New Roman" w:hAnsi="Arial" w:cs="Arial"/>
                <w:color w:val="333333"/>
                <w:sz w:val="20"/>
                <w:szCs w:val="20"/>
                <w:lang w:eastAsia="de-DE"/>
              </w:rPr>
              <w:t xml:space="preserve">n tropischem und subtropischem Klima </w:t>
            </w:r>
            <w:r>
              <w:rPr>
                <w:rFonts w:ascii="Arial" w:eastAsia="Times New Roman" w:hAnsi="Arial" w:cs="Arial"/>
                <w:color w:val="333333"/>
                <w:sz w:val="20"/>
                <w:szCs w:val="20"/>
                <w:lang w:eastAsia="de-DE"/>
              </w:rPr>
              <w:t>k</w:t>
            </w:r>
            <w:r w:rsidR="00711FD2">
              <w:rPr>
                <w:rFonts w:ascii="Arial" w:eastAsia="Times New Roman" w:hAnsi="Arial" w:cs="Arial"/>
                <w:color w:val="333333"/>
                <w:sz w:val="20"/>
                <w:szCs w:val="20"/>
                <w:lang w:eastAsia="de-DE"/>
              </w:rPr>
              <w:t>ommen</w:t>
            </w:r>
            <w:r>
              <w:rPr>
                <w:rFonts w:ascii="Arial" w:eastAsia="Times New Roman" w:hAnsi="Arial" w:cs="Arial"/>
                <w:color w:val="333333"/>
                <w:sz w:val="20"/>
                <w:szCs w:val="20"/>
                <w:lang w:eastAsia="de-DE"/>
              </w:rPr>
              <w:t xml:space="preserve"> zur Gewährleistung einer </w:t>
            </w:r>
            <w:r w:rsidRPr="004E12CE">
              <w:rPr>
                <w:rFonts w:ascii="Arial" w:eastAsia="Times New Roman" w:hAnsi="Arial" w:cs="Arial"/>
                <w:color w:val="333333"/>
                <w:sz w:val="20"/>
                <w:szCs w:val="20"/>
                <w:lang w:eastAsia="de-DE"/>
              </w:rPr>
              <w:t>korrekte</w:t>
            </w:r>
            <w:r>
              <w:rPr>
                <w:rFonts w:ascii="Arial" w:eastAsia="Times New Roman" w:hAnsi="Arial" w:cs="Arial"/>
                <w:color w:val="333333"/>
                <w:sz w:val="20"/>
                <w:szCs w:val="20"/>
                <w:lang w:eastAsia="de-DE"/>
              </w:rPr>
              <w:t>n</w:t>
            </w:r>
            <w:r w:rsidRPr="004E12CE">
              <w:rPr>
                <w:rFonts w:ascii="Arial" w:eastAsia="Times New Roman" w:hAnsi="Arial" w:cs="Arial"/>
                <w:color w:val="333333"/>
                <w:sz w:val="20"/>
                <w:szCs w:val="20"/>
                <w:lang w:eastAsia="de-DE"/>
              </w:rPr>
              <w:t xml:space="preserve"> Lagerung </w:t>
            </w:r>
            <w:r>
              <w:rPr>
                <w:rFonts w:ascii="Arial" w:eastAsia="Times New Roman" w:hAnsi="Arial" w:cs="Arial"/>
                <w:color w:val="333333"/>
                <w:sz w:val="20"/>
                <w:szCs w:val="20"/>
                <w:lang w:eastAsia="de-DE"/>
              </w:rPr>
              <w:t>z.B.</w:t>
            </w:r>
            <w:r w:rsidRPr="004E12CE">
              <w:rPr>
                <w:rFonts w:ascii="Arial" w:eastAsia="Times New Roman" w:hAnsi="Arial" w:cs="Arial"/>
                <w:color w:val="333333"/>
                <w:sz w:val="20"/>
                <w:szCs w:val="20"/>
                <w:lang w:eastAsia="de-DE"/>
              </w:rPr>
              <w:t xml:space="preserve"> </w:t>
            </w:r>
            <w:r>
              <w:rPr>
                <w:rFonts w:ascii="Arial" w:eastAsia="Times New Roman" w:hAnsi="Arial" w:cs="Arial"/>
                <w:color w:val="333333"/>
                <w:sz w:val="20"/>
                <w:szCs w:val="20"/>
                <w:lang w:eastAsia="de-DE"/>
              </w:rPr>
              <w:t>Kühltaschen</w:t>
            </w:r>
            <w:r w:rsidRPr="004E12CE">
              <w:rPr>
                <w:rFonts w:ascii="Arial" w:eastAsia="Times New Roman" w:hAnsi="Arial" w:cs="Arial"/>
                <w:color w:val="333333"/>
                <w:sz w:val="20"/>
                <w:szCs w:val="20"/>
                <w:lang w:eastAsia="de-DE"/>
              </w:rPr>
              <w:t xml:space="preserve"> zum Einsatz</w:t>
            </w:r>
          </w:p>
        </w:tc>
        <w:tc>
          <w:tcPr>
            <w:tcW w:w="6655" w:type="dxa"/>
          </w:tcPr>
          <w:p w14:paraId="0ACEBD41" w14:textId="46A5A0A5" w:rsidR="009E03D5" w:rsidRPr="001228C2" w:rsidRDefault="009E03D5" w:rsidP="00AF3875">
            <w:pPr>
              <w:shd w:val="clear" w:color="auto" w:fill="FFFFFF"/>
              <w:spacing w:after="135"/>
              <w:jc w:val="both"/>
              <w:rPr>
                <w:rFonts w:ascii="Arial" w:hAnsi="Arial" w:cs="Arial"/>
                <w:sz w:val="20"/>
                <w:szCs w:val="20"/>
              </w:rPr>
            </w:pPr>
            <w:r w:rsidRPr="004E12CE">
              <w:rPr>
                <w:rFonts w:ascii="Arial" w:eastAsia="Times New Roman" w:hAnsi="Arial" w:cs="Arial"/>
                <w:color w:val="333333"/>
                <w:sz w:val="20"/>
                <w:szCs w:val="20"/>
                <w:lang w:eastAsia="de-DE"/>
              </w:rPr>
              <w:t>Hier sollte man auf Firmen achten, welche die </w:t>
            </w:r>
            <w:r w:rsidRPr="004E12CE">
              <w:rPr>
                <w:rFonts w:ascii="Arial" w:eastAsia="Times New Roman" w:hAnsi="Arial" w:cs="Arial"/>
                <w:i/>
                <w:iCs/>
                <w:color w:val="333333"/>
                <w:sz w:val="20"/>
                <w:szCs w:val="20"/>
                <w:lang w:eastAsia="de-DE"/>
              </w:rPr>
              <w:t>Restriction of Hazardous Substances</w:t>
            </w:r>
            <w:r w:rsidRPr="004E12CE">
              <w:rPr>
                <w:rFonts w:ascii="Arial" w:eastAsia="Times New Roman" w:hAnsi="Arial" w:cs="Arial"/>
                <w:color w:val="333333"/>
                <w:sz w:val="20"/>
                <w:szCs w:val="20"/>
                <w:lang w:eastAsia="de-DE"/>
              </w:rPr>
              <w:t xml:space="preserve"> (RoHS) umsetzen, so dass diese Verpackungen frei von schädigenden Stoffen wie z.B. </w:t>
            </w:r>
            <w:r>
              <w:rPr>
                <w:rFonts w:ascii="Arial" w:eastAsia="Times New Roman" w:hAnsi="Arial" w:cs="Arial"/>
                <w:color w:val="333333"/>
                <w:sz w:val="20"/>
                <w:szCs w:val="20"/>
                <w:lang w:eastAsia="de-DE"/>
              </w:rPr>
              <w:t>Weichmacher wie polybromierte Biphenyle (PBB)</w:t>
            </w:r>
            <w:r w:rsidR="00F1720F">
              <w:rPr>
                <w:rFonts w:ascii="Arial" w:eastAsia="Times New Roman" w:hAnsi="Arial" w:cs="Arial"/>
                <w:color w:val="333333"/>
                <w:sz w:val="20"/>
                <w:szCs w:val="20"/>
                <w:lang w:eastAsia="de-DE"/>
              </w:rPr>
              <w:t xml:space="preserve"> sind</w:t>
            </w:r>
          </w:p>
        </w:tc>
      </w:tr>
      <w:tr w:rsidR="009E03D5" w14:paraId="3DA5F9E1" w14:textId="77777777" w:rsidTr="006877DA">
        <w:tc>
          <w:tcPr>
            <w:tcW w:w="2405" w:type="dxa"/>
          </w:tcPr>
          <w:p w14:paraId="6A98F657" w14:textId="24699A34" w:rsidR="009E03D5" w:rsidRPr="001228C2" w:rsidRDefault="00656E24" w:rsidP="009E03D5">
            <w:pPr>
              <w:jc w:val="both"/>
              <w:rPr>
                <w:rFonts w:ascii="Arial" w:hAnsi="Arial" w:cs="Arial"/>
                <w:sz w:val="20"/>
                <w:szCs w:val="20"/>
              </w:rPr>
            </w:pPr>
            <w:r>
              <w:rPr>
                <w:rFonts w:ascii="Arial" w:hAnsi="Arial" w:cs="Arial"/>
                <w:sz w:val="20"/>
                <w:szCs w:val="20"/>
              </w:rPr>
              <w:t>Notfallmedikamente, z.B. Antibiotika</w:t>
            </w:r>
          </w:p>
        </w:tc>
        <w:tc>
          <w:tcPr>
            <w:tcW w:w="5216" w:type="dxa"/>
          </w:tcPr>
          <w:p w14:paraId="092F5B26" w14:textId="2C12A2B7" w:rsidR="009E03D5" w:rsidRPr="001228C2" w:rsidRDefault="00656E24" w:rsidP="00AF3875">
            <w:pPr>
              <w:shd w:val="clear" w:color="auto" w:fill="FFFFFF"/>
              <w:spacing w:after="135"/>
              <w:jc w:val="both"/>
              <w:rPr>
                <w:rFonts w:ascii="Arial" w:hAnsi="Arial" w:cs="Arial"/>
                <w:sz w:val="20"/>
                <w:szCs w:val="20"/>
              </w:rPr>
            </w:pPr>
            <w:r w:rsidRPr="004E12CE">
              <w:rPr>
                <w:rFonts w:ascii="Arial" w:eastAsia="Times New Roman" w:hAnsi="Arial" w:cs="Arial"/>
                <w:color w:val="333333"/>
                <w:sz w:val="20"/>
                <w:szCs w:val="20"/>
                <w:lang w:eastAsia="de-DE"/>
              </w:rPr>
              <w:t>Dies</w:t>
            </w:r>
            <w:r w:rsidR="00F1720F">
              <w:rPr>
                <w:rFonts w:ascii="Arial" w:eastAsia="Times New Roman" w:hAnsi="Arial" w:cs="Arial"/>
                <w:color w:val="333333"/>
                <w:sz w:val="20"/>
                <w:szCs w:val="20"/>
                <w:lang w:eastAsia="de-DE"/>
              </w:rPr>
              <w:t>e</w:t>
            </w:r>
            <w:r w:rsidRPr="004E12CE">
              <w:rPr>
                <w:rFonts w:ascii="Arial" w:eastAsia="Times New Roman" w:hAnsi="Arial" w:cs="Arial"/>
                <w:color w:val="333333"/>
                <w:sz w:val="20"/>
                <w:szCs w:val="20"/>
                <w:lang w:eastAsia="de-DE"/>
              </w:rPr>
              <w:t xml:space="preserve"> sollte</w:t>
            </w:r>
            <w:r w:rsidR="00F1720F">
              <w:rPr>
                <w:rFonts w:ascii="Arial" w:eastAsia="Times New Roman" w:hAnsi="Arial" w:cs="Arial"/>
                <w:color w:val="333333"/>
                <w:sz w:val="20"/>
                <w:szCs w:val="20"/>
                <w:lang w:eastAsia="de-DE"/>
              </w:rPr>
              <w:t>n</w:t>
            </w:r>
            <w:r w:rsidRPr="004E12CE">
              <w:rPr>
                <w:rFonts w:ascii="Arial" w:eastAsia="Times New Roman" w:hAnsi="Arial" w:cs="Arial"/>
                <w:color w:val="333333"/>
                <w:sz w:val="20"/>
                <w:szCs w:val="20"/>
                <w:lang w:eastAsia="de-DE"/>
              </w:rPr>
              <w:t xml:space="preserve"> nur in wirklich begründeten Fällen </w:t>
            </w:r>
            <w:r>
              <w:rPr>
                <w:rFonts w:ascii="Arial" w:eastAsia="Times New Roman" w:hAnsi="Arial" w:cs="Arial"/>
                <w:color w:val="333333"/>
                <w:sz w:val="20"/>
                <w:szCs w:val="20"/>
                <w:lang w:eastAsia="de-DE"/>
              </w:rPr>
              <w:t>verschrieben</w:t>
            </w:r>
            <w:r w:rsidRPr="004E12CE">
              <w:rPr>
                <w:rFonts w:ascii="Arial" w:eastAsia="Times New Roman" w:hAnsi="Arial" w:cs="Arial"/>
                <w:color w:val="333333"/>
                <w:sz w:val="20"/>
                <w:szCs w:val="20"/>
                <w:lang w:eastAsia="de-DE"/>
              </w:rPr>
              <w:t xml:space="preserve"> bzw. mitgenommen werden. </w:t>
            </w:r>
            <w:r>
              <w:rPr>
                <w:rFonts w:ascii="Arial" w:eastAsia="Times New Roman" w:hAnsi="Arial" w:cs="Arial"/>
                <w:color w:val="333333"/>
                <w:sz w:val="20"/>
                <w:szCs w:val="20"/>
                <w:lang w:eastAsia="de-DE"/>
              </w:rPr>
              <w:t>Die</w:t>
            </w:r>
            <w:r w:rsidRPr="004E12CE">
              <w:rPr>
                <w:rFonts w:ascii="Arial" w:eastAsia="Times New Roman" w:hAnsi="Arial" w:cs="Arial"/>
                <w:color w:val="333333"/>
                <w:sz w:val="20"/>
                <w:szCs w:val="20"/>
                <w:lang w:eastAsia="de-DE"/>
              </w:rPr>
              <w:t xml:space="preserve"> meisten </w:t>
            </w:r>
            <w:r>
              <w:rPr>
                <w:rFonts w:ascii="Arial" w:eastAsia="Times New Roman" w:hAnsi="Arial" w:cs="Arial"/>
                <w:color w:val="333333"/>
                <w:sz w:val="20"/>
                <w:szCs w:val="20"/>
                <w:lang w:eastAsia="de-DE"/>
              </w:rPr>
              <w:t>Reisen finden</w:t>
            </w:r>
            <w:r w:rsidRPr="004E12CE">
              <w:rPr>
                <w:rFonts w:ascii="Arial" w:eastAsia="Times New Roman" w:hAnsi="Arial" w:cs="Arial"/>
                <w:color w:val="333333"/>
                <w:sz w:val="20"/>
                <w:szCs w:val="20"/>
                <w:lang w:eastAsia="de-DE"/>
              </w:rPr>
              <w:t xml:space="preserve"> in Gebiete</w:t>
            </w:r>
            <w:r>
              <w:rPr>
                <w:rFonts w:ascii="Arial" w:eastAsia="Times New Roman" w:hAnsi="Arial" w:cs="Arial"/>
                <w:color w:val="333333"/>
                <w:sz w:val="20"/>
                <w:szCs w:val="20"/>
                <w:lang w:eastAsia="de-DE"/>
              </w:rPr>
              <w:t xml:space="preserve"> mit ausreichend funktionierendem</w:t>
            </w:r>
            <w:r w:rsidRPr="004E12CE">
              <w:rPr>
                <w:rFonts w:ascii="Arial" w:eastAsia="Times New Roman" w:hAnsi="Arial" w:cs="Arial"/>
                <w:color w:val="333333"/>
                <w:sz w:val="20"/>
                <w:szCs w:val="20"/>
                <w:lang w:eastAsia="de-DE"/>
              </w:rPr>
              <w:t xml:space="preserve"> Gesundheitssystem </w:t>
            </w:r>
            <w:r>
              <w:rPr>
                <w:rFonts w:ascii="Arial" w:eastAsia="Times New Roman" w:hAnsi="Arial" w:cs="Arial"/>
                <w:color w:val="333333"/>
                <w:sz w:val="20"/>
                <w:szCs w:val="20"/>
                <w:lang w:eastAsia="de-DE"/>
              </w:rPr>
              <w:t xml:space="preserve">statt, </w:t>
            </w:r>
            <w:r w:rsidRPr="004E12CE">
              <w:rPr>
                <w:rFonts w:ascii="Arial" w:eastAsia="Times New Roman" w:hAnsi="Arial" w:cs="Arial"/>
                <w:color w:val="333333"/>
                <w:sz w:val="20"/>
                <w:szCs w:val="20"/>
                <w:lang w:eastAsia="de-DE"/>
              </w:rPr>
              <w:t xml:space="preserve">um ein Antibiotikum nach ärztlichem Rat zu erhalten. </w:t>
            </w:r>
          </w:p>
        </w:tc>
        <w:tc>
          <w:tcPr>
            <w:tcW w:w="6655" w:type="dxa"/>
          </w:tcPr>
          <w:p w14:paraId="75F450A5" w14:textId="77777777" w:rsidR="0093693E" w:rsidRDefault="00656E24" w:rsidP="00AF3875">
            <w:pPr>
              <w:shd w:val="clear" w:color="auto" w:fill="FFFFFF"/>
              <w:jc w:val="both"/>
              <w:rPr>
                <w:rFonts w:ascii="Arial" w:eastAsia="Times New Roman" w:hAnsi="Arial" w:cs="Arial"/>
                <w:color w:val="333333"/>
                <w:sz w:val="20"/>
                <w:szCs w:val="20"/>
                <w:lang w:eastAsia="de-DE"/>
              </w:rPr>
            </w:pPr>
            <w:r>
              <w:rPr>
                <w:rFonts w:ascii="Arial" w:eastAsia="Times New Roman" w:hAnsi="Arial" w:cs="Arial"/>
                <w:color w:val="333333"/>
                <w:sz w:val="20"/>
                <w:szCs w:val="20"/>
                <w:lang w:eastAsia="de-DE"/>
              </w:rPr>
              <w:t>Bei Einnahme</w:t>
            </w:r>
            <w:r w:rsidRPr="004E12CE">
              <w:rPr>
                <w:rFonts w:ascii="Arial" w:eastAsia="Times New Roman" w:hAnsi="Arial" w:cs="Arial"/>
                <w:color w:val="333333"/>
                <w:sz w:val="20"/>
                <w:szCs w:val="20"/>
                <w:lang w:eastAsia="de-DE"/>
              </w:rPr>
              <w:t xml:space="preserve"> vor Ort in Selbstmedikation besteht u.a. das Risiko falscher Indikation, falscher Dosierung oder Kontraindikation</w:t>
            </w:r>
            <w:r>
              <w:rPr>
                <w:rFonts w:ascii="Arial" w:eastAsia="Times New Roman" w:hAnsi="Arial" w:cs="Arial"/>
                <w:color w:val="333333"/>
                <w:sz w:val="20"/>
                <w:szCs w:val="20"/>
                <w:lang w:eastAsia="de-DE"/>
              </w:rPr>
              <w:t xml:space="preserve">. </w:t>
            </w:r>
          </w:p>
          <w:p w14:paraId="6AB90501" w14:textId="6ABD29AA" w:rsidR="00656E24" w:rsidRPr="004E12CE" w:rsidRDefault="00656E24" w:rsidP="00AF3875">
            <w:pPr>
              <w:shd w:val="clear" w:color="auto" w:fill="FFFFFF"/>
              <w:spacing w:after="135"/>
              <w:jc w:val="both"/>
              <w:rPr>
                <w:rFonts w:ascii="Arial" w:eastAsia="Times New Roman" w:hAnsi="Arial" w:cs="Arial"/>
                <w:color w:val="333333"/>
                <w:sz w:val="20"/>
                <w:szCs w:val="20"/>
                <w:lang w:eastAsia="de-DE"/>
              </w:rPr>
            </w:pPr>
            <w:r>
              <w:rPr>
                <w:rFonts w:ascii="Arial" w:eastAsia="Times New Roman" w:hAnsi="Arial" w:cs="Arial"/>
                <w:color w:val="333333"/>
                <w:sz w:val="20"/>
                <w:szCs w:val="20"/>
                <w:lang w:eastAsia="de-DE"/>
              </w:rPr>
              <w:t>Dies</w:t>
            </w:r>
            <w:r w:rsidRPr="004E12CE">
              <w:rPr>
                <w:rFonts w:ascii="Arial" w:eastAsia="Times New Roman" w:hAnsi="Arial" w:cs="Arial"/>
                <w:color w:val="333333"/>
                <w:sz w:val="20"/>
                <w:szCs w:val="20"/>
                <w:lang w:eastAsia="de-DE"/>
              </w:rPr>
              <w:t xml:space="preserve"> schadet zuallererst dem Reisenden</w:t>
            </w:r>
            <w:r>
              <w:rPr>
                <w:rFonts w:ascii="Arial" w:eastAsia="Times New Roman" w:hAnsi="Arial" w:cs="Arial"/>
                <w:color w:val="333333"/>
                <w:sz w:val="20"/>
                <w:szCs w:val="20"/>
                <w:lang w:eastAsia="de-DE"/>
              </w:rPr>
              <w:t>,</w:t>
            </w:r>
            <w:r w:rsidRPr="004E12CE">
              <w:rPr>
                <w:rFonts w:ascii="Arial" w:eastAsia="Times New Roman" w:hAnsi="Arial" w:cs="Arial"/>
                <w:color w:val="333333"/>
                <w:sz w:val="20"/>
                <w:szCs w:val="20"/>
                <w:lang w:eastAsia="de-DE"/>
              </w:rPr>
              <w:t xml:space="preserve"> aber auch der Umwelt</w:t>
            </w:r>
          </w:p>
          <w:p w14:paraId="78C877B9" w14:textId="77777777" w:rsidR="009E03D5" w:rsidRPr="001228C2" w:rsidRDefault="009E03D5" w:rsidP="00AF3875">
            <w:pPr>
              <w:jc w:val="both"/>
              <w:rPr>
                <w:rFonts w:ascii="Arial" w:hAnsi="Arial" w:cs="Arial"/>
                <w:sz w:val="20"/>
                <w:szCs w:val="20"/>
              </w:rPr>
            </w:pPr>
          </w:p>
        </w:tc>
      </w:tr>
      <w:tr w:rsidR="009E03D5" w14:paraId="68D1C4F8" w14:textId="77777777" w:rsidTr="006877DA">
        <w:tc>
          <w:tcPr>
            <w:tcW w:w="2405" w:type="dxa"/>
          </w:tcPr>
          <w:p w14:paraId="6AFDD97E" w14:textId="1A8B3D58" w:rsidR="009E03D5" w:rsidRPr="001228C2" w:rsidRDefault="00243574" w:rsidP="00F615DB">
            <w:pPr>
              <w:rPr>
                <w:rFonts w:ascii="Arial" w:hAnsi="Arial" w:cs="Arial"/>
                <w:sz w:val="20"/>
                <w:szCs w:val="20"/>
              </w:rPr>
            </w:pPr>
            <w:r>
              <w:rPr>
                <w:rFonts w:ascii="Arial" w:hAnsi="Arial" w:cs="Arial"/>
                <w:sz w:val="20"/>
                <w:szCs w:val="20"/>
              </w:rPr>
              <w:t>Neu</w:t>
            </w:r>
            <w:r w:rsidR="0093693E">
              <w:rPr>
                <w:rFonts w:ascii="Arial" w:hAnsi="Arial" w:cs="Arial"/>
                <w:sz w:val="20"/>
                <w:szCs w:val="20"/>
              </w:rPr>
              <w:t>-R</w:t>
            </w:r>
            <w:r>
              <w:rPr>
                <w:rFonts w:ascii="Arial" w:hAnsi="Arial" w:cs="Arial"/>
                <w:sz w:val="20"/>
                <w:szCs w:val="20"/>
              </w:rPr>
              <w:t>ezeptierung für chronisch Kranke</w:t>
            </w:r>
          </w:p>
        </w:tc>
        <w:tc>
          <w:tcPr>
            <w:tcW w:w="5216" w:type="dxa"/>
          </w:tcPr>
          <w:p w14:paraId="278DB448" w14:textId="32D4B998" w:rsidR="009E03D5" w:rsidRPr="001228C2" w:rsidRDefault="00F615DB" w:rsidP="00AF3875">
            <w:pPr>
              <w:jc w:val="both"/>
              <w:rPr>
                <w:rFonts w:ascii="Arial" w:hAnsi="Arial" w:cs="Arial"/>
                <w:sz w:val="20"/>
                <w:szCs w:val="20"/>
              </w:rPr>
            </w:pPr>
            <w:r>
              <w:rPr>
                <w:rFonts w:ascii="Arial" w:hAnsi="Arial" w:cs="Arial"/>
                <w:sz w:val="20"/>
                <w:szCs w:val="20"/>
              </w:rPr>
              <w:t>Kleinstmögliche Packungsgröße verordnen</w:t>
            </w:r>
          </w:p>
        </w:tc>
        <w:tc>
          <w:tcPr>
            <w:tcW w:w="6655" w:type="dxa"/>
          </w:tcPr>
          <w:p w14:paraId="0249EB3A" w14:textId="1098E8B0" w:rsidR="009E03D5" w:rsidRPr="001228C2" w:rsidRDefault="00F615DB" w:rsidP="00AF3875">
            <w:pPr>
              <w:shd w:val="clear" w:color="auto" w:fill="FFFFFF"/>
              <w:spacing w:before="100" w:beforeAutospacing="1"/>
              <w:jc w:val="both"/>
              <w:rPr>
                <w:rFonts w:ascii="Arial" w:hAnsi="Arial" w:cs="Arial"/>
                <w:sz w:val="20"/>
                <w:szCs w:val="20"/>
              </w:rPr>
            </w:pPr>
            <w:r w:rsidRPr="004E12CE">
              <w:rPr>
                <w:rFonts w:ascii="Arial" w:eastAsia="Times New Roman" w:hAnsi="Arial" w:cs="Arial"/>
                <w:color w:val="333333"/>
                <w:sz w:val="20"/>
                <w:szCs w:val="20"/>
                <w:lang w:eastAsia="de-DE"/>
              </w:rPr>
              <w:t xml:space="preserve">bei Nichtnutzung oder Wechsel </w:t>
            </w:r>
            <w:r>
              <w:rPr>
                <w:rFonts w:ascii="Arial" w:eastAsia="Times New Roman" w:hAnsi="Arial" w:cs="Arial"/>
                <w:color w:val="333333"/>
                <w:sz w:val="20"/>
                <w:szCs w:val="20"/>
                <w:lang w:eastAsia="de-DE"/>
              </w:rPr>
              <w:t xml:space="preserve">muss </w:t>
            </w:r>
            <w:r w:rsidRPr="004E12CE">
              <w:rPr>
                <w:rFonts w:ascii="Arial" w:eastAsia="Times New Roman" w:hAnsi="Arial" w:cs="Arial"/>
                <w:color w:val="333333"/>
                <w:sz w:val="20"/>
                <w:szCs w:val="20"/>
                <w:lang w:eastAsia="de-DE"/>
              </w:rPr>
              <w:t>möglichst wenig des Medikamentes verworfen werden</w:t>
            </w:r>
          </w:p>
        </w:tc>
      </w:tr>
      <w:tr w:rsidR="00DD0D94" w14:paraId="2D234071" w14:textId="77777777" w:rsidTr="007D1698">
        <w:tc>
          <w:tcPr>
            <w:tcW w:w="14276" w:type="dxa"/>
            <w:gridSpan w:val="3"/>
            <w:shd w:val="clear" w:color="auto" w:fill="D9D9D9" w:themeFill="background1" w:themeFillShade="D9"/>
          </w:tcPr>
          <w:p w14:paraId="7FD102EA" w14:textId="72ACA730" w:rsidR="0027663E" w:rsidRDefault="0027663E" w:rsidP="00DD0D94">
            <w:pPr>
              <w:jc w:val="center"/>
              <w:rPr>
                <w:rFonts w:ascii="Arial" w:hAnsi="Arial" w:cs="Arial"/>
                <w:b/>
                <w:sz w:val="16"/>
                <w:szCs w:val="16"/>
              </w:rPr>
            </w:pPr>
          </w:p>
          <w:p w14:paraId="418BD97C" w14:textId="1069D03C" w:rsidR="0027663E" w:rsidRPr="001228C2" w:rsidRDefault="00DD0D94" w:rsidP="0027663E">
            <w:pPr>
              <w:jc w:val="center"/>
              <w:rPr>
                <w:rFonts w:ascii="Arial" w:hAnsi="Arial" w:cs="Arial"/>
                <w:sz w:val="20"/>
                <w:szCs w:val="20"/>
              </w:rPr>
            </w:pPr>
            <w:r w:rsidRPr="006877DA">
              <w:rPr>
                <w:rFonts w:ascii="Arial" w:hAnsi="Arial" w:cs="Arial"/>
                <w:b/>
                <w:sz w:val="20"/>
                <w:szCs w:val="20"/>
              </w:rPr>
              <w:t>Hinweise für Reisende</w:t>
            </w:r>
          </w:p>
        </w:tc>
      </w:tr>
      <w:tr w:rsidR="00DD0D94" w14:paraId="2F685D0D" w14:textId="77777777" w:rsidTr="004A7B89">
        <w:trPr>
          <w:trHeight w:val="470"/>
        </w:trPr>
        <w:tc>
          <w:tcPr>
            <w:tcW w:w="14276" w:type="dxa"/>
            <w:gridSpan w:val="3"/>
          </w:tcPr>
          <w:p w14:paraId="6CDEFD83" w14:textId="198C6E90" w:rsidR="00DD0D94" w:rsidRPr="004E12CE" w:rsidRDefault="00DD0D94" w:rsidP="00DD0D94">
            <w:pPr>
              <w:numPr>
                <w:ilvl w:val="0"/>
                <w:numId w:val="33"/>
              </w:numPr>
              <w:shd w:val="clear" w:color="auto" w:fill="FFFFFF"/>
              <w:spacing w:before="100" w:beforeAutospacing="1" w:after="100" w:afterAutospacing="1" w:line="270" w:lineRule="atLeast"/>
              <w:rPr>
                <w:rFonts w:ascii="Arial" w:eastAsia="Times New Roman" w:hAnsi="Arial" w:cs="Arial"/>
                <w:color w:val="333333"/>
                <w:sz w:val="20"/>
                <w:szCs w:val="20"/>
                <w:lang w:eastAsia="de-DE"/>
              </w:rPr>
            </w:pPr>
            <w:r w:rsidRPr="004E12CE">
              <w:rPr>
                <w:rFonts w:ascii="Arial" w:eastAsia="Times New Roman" w:hAnsi="Arial" w:cs="Arial"/>
                <w:color w:val="333333"/>
                <w:sz w:val="20"/>
                <w:szCs w:val="20"/>
                <w:lang w:eastAsia="de-DE"/>
              </w:rPr>
              <w:t xml:space="preserve">in Apotheken in Ressourcen-schwachen Ländern </w:t>
            </w:r>
            <w:r>
              <w:rPr>
                <w:rFonts w:ascii="Arial" w:eastAsia="Times New Roman" w:hAnsi="Arial" w:cs="Arial"/>
                <w:color w:val="333333"/>
                <w:sz w:val="20"/>
                <w:szCs w:val="20"/>
                <w:lang w:eastAsia="de-DE"/>
              </w:rPr>
              <w:t xml:space="preserve">werde </w:t>
            </w:r>
            <w:r w:rsidRPr="004E12CE">
              <w:rPr>
                <w:rFonts w:ascii="Arial" w:eastAsia="Times New Roman" w:hAnsi="Arial" w:cs="Arial"/>
                <w:color w:val="333333"/>
                <w:sz w:val="20"/>
                <w:szCs w:val="20"/>
                <w:lang w:eastAsia="de-DE"/>
              </w:rPr>
              <w:t xml:space="preserve">teilweise gefälschte Medikamente verkauft </w:t>
            </w:r>
          </w:p>
          <w:p w14:paraId="299ECF43" w14:textId="77777777" w:rsidR="00DD0D94" w:rsidRPr="004E12CE" w:rsidRDefault="00DD0D94" w:rsidP="00DD0D94">
            <w:pPr>
              <w:numPr>
                <w:ilvl w:val="0"/>
                <w:numId w:val="33"/>
              </w:numPr>
              <w:shd w:val="clear" w:color="auto" w:fill="FFFFFF"/>
              <w:spacing w:before="100" w:beforeAutospacing="1" w:after="100" w:afterAutospacing="1" w:line="270" w:lineRule="atLeast"/>
              <w:rPr>
                <w:rFonts w:ascii="Arial" w:eastAsia="Times New Roman" w:hAnsi="Arial" w:cs="Arial"/>
                <w:color w:val="333333"/>
                <w:sz w:val="20"/>
                <w:szCs w:val="20"/>
                <w:lang w:eastAsia="de-DE"/>
              </w:rPr>
            </w:pPr>
            <w:r w:rsidRPr="004E12CE">
              <w:rPr>
                <w:rFonts w:ascii="Arial" w:eastAsia="Times New Roman" w:hAnsi="Arial" w:cs="Arial"/>
                <w:color w:val="333333"/>
                <w:sz w:val="20"/>
                <w:szCs w:val="20"/>
                <w:lang w:eastAsia="de-DE"/>
              </w:rPr>
              <w:t>Medikamente korrekt lagern und bei Erwerb auf eine lange Haltbarkeitsdauer achten</w:t>
            </w:r>
          </w:p>
          <w:p w14:paraId="4C82008D" w14:textId="67D3E1DE" w:rsidR="00DD0D94" w:rsidRPr="004E12CE" w:rsidRDefault="00DD0D94" w:rsidP="00DD0D94">
            <w:pPr>
              <w:numPr>
                <w:ilvl w:val="0"/>
                <w:numId w:val="33"/>
              </w:numPr>
              <w:shd w:val="clear" w:color="auto" w:fill="FFFFFF"/>
              <w:spacing w:before="100" w:beforeAutospacing="1" w:after="100" w:afterAutospacing="1" w:line="270" w:lineRule="atLeast"/>
              <w:rPr>
                <w:rFonts w:ascii="Arial" w:eastAsia="Times New Roman" w:hAnsi="Arial" w:cs="Arial"/>
                <w:color w:val="333333"/>
                <w:sz w:val="20"/>
                <w:szCs w:val="20"/>
                <w:lang w:eastAsia="de-DE"/>
              </w:rPr>
            </w:pPr>
            <w:r w:rsidRPr="004E12CE">
              <w:rPr>
                <w:rFonts w:ascii="Arial" w:eastAsia="Times New Roman" w:hAnsi="Arial" w:cs="Arial"/>
                <w:color w:val="333333"/>
                <w:sz w:val="20"/>
                <w:szCs w:val="20"/>
                <w:lang w:eastAsia="de-DE"/>
              </w:rPr>
              <w:t xml:space="preserve">Nur </w:t>
            </w:r>
            <w:r>
              <w:rPr>
                <w:rFonts w:ascii="Arial" w:eastAsia="Times New Roman" w:hAnsi="Arial" w:cs="Arial"/>
                <w:color w:val="333333"/>
                <w:sz w:val="20"/>
                <w:szCs w:val="20"/>
                <w:lang w:eastAsia="de-DE"/>
              </w:rPr>
              <w:t xml:space="preserve">notwendige </w:t>
            </w:r>
            <w:r w:rsidRPr="004E12CE">
              <w:rPr>
                <w:rFonts w:ascii="Arial" w:eastAsia="Times New Roman" w:hAnsi="Arial" w:cs="Arial"/>
                <w:color w:val="333333"/>
                <w:sz w:val="20"/>
                <w:szCs w:val="20"/>
                <w:lang w:eastAsia="de-DE"/>
              </w:rPr>
              <w:t>Medikamente zu sich nehmen um eine zusätzliche Belastung des Ökosystems zu minimieren</w:t>
            </w:r>
          </w:p>
          <w:p w14:paraId="325BF871" w14:textId="49963266" w:rsidR="00DD0D94" w:rsidRPr="004E12CE" w:rsidRDefault="00DD0D94" w:rsidP="00DD0D94">
            <w:pPr>
              <w:numPr>
                <w:ilvl w:val="0"/>
                <w:numId w:val="33"/>
              </w:numPr>
              <w:shd w:val="clear" w:color="auto" w:fill="FFFFFF"/>
              <w:spacing w:before="100" w:beforeAutospacing="1" w:after="100" w:afterAutospacing="1" w:line="270" w:lineRule="atLeast"/>
              <w:rPr>
                <w:rFonts w:ascii="Arial" w:eastAsia="Times New Roman" w:hAnsi="Arial" w:cs="Arial"/>
                <w:color w:val="333333"/>
                <w:sz w:val="20"/>
                <w:szCs w:val="20"/>
                <w:lang w:eastAsia="de-DE"/>
              </w:rPr>
            </w:pPr>
            <w:r w:rsidRPr="004E12CE">
              <w:rPr>
                <w:rFonts w:ascii="Arial" w:eastAsia="Times New Roman" w:hAnsi="Arial" w:cs="Arial"/>
                <w:color w:val="333333"/>
                <w:sz w:val="20"/>
                <w:szCs w:val="20"/>
                <w:lang w:eastAsia="de-DE"/>
              </w:rPr>
              <w:t xml:space="preserve">Bei </w:t>
            </w:r>
            <w:r w:rsidR="00D81B9D">
              <w:rPr>
                <w:rFonts w:ascii="Arial" w:eastAsia="Times New Roman" w:hAnsi="Arial" w:cs="Arial"/>
                <w:color w:val="333333"/>
                <w:sz w:val="20"/>
                <w:szCs w:val="20"/>
                <w:lang w:eastAsia="de-DE"/>
              </w:rPr>
              <w:t>OTC-Präparaten</w:t>
            </w:r>
            <w:r w:rsidRPr="004E12CE">
              <w:rPr>
                <w:rFonts w:ascii="Arial" w:eastAsia="Times New Roman" w:hAnsi="Arial" w:cs="Arial"/>
                <w:color w:val="333333"/>
                <w:sz w:val="20"/>
                <w:szCs w:val="20"/>
                <w:lang w:eastAsia="de-DE"/>
              </w:rPr>
              <w:t xml:space="preserve"> auf Nachhaltigkeitsaspekt </w:t>
            </w:r>
            <w:r w:rsidR="00985D3E">
              <w:rPr>
                <w:rFonts w:ascii="Arial" w:eastAsia="Times New Roman" w:hAnsi="Arial" w:cs="Arial"/>
                <w:color w:val="333333"/>
                <w:sz w:val="20"/>
                <w:szCs w:val="20"/>
                <w:lang w:eastAsia="de-DE"/>
              </w:rPr>
              <w:t>achten</w:t>
            </w:r>
            <w:r w:rsidR="00D81B9D">
              <w:rPr>
                <w:rFonts w:ascii="Arial" w:eastAsia="Times New Roman" w:hAnsi="Arial" w:cs="Arial"/>
                <w:color w:val="333333"/>
                <w:sz w:val="20"/>
                <w:szCs w:val="20"/>
                <w:lang w:eastAsia="de-DE"/>
              </w:rPr>
              <w:t xml:space="preserve"> (Beispiel: </w:t>
            </w:r>
            <w:r w:rsidR="001301CD">
              <w:rPr>
                <w:rFonts w:ascii="Arial" w:eastAsia="Times New Roman" w:hAnsi="Arial" w:cs="Arial"/>
                <w:color w:val="333333"/>
                <w:sz w:val="20"/>
                <w:szCs w:val="20"/>
                <w:lang w:eastAsia="de-DE"/>
              </w:rPr>
              <w:t xml:space="preserve">Ibuprofen-Gel statt </w:t>
            </w:r>
            <w:r w:rsidR="00D81B9D">
              <w:rPr>
                <w:rFonts w:ascii="Arial" w:eastAsia="Times New Roman" w:hAnsi="Arial" w:cs="Arial"/>
                <w:color w:val="333333"/>
                <w:sz w:val="20"/>
                <w:szCs w:val="20"/>
                <w:lang w:eastAsia="de-DE"/>
              </w:rPr>
              <w:t>Diclofenac-Gel)</w:t>
            </w:r>
          </w:p>
          <w:p w14:paraId="693F8848" w14:textId="1DC02511" w:rsidR="00711FD2" w:rsidRPr="00711FD2" w:rsidRDefault="00DD0D94" w:rsidP="00DD0D94">
            <w:pPr>
              <w:numPr>
                <w:ilvl w:val="0"/>
                <w:numId w:val="33"/>
              </w:numPr>
              <w:shd w:val="clear" w:color="auto" w:fill="FFFFFF"/>
              <w:spacing w:before="100" w:beforeAutospacing="1" w:line="270" w:lineRule="atLeast"/>
              <w:rPr>
                <w:rFonts w:ascii="Arial" w:hAnsi="Arial" w:cs="Arial"/>
                <w:sz w:val="20"/>
                <w:szCs w:val="20"/>
              </w:rPr>
            </w:pPr>
            <w:r w:rsidRPr="004E12CE">
              <w:rPr>
                <w:rFonts w:ascii="Arial" w:eastAsia="Times New Roman" w:hAnsi="Arial" w:cs="Arial"/>
                <w:color w:val="333333"/>
                <w:sz w:val="20"/>
                <w:szCs w:val="20"/>
                <w:lang w:eastAsia="de-DE"/>
              </w:rPr>
              <w:t xml:space="preserve">Verfallene </w:t>
            </w:r>
            <w:r w:rsidR="00BC709A">
              <w:rPr>
                <w:rFonts w:ascii="Arial" w:eastAsia="Times New Roman" w:hAnsi="Arial" w:cs="Arial"/>
                <w:color w:val="333333"/>
                <w:sz w:val="20"/>
                <w:szCs w:val="20"/>
                <w:lang w:eastAsia="de-DE"/>
              </w:rPr>
              <w:t xml:space="preserve">und nicht mehr benötigte </w:t>
            </w:r>
            <w:r w:rsidRPr="004E12CE">
              <w:rPr>
                <w:rFonts w:ascii="Arial" w:eastAsia="Times New Roman" w:hAnsi="Arial" w:cs="Arial"/>
                <w:color w:val="333333"/>
                <w:sz w:val="20"/>
                <w:szCs w:val="20"/>
                <w:lang w:eastAsia="de-DE"/>
              </w:rPr>
              <w:t xml:space="preserve">Medikamente </w:t>
            </w:r>
            <w:r w:rsidR="00040EFC">
              <w:rPr>
                <w:rFonts w:ascii="Arial" w:eastAsia="Times New Roman" w:hAnsi="Arial" w:cs="Arial"/>
                <w:color w:val="333333"/>
                <w:sz w:val="20"/>
                <w:szCs w:val="20"/>
                <w:lang w:eastAsia="de-DE"/>
              </w:rPr>
              <w:t>fach</w:t>
            </w:r>
            <w:r w:rsidRPr="004E12CE">
              <w:rPr>
                <w:rFonts w:ascii="Arial" w:eastAsia="Times New Roman" w:hAnsi="Arial" w:cs="Arial"/>
                <w:color w:val="333333"/>
                <w:sz w:val="20"/>
                <w:szCs w:val="20"/>
                <w:lang w:eastAsia="de-DE"/>
              </w:rPr>
              <w:t>gerecht entsorgen</w:t>
            </w:r>
            <w:r w:rsidR="00711FD2">
              <w:rPr>
                <w:rFonts w:ascii="Arial" w:eastAsia="Times New Roman" w:hAnsi="Arial" w:cs="Arial"/>
                <w:color w:val="333333"/>
                <w:sz w:val="20"/>
                <w:szCs w:val="20"/>
                <w:lang w:eastAsia="de-DE"/>
              </w:rPr>
              <w:t xml:space="preserve"> </w:t>
            </w:r>
          </w:p>
          <w:p w14:paraId="45497DB5" w14:textId="26AF9C8C" w:rsidR="00711FD2" w:rsidRPr="001228C2" w:rsidRDefault="00711FD2" w:rsidP="00711FD2">
            <w:pPr>
              <w:numPr>
                <w:ilvl w:val="0"/>
                <w:numId w:val="33"/>
              </w:numPr>
              <w:shd w:val="clear" w:color="auto" w:fill="FFFFFF"/>
              <w:spacing w:before="100" w:beforeAutospacing="1" w:line="270" w:lineRule="atLeast"/>
              <w:rPr>
                <w:rFonts w:ascii="Arial" w:hAnsi="Arial" w:cs="Arial"/>
                <w:sz w:val="20"/>
                <w:szCs w:val="20"/>
              </w:rPr>
            </w:pPr>
            <w:r>
              <w:rPr>
                <w:rFonts w:ascii="Arial" w:eastAsia="Times New Roman" w:hAnsi="Arial" w:cs="Arial"/>
                <w:color w:val="333333"/>
                <w:sz w:val="20"/>
                <w:szCs w:val="20"/>
                <w:lang w:eastAsia="de-DE"/>
              </w:rPr>
              <w:t>auf korrekte Kühlung von Medikamenten achten (Beispiel: Insulin)</w:t>
            </w:r>
          </w:p>
        </w:tc>
      </w:tr>
    </w:tbl>
    <w:p w14:paraId="6F8FE6E0" w14:textId="7E991B74" w:rsidR="003C0B0D" w:rsidRDefault="003C0B0D" w:rsidP="00A10ABC">
      <w:pPr>
        <w:spacing w:after="0" w:line="240" w:lineRule="auto"/>
        <w:jc w:val="both"/>
        <w:rPr>
          <w:rFonts w:ascii="Arial" w:hAnsi="Arial" w:cs="Arial"/>
          <w:color w:val="00B0F0"/>
          <w:sz w:val="20"/>
          <w:szCs w:val="20"/>
        </w:rPr>
      </w:pPr>
    </w:p>
    <w:p w14:paraId="52BF298D" w14:textId="0AA9DC2B" w:rsidR="003C0B0D" w:rsidRDefault="003C0B0D" w:rsidP="00A10ABC">
      <w:pPr>
        <w:spacing w:after="0" w:line="240" w:lineRule="auto"/>
        <w:jc w:val="both"/>
        <w:rPr>
          <w:rFonts w:ascii="Arial" w:hAnsi="Arial" w:cs="Arial"/>
          <w:color w:val="00B0F0"/>
          <w:sz w:val="20"/>
          <w:szCs w:val="20"/>
        </w:rPr>
      </w:pPr>
    </w:p>
    <w:tbl>
      <w:tblPr>
        <w:tblStyle w:val="Tabellenraster"/>
        <w:tblW w:w="0" w:type="auto"/>
        <w:tblLook w:val="04A0" w:firstRow="1" w:lastRow="0" w:firstColumn="1" w:lastColumn="0" w:noHBand="0" w:noVBand="1"/>
      </w:tblPr>
      <w:tblGrid>
        <w:gridCol w:w="4390"/>
        <w:gridCol w:w="4677"/>
        <w:gridCol w:w="5209"/>
      </w:tblGrid>
      <w:tr w:rsidR="00C17AFB" w14:paraId="6E9EA66D" w14:textId="77777777" w:rsidTr="00962003">
        <w:tc>
          <w:tcPr>
            <w:tcW w:w="14276" w:type="dxa"/>
            <w:gridSpan w:val="3"/>
            <w:shd w:val="clear" w:color="auto" w:fill="D9D9D9" w:themeFill="background1" w:themeFillShade="D9"/>
          </w:tcPr>
          <w:p w14:paraId="5E4474F7" w14:textId="77777777" w:rsidR="00C17AFB" w:rsidRPr="00D0662E" w:rsidRDefault="00C17AFB" w:rsidP="00C17AFB">
            <w:pPr>
              <w:jc w:val="center"/>
              <w:rPr>
                <w:rFonts w:ascii="Arial" w:hAnsi="Arial" w:cs="Arial"/>
                <w:b/>
                <w:sz w:val="24"/>
                <w:szCs w:val="24"/>
              </w:rPr>
            </w:pPr>
            <w:r w:rsidRPr="00D0662E">
              <w:rPr>
                <w:rFonts w:ascii="Arial" w:hAnsi="Arial" w:cs="Arial"/>
                <w:b/>
                <w:sz w:val="24"/>
                <w:szCs w:val="24"/>
              </w:rPr>
              <w:t>Co-Benefits durch ressourcenoptimiertes Reisen</w:t>
            </w:r>
          </w:p>
          <w:p w14:paraId="2674EC6C" w14:textId="6D11C877" w:rsidR="00D0662E" w:rsidRPr="00C17AFB" w:rsidRDefault="00D0662E" w:rsidP="00C17AFB">
            <w:pPr>
              <w:jc w:val="center"/>
              <w:rPr>
                <w:rFonts w:ascii="Arial" w:hAnsi="Arial" w:cs="Arial"/>
                <w:b/>
                <w:sz w:val="20"/>
                <w:szCs w:val="20"/>
              </w:rPr>
            </w:pPr>
          </w:p>
        </w:tc>
      </w:tr>
      <w:tr w:rsidR="00C17AFB" w14:paraId="1C6C2C2F" w14:textId="77777777" w:rsidTr="0074172C">
        <w:tc>
          <w:tcPr>
            <w:tcW w:w="4390" w:type="dxa"/>
            <w:shd w:val="clear" w:color="auto" w:fill="D9D9D9" w:themeFill="background1" w:themeFillShade="D9"/>
          </w:tcPr>
          <w:p w14:paraId="57639078" w14:textId="523922AC" w:rsidR="00C17AFB" w:rsidRPr="00D0662E" w:rsidRDefault="0094518E" w:rsidP="00C17AFB">
            <w:pPr>
              <w:jc w:val="center"/>
              <w:rPr>
                <w:rFonts w:ascii="Arial" w:hAnsi="Arial" w:cs="Arial"/>
                <w:b/>
                <w:sz w:val="20"/>
                <w:szCs w:val="20"/>
              </w:rPr>
            </w:pPr>
            <w:r>
              <w:rPr>
                <w:rFonts w:ascii="Arial" w:hAnsi="Arial" w:cs="Arial"/>
                <w:b/>
                <w:sz w:val="20"/>
                <w:szCs w:val="20"/>
              </w:rPr>
              <w:t>Beispiel/</w:t>
            </w:r>
            <w:r w:rsidR="00D0662E" w:rsidRPr="00D0662E">
              <w:rPr>
                <w:rFonts w:ascii="Arial" w:hAnsi="Arial" w:cs="Arial"/>
                <w:b/>
                <w:sz w:val="20"/>
                <w:szCs w:val="20"/>
              </w:rPr>
              <w:t>Maßnahme</w:t>
            </w:r>
          </w:p>
        </w:tc>
        <w:tc>
          <w:tcPr>
            <w:tcW w:w="4677" w:type="dxa"/>
            <w:shd w:val="clear" w:color="auto" w:fill="D9D9D9" w:themeFill="background1" w:themeFillShade="D9"/>
          </w:tcPr>
          <w:p w14:paraId="21AA2296" w14:textId="33E9BD1C" w:rsidR="00C17AFB" w:rsidRPr="00D0662E" w:rsidRDefault="00D0662E" w:rsidP="00C17AFB">
            <w:pPr>
              <w:jc w:val="center"/>
              <w:rPr>
                <w:rFonts w:ascii="Arial" w:hAnsi="Arial" w:cs="Arial"/>
                <w:b/>
                <w:sz w:val="20"/>
                <w:szCs w:val="20"/>
              </w:rPr>
            </w:pPr>
            <w:r w:rsidRPr="00D0662E">
              <w:rPr>
                <w:rFonts w:ascii="Arial" w:hAnsi="Arial" w:cs="Arial"/>
                <w:b/>
                <w:sz w:val="20"/>
                <w:szCs w:val="20"/>
              </w:rPr>
              <w:t>Ökologisch</w:t>
            </w:r>
            <w:r>
              <w:rPr>
                <w:rFonts w:ascii="Arial" w:hAnsi="Arial" w:cs="Arial"/>
                <w:b/>
                <w:sz w:val="20"/>
                <w:szCs w:val="20"/>
              </w:rPr>
              <w:t xml:space="preserve">er </w:t>
            </w:r>
            <w:r w:rsidRPr="00D0662E">
              <w:rPr>
                <w:rFonts w:ascii="Arial" w:hAnsi="Arial" w:cs="Arial"/>
                <w:b/>
                <w:sz w:val="20"/>
                <w:szCs w:val="20"/>
              </w:rPr>
              <w:t xml:space="preserve">Co-Benefit </w:t>
            </w:r>
          </w:p>
        </w:tc>
        <w:tc>
          <w:tcPr>
            <w:tcW w:w="5209" w:type="dxa"/>
            <w:shd w:val="clear" w:color="auto" w:fill="D9D9D9" w:themeFill="background1" w:themeFillShade="D9"/>
          </w:tcPr>
          <w:p w14:paraId="16FDA9EA" w14:textId="18B882AE" w:rsidR="00C17AFB" w:rsidRPr="00D0662E" w:rsidRDefault="00D0662E" w:rsidP="00C17AFB">
            <w:pPr>
              <w:jc w:val="center"/>
              <w:rPr>
                <w:rFonts w:ascii="Arial" w:hAnsi="Arial" w:cs="Arial"/>
                <w:b/>
                <w:sz w:val="20"/>
                <w:szCs w:val="20"/>
              </w:rPr>
            </w:pPr>
            <w:r>
              <w:rPr>
                <w:rFonts w:ascii="Arial" w:hAnsi="Arial" w:cs="Arial"/>
                <w:b/>
                <w:sz w:val="20"/>
                <w:szCs w:val="20"/>
              </w:rPr>
              <w:t>G</w:t>
            </w:r>
            <w:r w:rsidRPr="00D0662E">
              <w:rPr>
                <w:rFonts w:ascii="Arial" w:hAnsi="Arial" w:cs="Arial"/>
                <w:b/>
                <w:sz w:val="20"/>
                <w:szCs w:val="20"/>
              </w:rPr>
              <w:t>esundheitlich</w:t>
            </w:r>
            <w:r>
              <w:rPr>
                <w:rFonts w:ascii="Arial" w:hAnsi="Arial" w:cs="Arial"/>
                <w:b/>
                <w:sz w:val="20"/>
                <w:szCs w:val="20"/>
              </w:rPr>
              <w:t>er</w:t>
            </w:r>
            <w:r w:rsidRPr="00D0662E">
              <w:rPr>
                <w:rFonts w:ascii="Arial" w:hAnsi="Arial" w:cs="Arial"/>
                <w:b/>
                <w:sz w:val="20"/>
                <w:szCs w:val="20"/>
              </w:rPr>
              <w:t xml:space="preserve"> Co-Benefit </w:t>
            </w:r>
          </w:p>
        </w:tc>
      </w:tr>
      <w:tr w:rsidR="00C17AFB" w14:paraId="55743A16" w14:textId="77777777" w:rsidTr="0074172C">
        <w:tc>
          <w:tcPr>
            <w:tcW w:w="4390" w:type="dxa"/>
          </w:tcPr>
          <w:p w14:paraId="7CE7C70F" w14:textId="6C829A16" w:rsidR="00C17AFB" w:rsidRDefault="00D0662E" w:rsidP="00AF3875">
            <w:pPr>
              <w:jc w:val="both"/>
              <w:rPr>
                <w:rFonts w:ascii="Arial" w:hAnsi="Arial" w:cs="Arial"/>
                <w:color w:val="00B0F0"/>
                <w:sz w:val="20"/>
                <w:szCs w:val="20"/>
              </w:rPr>
            </w:pPr>
            <w:r>
              <w:rPr>
                <w:rFonts w:ascii="Arial" w:eastAsia="Times New Roman" w:hAnsi="Arial" w:cs="Arial"/>
                <w:color w:val="333333"/>
                <w:sz w:val="20"/>
                <w:szCs w:val="20"/>
                <w:lang w:eastAsia="de-DE"/>
              </w:rPr>
              <w:t>Reduktion</w:t>
            </w:r>
            <w:r w:rsidRPr="004E12CE">
              <w:rPr>
                <w:rFonts w:ascii="Arial" w:eastAsia="Times New Roman" w:hAnsi="Arial" w:cs="Arial"/>
                <w:color w:val="333333"/>
                <w:sz w:val="20"/>
                <w:szCs w:val="20"/>
                <w:lang w:eastAsia="de-DE"/>
              </w:rPr>
              <w:t xml:space="preserve"> einzelnen Reisen </w:t>
            </w:r>
            <w:r w:rsidR="006E2AF2">
              <w:rPr>
                <w:rFonts w:ascii="Arial" w:eastAsia="Times New Roman" w:hAnsi="Arial" w:cs="Arial"/>
                <w:color w:val="333333"/>
                <w:sz w:val="20"/>
                <w:szCs w:val="20"/>
                <w:lang w:eastAsia="de-DE"/>
              </w:rPr>
              <w:t>zugunsten längerer Aufenthalte</w:t>
            </w:r>
          </w:p>
        </w:tc>
        <w:tc>
          <w:tcPr>
            <w:tcW w:w="4677" w:type="dxa"/>
          </w:tcPr>
          <w:p w14:paraId="62CC8F4C" w14:textId="528CA2BF" w:rsidR="00C17AFB" w:rsidRDefault="006E2AF2" w:rsidP="00AF3875">
            <w:pPr>
              <w:jc w:val="both"/>
              <w:rPr>
                <w:rFonts w:ascii="Arial" w:hAnsi="Arial" w:cs="Arial"/>
                <w:color w:val="00B0F0"/>
                <w:sz w:val="20"/>
                <w:szCs w:val="20"/>
              </w:rPr>
            </w:pPr>
            <w:r>
              <w:rPr>
                <w:rFonts w:ascii="Arial" w:eastAsia="Times New Roman" w:hAnsi="Arial" w:cs="Arial"/>
                <w:color w:val="333333"/>
                <w:sz w:val="20"/>
                <w:szCs w:val="20"/>
                <w:lang w:eastAsia="de-DE"/>
              </w:rPr>
              <w:t xml:space="preserve">Geringerer CO2-Ausstoß, insbesondere bei </w:t>
            </w:r>
            <w:r w:rsidR="00D0662E" w:rsidRPr="004E12CE">
              <w:rPr>
                <w:rFonts w:ascii="Arial" w:eastAsia="Times New Roman" w:hAnsi="Arial" w:cs="Arial"/>
                <w:color w:val="333333"/>
                <w:sz w:val="20"/>
                <w:szCs w:val="20"/>
                <w:lang w:eastAsia="de-DE"/>
              </w:rPr>
              <w:t>Verwendung nachhaltiger Verkehrsmittel (Zug und/oder Fahrrad versus Auto)</w:t>
            </w:r>
          </w:p>
        </w:tc>
        <w:tc>
          <w:tcPr>
            <w:tcW w:w="5209" w:type="dxa"/>
          </w:tcPr>
          <w:p w14:paraId="7417A3BB" w14:textId="0228C9A9" w:rsidR="00C17AFB" w:rsidRPr="006E2AF2" w:rsidRDefault="00D0662E" w:rsidP="00AF3875">
            <w:pPr>
              <w:jc w:val="both"/>
              <w:rPr>
                <w:rFonts w:ascii="Arial" w:eastAsia="Times New Roman" w:hAnsi="Arial" w:cs="Arial"/>
                <w:sz w:val="20"/>
                <w:szCs w:val="20"/>
                <w:lang w:eastAsia="de-DE"/>
              </w:rPr>
            </w:pPr>
            <w:r w:rsidRPr="006E2AF2">
              <w:rPr>
                <w:rFonts w:ascii="Arial" w:eastAsia="Times New Roman" w:hAnsi="Arial" w:cs="Arial"/>
                <w:sz w:val="20"/>
                <w:szCs w:val="20"/>
                <w:lang w:eastAsia="de-DE"/>
              </w:rPr>
              <w:t>Reduktion der Unfallgefahr</w:t>
            </w:r>
            <w:r w:rsidR="006E2AF2">
              <w:rPr>
                <w:rFonts w:ascii="Arial" w:eastAsia="Times New Roman" w:hAnsi="Arial" w:cs="Arial"/>
                <w:sz w:val="20"/>
                <w:szCs w:val="20"/>
                <w:lang w:eastAsia="de-DE"/>
              </w:rPr>
              <w:t xml:space="preserve">, </w:t>
            </w:r>
          </w:p>
          <w:p w14:paraId="5CA23265" w14:textId="363605D1" w:rsidR="0074172C" w:rsidRPr="006E2AF2" w:rsidRDefault="001301CD" w:rsidP="00AF3875">
            <w:pPr>
              <w:jc w:val="both"/>
              <w:rPr>
                <w:rFonts w:ascii="Arial" w:hAnsi="Arial" w:cs="Arial"/>
                <w:color w:val="00B0F0"/>
                <w:sz w:val="20"/>
                <w:szCs w:val="20"/>
              </w:rPr>
            </w:pPr>
            <w:r>
              <w:rPr>
                <w:rFonts w:ascii="Arial" w:eastAsia="Times New Roman" w:hAnsi="Arial" w:cs="Arial"/>
                <w:sz w:val="20"/>
                <w:szCs w:val="20"/>
                <w:lang w:eastAsia="de-DE"/>
              </w:rPr>
              <w:t>i</w:t>
            </w:r>
            <w:r w:rsidR="001E1DEF" w:rsidRPr="006E2AF2">
              <w:rPr>
                <w:rFonts w:ascii="Arial" w:eastAsia="Times New Roman" w:hAnsi="Arial" w:cs="Arial"/>
                <w:sz w:val="20"/>
                <w:szCs w:val="20"/>
                <w:lang w:eastAsia="de-DE"/>
              </w:rPr>
              <w:t>ntensiveres Reiseerleben durch längere Reisedauer und längeren Aufenthalt an einem Ort</w:t>
            </w:r>
          </w:p>
        </w:tc>
      </w:tr>
      <w:tr w:rsidR="00C17AFB" w14:paraId="36A40F0A" w14:textId="77777777" w:rsidTr="0074172C">
        <w:tc>
          <w:tcPr>
            <w:tcW w:w="4390" w:type="dxa"/>
          </w:tcPr>
          <w:p w14:paraId="66E53F52" w14:textId="0E8664EF" w:rsidR="00C17AFB" w:rsidRDefault="00D0662E" w:rsidP="00AF3875">
            <w:pPr>
              <w:jc w:val="both"/>
              <w:rPr>
                <w:rFonts w:ascii="Arial" w:hAnsi="Arial" w:cs="Arial"/>
                <w:color w:val="00B0F0"/>
                <w:sz w:val="20"/>
                <w:szCs w:val="20"/>
              </w:rPr>
            </w:pPr>
            <w:r w:rsidRPr="00D0662E">
              <w:rPr>
                <w:rFonts w:ascii="Arial" w:hAnsi="Arial" w:cs="Arial"/>
                <w:sz w:val="20"/>
                <w:szCs w:val="20"/>
              </w:rPr>
              <w:t>Vermeidung</w:t>
            </w:r>
            <w:r>
              <w:rPr>
                <w:rFonts w:ascii="Arial" w:hAnsi="Arial" w:cs="Arial"/>
                <w:sz w:val="20"/>
                <w:szCs w:val="20"/>
              </w:rPr>
              <w:t xml:space="preserve"> bzw. Reduzierung</w:t>
            </w:r>
            <w:r w:rsidRPr="00D0662E">
              <w:rPr>
                <w:rFonts w:ascii="Arial" w:hAnsi="Arial" w:cs="Arial"/>
                <w:sz w:val="20"/>
                <w:szCs w:val="20"/>
              </w:rPr>
              <w:t xml:space="preserve"> von Fernreisen in feucht-warme tropische Klimazonen</w:t>
            </w:r>
          </w:p>
        </w:tc>
        <w:tc>
          <w:tcPr>
            <w:tcW w:w="4677" w:type="dxa"/>
          </w:tcPr>
          <w:p w14:paraId="03BB2B1F" w14:textId="1227ADA8" w:rsidR="00C17AFB" w:rsidRDefault="00D0662E" w:rsidP="00AF3875">
            <w:pPr>
              <w:jc w:val="both"/>
              <w:rPr>
                <w:rFonts w:ascii="Arial" w:hAnsi="Arial" w:cs="Arial"/>
                <w:color w:val="00B0F0"/>
                <w:sz w:val="20"/>
                <w:szCs w:val="20"/>
              </w:rPr>
            </w:pPr>
            <w:r>
              <w:rPr>
                <w:rFonts w:ascii="Arial" w:hAnsi="Arial" w:cs="Arial"/>
                <w:sz w:val="20"/>
                <w:szCs w:val="20"/>
              </w:rPr>
              <w:t>Verringerung</w:t>
            </w:r>
            <w:r w:rsidRPr="00D0662E">
              <w:rPr>
                <w:rFonts w:ascii="Arial" w:hAnsi="Arial" w:cs="Arial"/>
                <w:sz w:val="20"/>
                <w:szCs w:val="20"/>
              </w:rPr>
              <w:t xml:space="preserve"> </w:t>
            </w:r>
            <w:r>
              <w:rPr>
                <w:rFonts w:ascii="Arial" w:hAnsi="Arial" w:cs="Arial"/>
                <w:sz w:val="20"/>
                <w:szCs w:val="20"/>
              </w:rPr>
              <w:t xml:space="preserve">von </w:t>
            </w:r>
            <w:r w:rsidRPr="00D0662E">
              <w:rPr>
                <w:rFonts w:ascii="Arial" w:hAnsi="Arial" w:cs="Arial"/>
                <w:sz w:val="20"/>
                <w:szCs w:val="20"/>
              </w:rPr>
              <w:t>besonders klimaschädliche</w:t>
            </w:r>
            <w:r>
              <w:rPr>
                <w:rFonts w:ascii="Arial" w:hAnsi="Arial" w:cs="Arial"/>
                <w:sz w:val="20"/>
                <w:szCs w:val="20"/>
              </w:rPr>
              <w:t>n</w:t>
            </w:r>
            <w:r w:rsidRPr="00D0662E">
              <w:rPr>
                <w:rFonts w:ascii="Arial" w:hAnsi="Arial" w:cs="Arial"/>
                <w:sz w:val="20"/>
                <w:szCs w:val="20"/>
              </w:rPr>
              <w:t xml:space="preserve"> Langstreckenflüge</w:t>
            </w:r>
            <w:r>
              <w:rPr>
                <w:rFonts w:ascii="Arial" w:hAnsi="Arial" w:cs="Arial"/>
                <w:sz w:val="20"/>
                <w:szCs w:val="20"/>
              </w:rPr>
              <w:t>n</w:t>
            </w:r>
          </w:p>
        </w:tc>
        <w:tc>
          <w:tcPr>
            <w:tcW w:w="5209" w:type="dxa"/>
          </w:tcPr>
          <w:p w14:paraId="3E72012E" w14:textId="173DB311" w:rsidR="00C17AFB" w:rsidRDefault="00D0662E" w:rsidP="00AF3875">
            <w:pPr>
              <w:jc w:val="both"/>
              <w:rPr>
                <w:rFonts w:ascii="Arial" w:hAnsi="Arial" w:cs="Arial"/>
                <w:color w:val="00B0F0"/>
                <w:sz w:val="20"/>
                <w:szCs w:val="20"/>
              </w:rPr>
            </w:pPr>
            <w:r>
              <w:rPr>
                <w:rFonts w:ascii="Arial" w:eastAsia="Times New Roman" w:hAnsi="Arial" w:cs="Arial"/>
                <w:color w:val="333333"/>
                <w:sz w:val="20"/>
                <w:szCs w:val="20"/>
                <w:lang w:eastAsia="de-DE"/>
              </w:rPr>
              <w:t>G</w:t>
            </w:r>
            <w:r w:rsidRPr="004E12CE">
              <w:rPr>
                <w:rFonts w:ascii="Arial" w:eastAsia="Times New Roman" w:hAnsi="Arial" w:cs="Arial"/>
                <w:color w:val="333333"/>
                <w:sz w:val="20"/>
                <w:szCs w:val="20"/>
                <w:lang w:eastAsia="de-DE"/>
              </w:rPr>
              <w:t xml:space="preserve">eringere gesundheitliche Belastung durch Vermeidung von Jet Lag und Klimabelastung, vor allem Herz-Kreislaufbelastung </w:t>
            </w:r>
          </w:p>
        </w:tc>
      </w:tr>
      <w:tr w:rsidR="00C17AFB" w14:paraId="60980930" w14:textId="77777777" w:rsidTr="0074172C">
        <w:tc>
          <w:tcPr>
            <w:tcW w:w="4390" w:type="dxa"/>
          </w:tcPr>
          <w:p w14:paraId="047ED2FA" w14:textId="3111EC98" w:rsidR="00D0662E" w:rsidRPr="004E12CE" w:rsidRDefault="00D0662E" w:rsidP="00AF3875">
            <w:pPr>
              <w:shd w:val="clear" w:color="auto" w:fill="FFFFFF"/>
              <w:spacing w:before="100" w:beforeAutospacing="1" w:after="100" w:afterAutospacing="1"/>
              <w:jc w:val="both"/>
              <w:rPr>
                <w:rFonts w:ascii="Arial" w:eastAsia="Times New Roman" w:hAnsi="Arial" w:cs="Arial"/>
                <w:color w:val="333333"/>
                <w:sz w:val="20"/>
                <w:szCs w:val="20"/>
                <w:lang w:eastAsia="de-DE"/>
              </w:rPr>
            </w:pPr>
            <w:r w:rsidRPr="004E12CE">
              <w:rPr>
                <w:rFonts w:ascii="Arial" w:eastAsia="Times New Roman" w:hAnsi="Arial" w:cs="Arial"/>
                <w:color w:val="333333"/>
                <w:sz w:val="20"/>
                <w:szCs w:val="20"/>
                <w:lang w:eastAsia="de-DE"/>
              </w:rPr>
              <w:t>Vermeiden bzw. Reduzier</w:t>
            </w:r>
            <w:r w:rsidR="00737BDD">
              <w:rPr>
                <w:rFonts w:ascii="Arial" w:eastAsia="Times New Roman" w:hAnsi="Arial" w:cs="Arial"/>
                <w:color w:val="333333"/>
                <w:sz w:val="20"/>
                <w:szCs w:val="20"/>
                <w:lang w:eastAsia="de-DE"/>
              </w:rPr>
              <w:t>ung</w:t>
            </w:r>
            <w:r w:rsidRPr="004E12CE">
              <w:rPr>
                <w:rFonts w:ascii="Arial" w:eastAsia="Times New Roman" w:hAnsi="Arial" w:cs="Arial"/>
                <w:color w:val="333333"/>
                <w:sz w:val="20"/>
                <w:szCs w:val="20"/>
                <w:lang w:eastAsia="de-DE"/>
              </w:rPr>
              <w:t xml:space="preserve"> von Fern-/Tropenreisen </w:t>
            </w:r>
          </w:p>
          <w:p w14:paraId="4EE1B77E" w14:textId="77777777" w:rsidR="00C17AFB" w:rsidRDefault="00C17AFB" w:rsidP="00AF3875">
            <w:pPr>
              <w:jc w:val="both"/>
              <w:rPr>
                <w:rFonts w:ascii="Arial" w:hAnsi="Arial" w:cs="Arial"/>
                <w:color w:val="00B0F0"/>
                <w:sz w:val="20"/>
                <w:szCs w:val="20"/>
              </w:rPr>
            </w:pPr>
          </w:p>
        </w:tc>
        <w:tc>
          <w:tcPr>
            <w:tcW w:w="4677" w:type="dxa"/>
          </w:tcPr>
          <w:p w14:paraId="444933D7" w14:textId="04AFF88D" w:rsidR="00C17AFB" w:rsidRDefault="00D0662E" w:rsidP="00AF3875">
            <w:pPr>
              <w:jc w:val="both"/>
              <w:rPr>
                <w:rFonts w:ascii="Arial" w:hAnsi="Arial" w:cs="Arial"/>
                <w:color w:val="00B0F0"/>
                <w:sz w:val="20"/>
                <w:szCs w:val="20"/>
              </w:rPr>
            </w:pPr>
            <w:r w:rsidRPr="004E12CE">
              <w:rPr>
                <w:rFonts w:ascii="Arial" w:eastAsia="Times New Roman" w:hAnsi="Arial" w:cs="Arial"/>
                <w:color w:val="333333"/>
                <w:sz w:val="20"/>
                <w:szCs w:val="20"/>
                <w:lang w:eastAsia="de-DE"/>
              </w:rPr>
              <w:t>z.B. keine Malariaprophylaxe notwendig, weniger Müll, weniger Schadstoffe beim Abwaschen im Wasser</w:t>
            </w:r>
          </w:p>
        </w:tc>
        <w:tc>
          <w:tcPr>
            <w:tcW w:w="5209" w:type="dxa"/>
          </w:tcPr>
          <w:p w14:paraId="47569B7E" w14:textId="57B921D7" w:rsidR="00C17AFB" w:rsidRDefault="00D0662E" w:rsidP="00AF3875">
            <w:pPr>
              <w:jc w:val="both"/>
              <w:rPr>
                <w:rFonts w:ascii="Arial" w:hAnsi="Arial" w:cs="Arial"/>
                <w:color w:val="00B0F0"/>
                <w:sz w:val="20"/>
                <w:szCs w:val="20"/>
              </w:rPr>
            </w:pPr>
            <w:r>
              <w:rPr>
                <w:rFonts w:ascii="Arial" w:eastAsia="Times New Roman" w:hAnsi="Arial" w:cs="Arial"/>
                <w:color w:val="333333"/>
                <w:sz w:val="20"/>
                <w:szCs w:val="20"/>
                <w:lang w:eastAsia="de-DE"/>
              </w:rPr>
              <w:t>D</w:t>
            </w:r>
            <w:r w:rsidRPr="004E12CE">
              <w:rPr>
                <w:rFonts w:ascii="Arial" w:eastAsia="Times New Roman" w:hAnsi="Arial" w:cs="Arial"/>
                <w:color w:val="333333"/>
                <w:sz w:val="20"/>
                <w:szCs w:val="20"/>
                <w:lang w:eastAsia="de-DE"/>
              </w:rPr>
              <w:t>eutlich verminderte</w:t>
            </w:r>
            <w:r>
              <w:rPr>
                <w:rFonts w:ascii="Arial" w:eastAsia="Times New Roman" w:hAnsi="Arial" w:cs="Arial"/>
                <w:color w:val="333333"/>
                <w:sz w:val="20"/>
                <w:szCs w:val="20"/>
                <w:lang w:eastAsia="de-DE"/>
              </w:rPr>
              <w:t>s</w:t>
            </w:r>
            <w:r w:rsidRPr="004E12CE">
              <w:rPr>
                <w:rFonts w:ascii="Arial" w:eastAsia="Times New Roman" w:hAnsi="Arial" w:cs="Arial"/>
                <w:color w:val="333333"/>
                <w:sz w:val="20"/>
                <w:szCs w:val="20"/>
                <w:lang w:eastAsia="de-DE"/>
              </w:rPr>
              <w:t xml:space="preserve"> Risiko für das Auftreten von Durchfallerkrankungen und fieberhaften Tropenkrankheiten, insbesondere Malaria</w:t>
            </w:r>
            <w:r w:rsidR="0074172C">
              <w:rPr>
                <w:rFonts w:ascii="Arial" w:eastAsia="Times New Roman" w:hAnsi="Arial" w:cs="Arial"/>
                <w:color w:val="333333"/>
                <w:sz w:val="20"/>
                <w:szCs w:val="20"/>
                <w:lang w:eastAsia="de-DE"/>
              </w:rPr>
              <w:t>;</w:t>
            </w:r>
            <w:r w:rsidRPr="004E12CE">
              <w:rPr>
                <w:rFonts w:ascii="Arial" w:eastAsia="Times New Roman" w:hAnsi="Arial" w:cs="Arial"/>
                <w:color w:val="333333"/>
                <w:sz w:val="20"/>
                <w:szCs w:val="20"/>
                <w:lang w:eastAsia="de-DE"/>
              </w:rPr>
              <w:t xml:space="preserve"> </w:t>
            </w:r>
            <w:r w:rsidR="0074172C" w:rsidRPr="004E12CE">
              <w:rPr>
                <w:rFonts w:ascii="Arial" w:eastAsia="Times New Roman" w:hAnsi="Arial" w:cs="Arial"/>
                <w:color w:val="333333"/>
                <w:sz w:val="20"/>
                <w:szCs w:val="20"/>
                <w:lang w:eastAsia="de-DE"/>
              </w:rPr>
              <w:t>Einsparung von Medikamenten, Insektensprays und Medikamentennebenwirkungen</w:t>
            </w:r>
          </w:p>
        </w:tc>
      </w:tr>
      <w:tr w:rsidR="00C17AFB" w14:paraId="04EA27DE" w14:textId="77777777" w:rsidTr="0074172C">
        <w:tc>
          <w:tcPr>
            <w:tcW w:w="4390" w:type="dxa"/>
          </w:tcPr>
          <w:p w14:paraId="43A55D2A" w14:textId="0A845A5D" w:rsidR="00C17AFB" w:rsidRDefault="0074172C" w:rsidP="00AF3875">
            <w:pPr>
              <w:jc w:val="both"/>
              <w:rPr>
                <w:rFonts w:ascii="Arial" w:hAnsi="Arial" w:cs="Arial"/>
                <w:color w:val="00B0F0"/>
                <w:sz w:val="20"/>
                <w:szCs w:val="20"/>
              </w:rPr>
            </w:pPr>
            <w:r>
              <w:rPr>
                <w:rFonts w:ascii="Arial" w:hAnsi="Arial" w:cs="Arial"/>
                <w:sz w:val="20"/>
                <w:szCs w:val="20"/>
              </w:rPr>
              <w:t>Patient:innen</w:t>
            </w:r>
            <w:r w:rsidRPr="0074172C">
              <w:rPr>
                <w:rFonts w:ascii="Arial" w:hAnsi="Arial" w:cs="Arial"/>
                <w:sz w:val="20"/>
                <w:szCs w:val="20"/>
              </w:rPr>
              <w:t xml:space="preserve"> mit Diabetes:</w:t>
            </w:r>
            <w:r w:rsidRPr="004E12CE">
              <w:rPr>
                <w:rFonts w:ascii="Arial" w:eastAsia="Times New Roman" w:hAnsi="Arial" w:cs="Arial"/>
                <w:color w:val="333333"/>
                <w:sz w:val="20"/>
                <w:szCs w:val="20"/>
                <w:lang w:eastAsia="de-DE"/>
              </w:rPr>
              <w:t xml:space="preserve"> Verzicht auf Zeitzonenveränderung</w:t>
            </w:r>
          </w:p>
        </w:tc>
        <w:tc>
          <w:tcPr>
            <w:tcW w:w="4677" w:type="dxa"/>
          </w:tcPr>
          <w:p w14:paraId="39F3EF39" w14:textId="73A605C2" w:rsidR="00C17AFB" w:rsidRDefault="0074172C" w:rsidP="00AF3875">
            <w:pPr>
              <w:jc w:val="both"/>
              <w:rPr>
                <w:rFonts w:ascii="Arial" w:hAnsi="Arial" w:cs="Arial"/>
                <w:color w:val="00B0F0"/>
                <w:sz w:val="20"/>
                <w:szCs w:val="20"/>
              </w:rPr>
            </w:pPr>
            <w:r w:rsidRPr="0074172C">
              <w:rPr>
                <w:rFonts w:ascii="Arial" w:hAnsi="Arial" w:cs="Arial"/>
                <w:sz w:val="20"/>
                <w:szCs w:val="20"/>
              </w:rPr>
              <w:t>Keine erforderliche Anpassung der Therapie</w:t>
            </w:r>
          </w:p>
        </w:tc>
        <w:tc>
          <w:tcPr>
            <w:tcW w:w="5209" w:type="dxa"/>
          </w:tcPr>
          <w:p w14:paraId="5E2D24D0" w14:textId="3280088F" w:rsidR="00C17AFB" w:rsidRDefault="0074172C" w:rsidP="00AF3875">
            <w:pPr>
              <w:jc w:val="both"/>
              <w:rPr>
                <w:rFonts w:ascii="Arial" w:hAnsi="Arial" w:cs="Arial"/>
                <w:color w:val="00B0F0"/>
                <w:sz w:val="20"/>
                <w:szCs w:val="20"/>
              </w:rPr>
            </w:pPr>
            <w:r w:rsidRPr="0074172C">
              <w:rPr>
                <w:rFonts w:ascii="Arial" w:hAnsi="Arial" w:cs="Arial"/>
                <w:sz w:val="20"/>
                <w:szCs w:val="20"/>
              </w:rPr>
              <w:t xml:space="preserve">Keine </w:t>
            </w:r>
            <w:r w:rsidRPr="004E12CE">
              <w:rPr>
                <w:rFonts w:ascii="Arial" w:eastAsia="Times New Roman" w:hAnsi="Arial" w:cs="Arial"/>
                <w:color w:val="333333"/>
                <w:sz w:val="20"/>
                <w:szCs w:val="20"/>
                <w:lang w:eastAsia="de-DE"/>
              </w:rPr>
              <w:t>Verschiebung von Essenszeiten und Veränderung der Nahrungsmittelzusammensetzung</w:t>
            </w:r>
          </w:p>
        </w:tc>
      </w:tr>
      <w:tr w:rsidR="00D0662E" w14:paraId="3EA94F0C" w14:textId="77777777" w:rsidTr="0074172C">
        <w:tc>
          <w:tcPr>
            <w:tcW w:w="4390" w:type="dxa"/>
          </w:tcPr>
          <w:p w14:paraId="75FE4124" w14:textId="78905DD2" w:rsidR="00D0662E" w:rsidRDefault="0074172C" w:rsidP="00AF3875">
            <w:pPr>
              <w:jc w:val="both"/>
              <w:rPr>
                <w:rFonts w:ascii="Arial" w:hAnsi="Arial" w:cs="Arial"/>
                <w:color w:val="00B0F0"/>
                <w:sz w:val="20"/>
                <w:szCs w:val="20"/>
              </w:rPr>
            </w:pPr>
            <w:r w:rsidRPr="004E12CE">
              <w:rPr>
                <w:rFonts w:ascii="Arial" w:eastAsia="Times New Roman" w:hAnsi="Arial" w:cs="Arial"/>
                <w:color w:val="333333"/>
                <w:sz w:val="20"/>
                <w:szCs w:val="20"/>
                <w:lang w:eastAsia="de-DE"/>
              </w:rPr>
              <w:t>Herz-Kreislaufpatient</w:t>
            </w:r>
            <w:r>
              <w:rPr>
                <w:rFonts w:ascii="Arial" w:eastAsia="Times New Roman" w:hAnsi="Arial" w:cs="Arial"/>
                <w:color w:val="333333"/>
                <w:sz w:val="20"/>
                <w:szCs w:val="20"/>
                <w:lang w:eastAsia="de-DE"/>
              </w:rPr>
              <w:t>:inn</w:t>
            </w:r>
            <w:r w:rsidRPr="004E12CE">
              <w:rPr>
                <w:rFonts w:ascii="Arial" w:eastAsia="Times New Roman" w:hAnsi="Arial" w:cs="Arial"/>
                <w:color w:val="333333"/>
                <w:sz w:val="20"/>
                <w:szCs w:val="20"/>
                <w:lang w:eastAsia="de-DE"/>
              </w:rPr>
              <w:t>en</w:t>
            </w:r>
            <w:r w:rsidR="006E2AF2">
              <w:rPr>
                <w:rFonts w:ascii="Arial" w:eastAsia="Times New Roman" w:hAnsi="Arial" w:cs="Arial"/>
                <w:color w:val="333333"/>
                <w:sz w:val="20"/>
                <w:szCs w:val="20"/>
                <w:lang w:eastAsia="de-DE"/>
              </w:rPr>
              <w:t xml:space="preserve">, </w:t>
            </w:r>
            <w:r w:rsidRPr="004E12CE">
              <w:rPr>
                <w:rFonts w:ascii="Arial" w:eastAsia="Times New Roman" w:hAnsi="Arial" w:cs="Arial"/>
                <w:color w:val="333333"/>
                <w:sz w:val="20"/>
                <w:szCs w:val="20"/>
                <w:lang w:eastAsia="de-DE"/>
              </w:rPr>
              <w:t>z.B. mit Zustand nach Herzinfarkt, medikamentös behandelter Herzinsuffizienz</w:t>
            </w:r>
            <w:r w:rsidR="00AC19FA">
              <w:rPr>
                <w:rFonts w:ascii="Arial" w:eastAsia="Times New Roman" w:hAnsi="Arial" w:cs="Arial"/>
                <w:color w:val="333333"/>
                <w:sz w:val="20"/>
                <w:szCs w:val="20"/>
                <w:lang w:eastAsia="de-DE"/>
              </w:rPr>
              <w:t xml:space="preserve">: Verzicht auf </w:t>
            </w:r>
            <w:r w:rsidR="00AC19FA" w:rsidRPr="004E12CE">
              <w:rPr>
                <w:rFonts w:ascii="Arial" w:eastAsia="Times New Roman" w:hAnsi="Arial" w:cs="Arial"/>
                <w:color w:val="333333"/>
                <w:sz w:val="20"/>
                <w:szCs w:val="20"/>
                <w:lang w:eastAsia="de-DE"/>
              </w:rPr>
              <w:t>feucht-warme</w:t>
            </w:r>
            <w:r w:rsidR="00AC19FA">
              <w:rPr>
                <w:rFonts w:ascii="Arial" w:eastAsia="Times New Roman" w:hAnsi="Arial" w:cs="Arial"/>
                <w:color w:val="333333"/>
                <w:sz w:val="20"/>
                <w:szCs w:val="20"/>
                <w:lang w:eastAsia="de-DE"/>
              </w:rPr>
              <w:t>s</w:t>
            </w:r>
            <w:r w:rsidR="00AC19FA" w:rsidRPr="004E12CE">
              <w:rPr>
                <w:rFonts w:ascii="Arial" w:eastAsia="Times New Roman" w:hAnsi="Arial" w:cs="Arial"/>
                <w:color w:val="333333"/>
                <w:sz w:val="20"/>
                <w:szCs w:val="20"/>
                <w:lang w:eastAsia="de-DE"/>
              </w:rPr>
              <w:t xml:space="preserve"> Klima</w:t>
            </w:r>
          </w:p>
        </w:tc>
        <w:tc>
          <w:tcPr>
            <w:tcW w:w="4677" w:type="dxa"/>
          </w:tcPr>
          <w:p w14:paraId="3615EF40" w14:textId="2426BE68" w:rsidR="00D0662E" w:rsidRDefault="0074172C" w:rsidP="00AF3875">
            <w:pPr>
              <w:jc w:val="both"/>
              <w:rPr>
                <w:rFonts w:ascii="Arial" w:hAnsi="Arial" w:cs="Arial"/>
                <w:color w:val="00B0F0"/>
                <w:sz w:val="20"/>
                <w:szCs w:val="20"/>
              </w:rPr>
            </w:pPr>
            <w:r w:rsidRPr="0074172C">
              <w:rPr>
                <w:rFonts w:ascii="Arial" w:hAnsi="Arial" w:cs="Arial"/>
                <w:sz w:val="20"/>
                <w:szCs w:val="20"/>
              </w:rPr>
              <w:t xml:space="preserve">Geringere </w:t>
            </w:r>
            <w:r w:rsidR="006E2AF2">
              <w:rPr>
                <w:rFonts w:ascii="Arial" w:hAnsi="Arial" w:cs="Arial"/>
                <w:sz w:val="20"/>
                <w:szCs w:val="20"/>
              </w:rPr>
              <w:t>Reisek</w:t>
            </w:r>
            <w:r w:rsidRPr="0074172C">
              <w:rPr>
                <w:rFonts w:ascii="Arial" w:hAnsi="Arial" w:cs="Arial"/>
                <w:sz w:val="20"/>
                <w:szCs w:val="20"/>
              </w:rPr>
              <w:t>osten und T</w:t>
            </w:r>
            <w:r w:rsidR="00410E4A">
              <w:rPr>
                <w:rFonts w:ascii="Arial" w:hAnsi="Arial" w:cs="Arial"/>
                <w:sz w:val="20"/>
                <w:szCs w:val="20"/>
              </w:rPr>
              <w:t>reibhausgas</w:t>
            </w:r>
            <w:r w:rsidRPr="0074172C">
              <w:rPr>
                <w:rFonts w:ascii="Arial" w:hAnsi="Arial" w:cs="Arial"/>
                <w:sz w:val="20"/>
                <w:szCs w:val="20"/>
              </w:rPr>
              <w:t>-Emissionen, erhöhter Erholungswert</w:t>
            </w:r>
          </w:p>
        </w:tc>
        <w:tc>
          <w:tcPr>
            <w:tcW w:w="5209" w:type="dxa"/>
          </w:tcPr>
          <w:p w14:paraId="028836C2" w14:textId="3F229B85" w:rsidR="00D0662E" w:rsidRDefault="0074172C" w:rsidP="00AF3875">
            <w:pPr>
              <w:jc w:val="both"/>
              <w:rPr>
                <w:rFonts w:ascii="Arial" w:hAnsi="Arial" w:cs="Arial"/>
                <w:color w:val="00B0F0"/>
                <w:sz w:val="20"/>
                <w:szCs w:val="20"/>
              </w:rPr>
            </w:pPr>
            <w:r>
              <w:rPr>
                <w:rFonts w:ascii="Arial" w:eastAsia="Times New Roman" w:hAnsi="Arial" w:cs="Arial"/>
                <w:color w:val="333333"/>
                <w:sz w:val="20"/>
                <w:szCs w:val="20"/>
                <w:lang w:eastAsia="de-DE"/>
              </w:rPr>
              <w:t xml:space="preserve">Kein Risiko </w:t>
            </w:r>
            <w:r w:rsidRPr="004E12CE">
              <w:rPr>
                <w:rFonts w:ascii="Arial" w:eastAsia="Times New Roman" w:hAnsi="Arial" w:cs="Arial"/>
                <w:color w:val="333333"/>
                <w:sz w:val="20"/>
                <w:szCs w:val="20"/>
                <w:lang w:eastAsia="de-DE"/>
              </w:rPr>
              <w:t>eine</w:t>
            </w:r>
            <w:r>
              <w:rPr>
                <w:rFonts w:ascii="Arial" w:eastAsia="Times New Roman" w:hAnsi="Arial" w:cs="Arial"/>
                <w:color w:val="333333"/>
                <w:sz w:val="20"/>
                <w:szCs w:val="20"/>
                <w:lang w:eastAsia="de-DE"/>
              </w:rPr>
              <w:t>r</w:t>
            </w:r>
            <w:r w:rsidRPr="004E12CE">
              <w:rPr>
                <w:rFonts w:ascii="Arial" w:eastAsia="Times New Roman" w:hAnsi="Arial" w:cs="Arial"/>
                <w:color w:val="333333"/>
                <w:sz w:val="20"/>
                <w:szCs w:val="20"/>
                <w:lang w:eastAsia="de-DE"/>
              </w:rPr>
              <w:t xml:space="preserve"> Zunahme von Symptomen (Herzrhythmusstörungen, </w:t>
            </w:r>
            <w:r>
              <w:rPr>
                <w:rFonts w:ascii="Arial" w:eastAsia="Times New Roman" w:hAnsi="Arial" w:cs="Arial"/>
                <w:color w:val="333333"/>
                <w:sz w:val="20"/>
                <w:szCs w:val="20"/>
                <w:lang w:eastAsia="de-DE"/>
              </w:rPr>
              <w:t>Bein-</w:t>
            </w:r>
            <w:r w:rsidR="002862D6">
              <w:rPr>
                <w:rFonts w:ascii="Arial" w:eastAsia="Times New Roman" w:hAnsi="Arial" w:cs="Arial"/>
                <w:color w:val="333333"/>
                <w:sz w:val="20"/>
                <w:szCs w:val="20"/>
                <w:lang w:eastAsia="de-DE"/>
              </w:rPr>
              <w:t>/</w:t>
            </w:r>
            <w:r>
              <w:rPr>
                <w:rFonts w:ascii="Arial" w:eastAsia="Times New Roman" w:hAnsi="Arial" w:cs="Arial"/>
                <w:color w:val="333333"/>
                <w:sz w:val="20"/>
                <w:szCs w:val="20"/>
                <w:lang w:eastAsia="de-DE"/>
              </w:rPr>
              <w:t>Lungenödeme,</w:t>
            </w:r>
            <w:r w:rsidRPr="004E12CE">
              <w:rPr>
                <w:rFonts w:ascii="Arial" w:eastAsia="Times New Roman" w:hAnsi="Arial" w:cs="Arial"/>
                <w:color w:val="333333"/>
                <w:sz w:val="20"/>
                <w:szCs w:val="20"/>
                <w:lang w:eastAsia="de-DE"/>
              </w:rPr>
              <w:t xml:space="preserve"> Atemnot) bis hin zu Dekompensation einer Herz</w:t>
            </w:r>
            <w:r>
              <w:rPr>
                <w:rFonts w:ascii="Arial" w:eastAsia="Times New Roman" w:hAnsi="Arial" w:cs="Arial"/>
                <w:color w:val="333333"/>
                <w:sz w:val="20"/>
                <w:szCs w:val="20"/>
                <w:lang w:eastAsia="de-DE"/>
              </w:rPr>
              <w:t xml:space="preserve">insuffizienz </w:t>
            </w:r>
          </w:p>
        </w:tc>
      </w:tr>
      <w:tr w:rsidR="00D0662E" w14:paraId="35F08761" w14:textId="77777777" w:rsidTr="0074172C">
        <w:tc>
          <w:tcPr>
            <w:tcW w:w="4390" w:type="dxa"/>
          </w:tcPr>
          <w:p w14:paraId="411E6159" w14:textId="0428CEA6" w:rsidR="00D0662E" w:rsidRDefault="0074172C" w:rsidP="00AF3875">
            <w:pPr>
              <w:jc w:val="both"/>
              <w:rPr>
                <w:rFonts w:ascii="Arial" w:hAnsi="Arial" w:cs="Arial"/>
                <w:color w:val="00B0F0"/>
                <w:sz w:val="20"/>
                <w:szCs w:val="20"/>
              </w:rPr>
            </w:pPr>
            <w:r>
              <w:rPr>
                <w:rFonts w:ascii="Arial" w:eastAsia="Times New Roman" w:hAnsi="Arial" w:cs="Arial"/>
                <w:color w:val="333333"/>
                <w:sz w:val="20"/>
                <w:szCs w:val="20"/>
                <w:lang w:eastAsia="de-DE"/>
              </w:rPr>
              <w:t xml:space="preserve">Reduktion von </w:t>
            </w:r>
            <w:r w:rsidRPr="004E12CE">
              <w:rPr>
                <w:rFonts w:ascii="Arial" w:eastAsia="Times New Roman" w:hAnsi="Arial" w:cs="Arial"/>
                <w:color w:val="333333"/>
                <w:sz w:val="20"/>
                <w:szCs w:val="20"/>
                <w:lang w:eastAsia="de-DE"/>
              </w:rPr>
              <w:t>Fernreise</w:t>
            </w:r>
            <w:r>
              <w:rPr>
                <w:rFonts w:ascii="Arial" w:eastAsia="Times New Roman" w:hAnsi="Arial" w:cs="Arial"/>
                <w:color w:val="333333"/>
                <w:sz w:val="20"/>
                <w:szCs w:val="20"/>
                <w:lang w:eastAsia="de-DE"/>
              </w:rPr>
              <w:t>n</w:t>
            </w:r>
            <w:r w:rsidRPr="004E12CE">
              <w:rPr>
                <w:rFonts w:ascii="Arial" w:eastAsia="Times New Roman" w:hAnsi="Arial" w:cs="Arial"/>
                <w:color w:val="333333"/>
                <w:sz w:val="20"/>
                <w:szCs w:val="20"/>
                <w:lang w:eastAsia="de-DE"/>
              </w:rPr>
              <w:t xml:space="preserve"> in tropische/subtropische Weltregionen mit niedrigem Hygienestandard</w:t>
            </w:r>
          </w:p>
        </w:tc>
        <w:tc>
          <w:tcPr>
            <w:tcW w:w="4677" w:type="dxa"/>
          </w:tcPr>
          <w:p w14:paraId="458974BD" w14:textId="7AAD21A6" w:rsidR="00D0662E" w:rsidRDefault="006E2AF2" w:rsidP="00AF3875">
            <w:pPr>
              <w:jc w:val="both"/>
              <w:rPr>
                <w:rFonts w:ascii="Arial" w:hAnsi="Arial" w:cs="Arial"/>
                <w:color w:val="00B0F0"/>
                <w:sz w:val="20"/>
                <w:szCs w:val="20"/>
              </w:rPr>
            </w:pPr>
            <w:r>
              <w:rPr>
                <w:rFonts w:ascii="Arial" w:hAnsi="Arial" w:cs="Arial"/>
                <w:sz w:val="20"/>
                <w:szCs w:val="20"/>
              </w:rPr>
              <w:t>Geringere</w:t>
            </w:r>
            <w:r w:rsidR="0074172C" w:rsidRPr="0074172C">
              <w:rPr>
                <w:rFonts w:ascii="Arial" w:hAnsi="Arial" w:cs="Arial"/>
                <w:sz w:val="20"/>
                <w:szCs w:val="20"/>
              </w:rPr>
              <w:t xml:space="preserve"> Kosten im Gesundheitssektor</w:t>
            </w:r>
            <w:r w:rsidR="0042252C">
              <w:rPr>
                <w:rFonts w:ascii="Arial" w:hAnsi="Arial" w:cs="Arial"/>
                <w:sz w:val="20"/>
                <w:szCs w:val="20"/>
              </w:rPr>
              <w:t>,</w:t>
            </w:r>
            <w:r w:rsidR="0074172C" w:rsidRPr="0074172C">
              <w:rPr>
                <w:rFonts w:ascii="Arial" w:hAnsi="Arial" w:cs="Arial"/>
                <w:sz w:val="20"/>
                <w:szCs w:val="20"/>
              </w:rPr>
              <w:t xml:space="preserve"> </w:t>
            </w:r>
            <w:r w:rsidR="00F9156C">
              <w:rPr>
                <w:rFonts w:ascii="Arial" w:hAnsi="Arial" w:cs="Arial"/>
                <w:sz w:val="20"/>
                <w:szCs w:val="20"/>
              </w:rPr>
              <w:t xml:space="preserve">geringere </w:t>
            </w:r>
            <w:r w:rsidR="0074172C" w:rsidRPr="0074172C">
              <w:rPr>
                <w:rFonts w:ascii="Arial" w:hAnsi="Arial" w:cs="Arial"/>
                <w:sz w:val="20"/>
                <w:szCs w:val="20"/>
              </w:rPr>
              <w:t>THG-Emissionen</w:t>
            </w:r>
          </w:p>
        </w:tc>
        <w:tc>
          <w:tcPr>
            <w:tcW w:w="5209" w:type="dxa"/>
          </w:tcPr>
          <w:p w14:paraId="45505598" w14:textId="7A691833" w:rsidR="00D0662E" w:rsidRDefault="0074172C" w:rsidP="00AF3875">
            <w:pPr>
              <w:shd w:val="clear" w:color="auto" w:fill="FFFFFF"/>
              <w:spacing w:before="100" w:beforeAutospacing="1" w:after="100" w:afterAutospacing="1"/>
              <w:jc w:val="both"/>
              <w:rPr>
                <w:rFonts w:ascii="Arial" w:hAnsi="Arial" w:cs="Arial"/>
                <w:color w:val="00B0F0"/>
                <w:sz w:val="20"/>
                <w:szCs w:val="20"/>
              </w:rPr>
            </w:pPr>
            <w:r w:rsidRPr="0074172C">
              <w:rPr>
                <w:rFonts w:ascii="Arial" w:hAnsi="Arial" w:cs="Arial"/>
                <w:sz w:val="20"/>
                <w:szCs w:val="20"/>
              </w:rPr>
              <w:t>Keine notwendigen Reiseimpfungen</w:t>
            </w:r>
            <w:r>
              <w:rPr>
                <w:rFonts w:ascii="Arial" w:hAnsi="Arial" w:cs="Arial"/>
                <w:color w:val="00B0F0"/>
                <w:sz w:val="20"/>
                <w:szCs w:val="20"/>
              </w:rPr>
              <w:t xml:space="preserve">, </w:t>
            </w:r>
            <w:r w:rsidRPr="004E12CE">
              <w:rPr>
                <w:rFonts w:ascii="Arial" w:eastAsia="Times New Roman" w:hAnsi="Arial" w:cs="Arial"/>
                <w:color w:val="333333"/>
                <w:sz w:val="20"/>
                <w:szCs w:val="20"/>
                <w:lang w:eastAsia="de-DE"/>
              </w:rPr>
              <w:t>kürzere</w:t>
            </w:r>
            <w:r>
              <w:rPr>
                <w:rFonts w:ascii="Arial" w:eastAsia="Times New Roman" w:hAnsi="Arial" w:cs="Arial"/>
                <w:color w:val="333333"/>
                <w:sz w:val="20"/>
                <w:szCs w:val="20"/>
                <w:lang w:eastAsia="de-DE"/>
              </w:rPr>
              <w:t xml:space="preserve"> </w:t>
            </w:r>
            <w:r w:rsidRPr="004E12CE">
              <w:rPr>
                <w:rFonts w:ascii="Arial" w:eastAsia="Times New Roman" w:hAnsi="Arial" w:cs="Arial"/>
                <w:color w:val="333333"/>
                <w:sz w:val="20"/>
                <w:szCs w:val="20"/>
                <w:lang w:eastAsia="de-DE"/>
              </w:rPr>
              <w:t>Vorbereitungszeiten</w:t>
            </w:r>
            <w:r>
              <w:rPr>
                <w:rFonts w:ascii="Arial" w:eastAsia="Times New Roman" w:hAnsi="Arial" w:cs="Arial"/>
                <w:color w:val="333333"/>
                <w:sz w:val="20"/>
                <w:szCs w:val="20"/>
                <w:lang w:eastAsia="de-DE"/>
              </w:rPr>
              <w:t xml:space="preserve">, </w:t>
            </w:r>
            <w:r w:rsidRPr="004E12CE">
              <w:rPr>
                <w:rFonts w:ascii="Arial" w:eastAsia="Times New Roman" w:hAnsi="Arial" w:cs="Arial"/>
                <w:color w:val="333333"/>
                <w:sz w:val="20"/>
                <w:szCs w:val="20"/>
                <w:lang w:eastAsia="de-DE"/>
              </w:rPr>
              <w:t>Wegfall von möglichen Nebenwirkungen oder Impfreaktionen</w:t>
            </w:r>
          </w:p>
        </w:tc>
      </w:tr>
      <w:tr w:rsidR="0074172C" w14:paraId="23089E91" w14:textId="77777777" w:rsidTr="0074172C">
        <w:tc>
          <w:tcPr>
            <w:tcW w:w="4390" w:type="dxa"/>
          </w:tcPr>
          <w:p w14:paraId="44E0E2B9" w14:textId="43B37873" w:rsidR="0074172C" w:rsidRDefault="006E2AF2" w:rsidP="00AF3875">
            <w:pPr>
              <w:jc w:val="both"/>
              <w:rPr>
                <w:rFonts w:ascii="Arial" w:hAnsi="Arial" w:cs="Arial"/>
                <w:color w:val="00B0F0"/>
                <w:sz w:val="20"/>
                <w:szCs w:val="20"/>
              </w:rPr>
            </w:pPr>
            <w:r w:rsidRPr="006E2AF2">
              <w:rPr>
                <w:rFonts w:ascii="Arial" w:hAnsi="Arial" w:cs="Arial"/>
                <w:sz w:val="20"/>
                <w:szCs w:val="20"/>
              </w:rPr>
              <w:t>Vermeidung/Reduktion von Reisen in heiße Regionen mit hoher UV-Belastung</w:t>
            </w:r>
          </w:p>
        </w:tc>
        <w:tc>
          <w:tcPr>
            <w:tcW w:w="4677" w:type="dxa"/>
          </w:tcPr>
          <w:p w14:paraId="0266AEEC" w14:textId="4B5B03A7" w:rsidR="0074172C" w:rsidRDefault="006E2AF2" w:rsidP="00AF3875">
            <w:pPr>
              <w:jc w:val="both"/>
              <w:rPr>
                <w:rFonts w:ascii="Arial" w:hAnsi="Arial" w:cs="Arial"/>
                <w:color w:val="00B0F0"/>
                <w:sz w:val="20"/>
                <w:szCs w:val="20"/>
              </w:rPr>
            </w:pPr>
            <w:r w:rsidRPr="006E2AF2">
              <w:rPr>
                <w:rFonts w:ascii="Arial" w:hAnsi="Arial" w:cs="Arial"/>
                <w:sz w:val="20"/>
                <w:szCs w:val="20"/>
              </w:rPr>
              <w:t xml:space="preserve">Verringerung von Schadstoffeintrag aus Sonnenschutzmitteln in die </w:t>
            </w:r>
            <w:r>
              <w:rPr>
                <w:rFonts w:ascii="Arial" w:hAnsi="Arial" w:cs="Arial"/>
                <w:sz w:val="20"/>
                <w:szCs w:val="20"/>
              </w:rPr>
              <w:t>lokalen Ökosysteme</w:t>
            </w:r>
          </w:p>
        </w:tc>
        <w:tc>
          <w:tcPr>
            <w:tcW w:w="5209" w:type="dxa"/>
          </w:tcPr>
          <w:p w14:paraId="385153CD" w14:textId="02009E25" w:rsidR="0074172C" w:rsidRDefault="006E2AF2" w:rsidP="00AF3875">
            <w:pPr>
              <w:jc w:val="both"/>
              <w:rPr>
                <w:rFonts w:ascii="Arial" w:hAnsi="Arial" w:cs="Arial"/>
                <w:color w:val="00B0F0"/>
                <w:sz w:val="20"/>
                <w:szCs w:val="20"/>
              </w:rPr>
            </w:pPr>
            <w:r w:rsidRPr="006E2AF2">
              <w:rPr>
                <w:rFonts w:ascii="Arial" w:hAnsi="Arial" w:cs="Arial"/>
                <w:sz w:val="20"/>
                <w:szCs w:val="20"/>
              </w:rPr>
              <w:t>Senkung des individuellen Hautkrebsrisikos</w:t>
            </w:r>
          </w:p>
        </w:tc>
      </w:tr>
      <w:tr w:rsidR="006E2AF2" w14:paraId="7774C75D" w14:textId="77777777" w:rsidTr="0074172C">
        <w:tc>
          <w:tcPr>
            <w:tcW w:w="4390" w:type="dxa"/>
          </w:tcPr>
          <w:p w14:paraId="22D6862B" w14:textId="75E22713" w:rsidR="006E2AF2" w:rsidRPr="006E2AF2" w:rsidRDefault="006E2AF2" w:rsidP="00AF3875">
            <w:pPr>
              <w:jc w:val="both"/>
              <w:rPr>
                <w:rFonts w:ascii="Arial" w:hAnsi="Arial" w:cs="Arial"/>
                <w:sz w:val="20"/>
                <w:szCs w:val="20"/>
              </w:rPr>
            </w:pPr>
            <w:r w:rsidRPr="004E12CE">
              <w:rPr>
                <w:rFonts w:ascii="Arial" w:eastAsia="Times New Roman" w:hAnsi="Arial" w:cs="Arial"/>
                <w:color w:val="333333"/>
                <w:sz w:val="20"/>
                <w:szCs w:val="20"/>
                <w:lang w:eastAsia="de-DE"/>
              </w:rPr>
              <w:t>Verzicht auf Fernreisen in östliche oder westliche Richtung</w:t>
            </w:r>
          </w:p>
        </w:tc>
        <w:tc>
          <w:tcPr>
            <w:tcW w:w="4677" w:type="dxa"/>
          </w:tcPr>
          <w:p w14:paraId="1AE5F784" w14:textId="59250A9B" w:rsidR="006E2AF2" w:rsidRPr="006E2AF2" w:rsidRDefault="006E2AF2" w:rsidP="00AF3875">
            <w:pPr>
              <w:jc w:val="both"/>
              <w:rPr>
                <w:rFonts w:ascii="Arial" w:hAnsi="Arial" w:cs="Arial"/>
                <w:sz w:val="20"/>
                <w:szCs w:val="20"/>
              </w:rPr>
            </w:pPr>
            <w:r>
              <w:rPr>
                <w:rFonts w:ascii="Arial" w:hAnsi="Arial" w:cs="Arial"/>
                <w:sz w:val="20"/>
                <w:szCs w:val="20"/>
              </w:rPr>
              <w:t>Verringerung</w:t>
            </w:r>
            <w:r w:rsidRPr="00D0662E">
              <w:rPr>
                <w:rFonts w:ascii="Arial" w:hAnsi="Arial" w:cs="Arial"/>
                <w:sz w:val="20"/>
                <w:szCs w:val="20"/>
              </w:rPr>
              <w:t xml:space="preserve"> </w:t>
            </w:r>
            <w:r>
              <w:rPr>
                <w:rFonts w:ascii="Arial" w:hAnsi="Arial" w:cs="Arial"/>
                <w:sz w:val="20"/>
                <w:szCs w:val="20"/>
              </w:rPr>
              <w:t xml:space="preserve">von </w:t>
            </w:r>
            <w:r w:rsidRPr="00D0662E">
              <w:rPr>
                <w:rFonts w:ascii="Arial" w:hAnsi="Arial" w:cs="Arial"/>
                <w:sz w:val="20"/>
                <w:szCs w:val="20"/>
              </w:rPr>
              <w:t>besonders klimaschädliche</w:t>
            </w:r>
            <w:r>
              <w:rPr>
                <w:rFonts w:ascii="Arial" w:hAnsi="Arial" w:cs="Arial"/>
                <w:sz w:val="20"/>
                <w:szCs w:val="20"/>
              </w:rPr>
              <w:t>n</w:t>
            </w:r>
            <w:r w:rsidRPr="00D0662E">
              <w:rPr>
                <w:rFonts w:ascii="Arial" w:hAnsi="Arial" w:cs="Arial"/>
                <w:sz w:val="20"/>
                <w:szCs w:val="20"/>
              </w:rPr>
              <w:t xml:space="preserve"> Langstreckenflüge</w:t>
            </w:r>
            <w:r>
              <w:rPr>
                <w:rFonts w:ascii="Arial" w:hAnsi="Arial" w:cs="Arial"/>
                <w:sz w:val="20"/>
                <w:szCs w:val="20"/>
              </w:rPr>
              <w:t>n</w:t>
            </w:r>
          </w:p>
        </w:tc>
        <w:tc>
          <w:tcPr>
            <w:tcW w:w="5209" w:type="dxa"/>
          </w:tcPr>
          <w:p w14:paraId="035538E8" w14:textId="5189F785" w:rsidR="006E2AF2" w:rsidRPr="006E2AF2" w:rsidRDefault="006E2AF2" w:rsidP="00AF3875">
            <w:pPr>
              <w:jc w:val="both"/>
              <w:rPr>
                <w:rFonts w:ascii="Arial" w:hAnsi="Arial" w:cs="Arial"/>
                <w:sz w:val="20"/>
                <w:szCs w:val="20"/>
              </w:rPr>
            </w:pPr>
            <w:r w:rsidRPr="004E12CE">
              <w:rPr>
                <w:rFonts w:ascii="Arial" w:eastAsia="Times New Roman" w:hAnsi="Arial" w:cs="Arial"/>
                <w:color w:val="333333"/>
                <w:sz w:val="20"/>
                <w:szCs w:val="20"/>
                <w:lang w:eastAsia="de-DE"/>
              </w:rPr>
              <w:t xml:space="preserve">Weniger Belastung durch lange Anreisen, Jet-Lag und damit </w:t>
            </w:r>
            <w:r w:rsidR="002D74CF">
              <w:rPr>
                <w:rFonts w:ascii="Arial" w:eastAsia="Times New Roman" w:hAnsi="Arial" w:cs="Arial"/>
                <w:color w:val="333333"/>
                <w:sz w:val="20"/>
                <w:szCs w:val="20"/>
                <w:lang w:eastAsia="de-DE"/>
              </w:rPr>
              <w:t>ggf.</w:t>
            </w:r>
            <w:r w:rsidRPr="004E12CE">
              <w:rPr>
                <w:rFonts w:ascii="Arial" w:eastAsia="Times New Roman" w:hAnsi="Arial" w:cs="Arial"/>
                <w:color w:val="333333"/>
                <w:sz w:val="20"/>
                <w:szCs w:val="20"/>
                <w:lang w:eastAsia="de-DE"/>
              </w:rPr>
              <w:t xml:space="preserve"> verbundenem psychischem Unwohlsein</w:t>
            </w:r>
            <w:r w:rsidR="002862D6">
              <w:rPr>
                <w:rFonts w:ascii="Arial" w:eastAsia="Times New Roman" w:hAnsi="Arial" w:cs="Arial"/>
                <w:color w:val="333333"/>
                <w:sz w:val="20"/>
                <w:szCs w:val="20"/>
                <w:lang w:eastAsia="de-DE"/>
              </w:rPr>
              <w:t xml:space="preserve">, </w:t>
            </w:r>
            <w:r w:rsidRPr="004E12CE">
              <w:rPr>
                <w:rFonts w:ascii="Arial" w:eastAsia="Times New Roman" w:hAnsi="Arial" w:cs="Arial"/>
                <w:color w:val="333333"/>
                <w:sz w:val="20"/>
                <w:szCs w:val="20"/>
                <w:lang w:eastAsia="de-DE"/>
              </w:rPr>
              <w:t>Schlafstörungen</w:t>
            </w:r>
            <w:r w:rsidR="002862D6">
              <w:rPr>
                <w:rFonts w:ascii="Arial" w:eastAsia="Times New Roman" w:hAnsi="Arial" w:cs="Arial"/>
                <w:color w:val="333333"/>
                <w:sz w:val="20"/>
                <w:szCs w:val="20"/>
                <w:lang w:eastAsia="de-DE"/>
              </w:rPr>
              <w:t xml:space="preserve"> etc.</w:t>
            </w:r>
          </w:p>
        </w:tc>
      </w:tr>
    </w:tbl>
    <w:p w14:paraId="31701E36" w14:textId="120E27B4" w:rsidR="003C0B0D" w:rsidRDefault="003C0B0D" w:rsidP="006E2AF2">
      <w:pPr>
        <w:spacing w:after="0" w:line="240" w:lineRule="auto"/>
        <w:rPr>
          <w:rFonts w:ascii="Arial" w:hAnsi="Arial" w:cs="Arial"/>
          <w:color w:val="00B0F0"/>
          <w:sz w:val="20"/>
          <w:szCs w:val="20"/>
        </w:rPr>
      </w:pPr>
    </w:p>
    <w:p w14:paraId="17B072AC" w14:textId="71E39C4D" w:rsidR="00AF3875" w:rsidRDefault="00AF3875" w:rsidP="00AF3875">
      <w:pPr>
        <w:spacing w:after="0" w:line="240" w:lineRule="auto"/>
        <w:rPr>
          <w:rFonts w:ascii="Arial" w:hAnsi="Arial" w:cs="Arial"/>
          <w:color w:val="00B0F0"/>
          <w:sz w:val="20"/>
          <w:szCs w:val="20"/>
        </w:rPr>
      </w:pPr>
    </w:p>
    <w:p w14:paraId="043AD15F" w14:textId="77777777" w:rsidR="003C0B0D" w:rsidRDefault="003C0B0D" w:rsidP="006E2AF2">
      <w:pPr>
        <w:spacing w:after="0" w:line="240" w:lineRule="auto"/>
        <w:rPr>
          <w:rFonts w:ascii="Arial" w:hAnsi="Arial" w:cs="Arial"/>
          <w:color w:val="00B0F0"/>
          <w:sz w:val="20"/>
          <w:szCs w:val="20"/>
        </w:rPr>
      </w:pPr>
    </w:p>
    <w:p w14:paraId="2517C793" w14:textId="77777777" w:rsidR="009A4D62" w:rsidRPr="006C69D1" w:rsidRDefault="009A4D62" w:rsidP="003C4E5B">
      <w:pPr>
        <w:spacing w:after="0" w:line="240" w:lineRule="auto"/>
        <w:rPr>
          <w:rFonts w:ascii="Arial" w:hAnsi="Arial" w:cs="Arial"/>
          <w:sz w:val="20"/>
          <w:szCs w:val="20"/>
        </w:rPr>
      </w:pPr>
    </w:p>
    <w:tbl>
      <w:tblPr>
        <w:tblStyle w:val="Tabellenraster"/>
        <w:tblW w:w="14312" w:type="dxa"/>
        <w:tblLook w:val="04A0" w:firstRow="1" w:lastRow="0" w:firstColumn="1" w:lastColumn="0" w:noHBand="0" w:noVBand="1"/>
      </w:tblPr>
      <w:tblGrid>
        <w:gridCol w:w="3256"/>
        <w:gridCol w:w="3118"/>
        <w:gridCol w:w="1701"/>
        <w:gridCol w:w="2552"/>
        <w:gridCol w:w="3685"/>
      </w:tblGrid>
      <w:tr w:rsidR="00E40C3C" w:rsidRPr="006C69D1" w14:paraId="51F7E676" w14:textId="77777777" w:rsidTr="006E3D1F">
        <w:tc>
          <w:tcPr>
            <w:tcW w:w="3256" w:type="dxa"/>
          </w:tcPr>
          <w:p w14:paraId="13A12A6A" w14:textId="77777777" w:rsidR="00E40C3C" w:rsidRDefault="00E40C3C" w:rsidP="003C4E5B">
            <w:pPr>
              <w:rPr>
                <w:rFonts w:ascii="Arial" w:hAnsi="Arial" w:cs="Arial"/>
                <w:b/>
                <w:bCs/>
                <w:sz w:val="18"/>
                <w:szCs w:val="18"/>
              </w:rPr>
            </w:pPr>
            <w:r w:rsidRPr="006C69D1">
              <w:rPr>
                <w:rFonts w:ascii="Arial" w:hAnsi="Arial" w:cs="Arial"/>
                <w:b/>
                <w:bCs/>
                <w:sz w:val="18"/>
                <w:szCs w:val="18"/>
              </w:rPr>
              <w:t>Erstellt von:</w:t>
            </w:r>
          </w:p>
          <w:p w14:paraId="732BF6E0" w14:textId="77777777" w:rsidR="00D02508" w:rsidRPr="00855DEE" w:rsidRDefault="00D02508" w:rsidP="003C4E5B">
            <w:pPr>
              <w:rPr>
                <w:rFonts w:ascii="Arial" w:hAnsi="Arial" w:cs="Arial"/>
                <w:b/>
                <w:bCs/>
                <w:sz w:val="2"/>
                <w:szCs w:val="2"/>
              </w:rPr>
            </w:pPr>
          </w:p>
          <w:p w14:paraId="28E4E912" w14:textId="77777777" w:rsidR="00E40C3C" w:rsidRPr="006C69D1" w:rsidRDefault="00E40C3C" w:rsidP="003C4E5B">
            <w:pPr>
              <w:rPr>
                <w:rFonts w:ascii="Arial" w:hAnsi="Arial" w:cs="Arial"/>
                <w:b/>
                <w:bCs/>
                <w:sz w:val="18"/>
                <w:szCs w:val="18"/>
              </w:rPr>
            </w:pPr>
            <w:r w:rsidRPr="006C69D1">
              <w:rPr>
                <w:rFonts w:ascii="Arial" w:hAnsi="Arial" w:cs="Arial"/>
                <w:b/>
                <w:bCs/>
                <w:sz w:val="18"/>
                <w:szCs w:val="18"/>
              </w:rPr>
              <w:t>Datum:</w:t>
            </w:r>
          </w:p>
        </w:tc>
        <w:tc>
          <w:tcPr>
            <w:tcW w:w="3118" w:type="dxa"/>
          </w:tcPr>
          <w:p w14:paraId="70CE12BB" w14:textId="77777777" w:rsidR="00E40C3C" w:rsidRDefault="00E40C3C" w:rsidP="003C4E5B">
            <w:pPr>
              <w:rPr>
                <w:rFonts w:ascii="Arial" w:hAnsi="Arial" w:cs="Arial"/>
                <w:b/>
                <w:bCs/>
                <w:sz w:val="18"/>
                <w:szCs w:val="18"/>
              </w:rPr>
            </w:pPr>
            <w:r w:rsidRPr="006C69D1">
              <w:rPr>
                <w:rFonts w:ascii="Arial" w:hAnsi="Arial" w:cs="Arial"/>
                <w:b/>
                <w:bCs/>
                <w:sz w:val="18"/>
                <w:szCs w:val="18"/>
              </w:rPr>
              <w:t>Geprüft von:</w:t>
            </w:r>
          </w:p>
          <w:p w14:paraId="4EFB266E" w14:textId="77777777" w:rsidR="00D02508" w:rsidRPr="00855DEE" w:rsidRDefault="00D02508" w:rsidP="003C4E5B">
            <w:pPr>
              <w:rPr>
                <w:rFonts w:ascii="Arial" w:hAnsi="Arial" w:cs="Arial"/>
                <w:b/>
                <w:bCs/>
                <w:sz w:val="2"/>
                <w:szCs w:val="2"/>
              </w:rPr>
            </w:pPr>
          </w:p>
          <w:p w14:paraId="2CB17CCE" w14:textId="77777777" w:rsidR="00E40C3C" w:rsidRPr="006C69D1" w:rsidRDefault="00E40C3C" w:rsidP="003C4E5B">
            <w:pPr>
              <w:rPr>
                <w:rFonts w:ascii="Arial" w:hAnsi="Arial" w:cs="Arial"/>
                <w:b/>
                <w:bCs/>
                <w:sz w:val="18"/>
                <w:szCs w:val="18"/>
              </w:rPr>
            </w:pPr>
            <w:r w:rsidRPr="006C69D1">
              <w:rPr>
                <w:rFonts w:ascii="Arial" w:hAnsi="Arial" w:cs="Arial"/>
                <w:b/>
                <w:bCs/>
                <w:sz w:val="18"/>
                <w:szCs w:val="18"/>
              </w:rPr>
              <w:t>Datum:</w:t>
            </w:r>
          </w:p>
        </w:tc>
        <w:tc>
          <w:tcPr>
            <w:tcW w:w="1701" w:type="dxa"/>
          </w:tcPr>
          <w:p w14:paraId="300DC1D4" w14:textId="77777777" w:rsidR="00E40C3C" w:rsidRPr="006C69D1" w:rsidRDefault="00E40C3C" w:rsidP="003C4E5B">
            <w:pPr>
              <w:rPr>
                <w:rFonts w:ascii="Arial" w:hAnsi="Arial" w:cs="Arial"/>
                <w:b/>
                <w:bCs/>
                <w:sz w:val="18"/>
                <w:szCs w:val="18"/>
              </w:rPr>
            </w:pPr>
            <w:r w:rsidRPr="006C69D1">
              <w:rPr>
                <w:rFonts w:ascii="Arial" w:hAnsi="Arial" w:cs="Arial"/>
                <w:b/>
                <w:bCs/>
                <w:sz w:val="18"/>
                <w:szCs w:val="18"/>
              </w:rPr>
              <w:t>Version:</w:t>
            </w:r>
          </w:p>
        </w:tc>
        <w:tc>
          <w:tcPr>
            <w:tcW w:w="2552" w:type="dxa"/>
          </w:tcPr>
          <w:p w14:paraId="1AD1B770" w14:textId="77777777" w:rsidR="00E40C3C" w:rsidRDefault="00E40C3C" w:rsidP="003C4E5B">
            <w:pPr>
              <w:rPr>
                <w:rFonts w:ascii="Arial" w:hAnsi="Arial" w:cs="Arial"/>
                <w:b/>
                <w:bCs/>
                <w:sz w:val="18"/>
                <w:szCs w:val="18"/>
              </w:rPr>
            </w:pPr>
            <w:r w:rsidRPr="006C69D1">
              <w:rPr>
                <w:rFonts w:ascii="Arial" w:hAnsi="Arial" w:cs="Arial"/>
                <w:b/>
                <w:bCs/>
                <w:sz w:val="18"/>
                <w:szCs w:val="18"/>
              </w:rPr>
              <w:t>Freigabe von:</w:t>
            </w:r>
          </w:p>
          <w:p w14:paraId="160C9407" w14:textId="77777777" w:rsidR="00D02508" w:rsidRPr="00855DEE" w:rsidRDefault="00D02508" w:rsidP="003C4E5B">
            <w:pPr>
              <w:rPr>
                <w:rFonts w:ascii="Arial" w:hAnsi="Arial" w:cs="Arial"/>
                <w:b/>
                <w:bCs/>
                <w:sz w:val="2"/>
                <w:szCs w:val="2"/>
              </w:rPr>
            </w:pPr>
          </w:p>
          <w:p w14:paraId="7A76F9DB" w14:textId="77777777" w:rsidR="00E40C3C" w:rsidRPr="006C69D1" w:rsidRDefault="00E40C3C" w:rsidP="003C4E5B">
            <w:pPr>
              <w:rPr>
                <w:rFonts w:ascii="Arial" w:hAnsi="Arial" w:cs="Arial"/>
                <w:b/>
                <w:bCs/>
                <w:sz w:val="18"/>
                <w:szCs w:val="18"/>
              </w:rPr>
            </w:pPr>
            <w:r w:rsidRPr="006C69D1">
              <w:rPr>
                <w:rFonts w:ascii="Arial" w:hAnsi="Arial" w:cs="Arial"/>
                <w:b/>
                <w:bCs/>
                <w:sz w:val="18"/>
                <w:szCs w:val="18"/>
              </w:rPr>
              <w:t>Datum:</w:t>
            </w:r>
          </w:p>
        </w:tc>
        <w:tc>
          <w:tcPr>
            <w:tcW w:w="3685" w:type="dxa"/>
          </w:tcPr>
          <w:p w14:paraId="53680727" w14:textId="18C3A53B" w:rsidR="00EE14E2" w:rsidRDefault="00D10DC4" w:rsidP="003C4E5B">
            <w:pPr>
              <w:rPr>
                <w:rFonts w:ascii="Arial" w:hAnsi="Arial" w:cs="Arial"/>
                <w:b/>
                <w:bCs/>
                <w:sz w:val="18"/>
                <w:szCs w:val="18"/>
              </w:rPr>
            </w:pPr>
            <w:r w:rsidRPr="00D10DC4">
              <w:rPr>
                <w:rFonts w:ascii="Arial" w:hAnsi="Arial" w:cs="Arial"/>
                <w:b/>
                <w:bCs/>
                <w:sz w:val="18"/>
                <w:szCs w:val="18"/>
              </w:rPr>
              <w:t xml:space="preserve">CL </w:t>
            </w:r>
            <w:r w:rsidR="007B205B">
              <w:rPr>
                <w:rFonts w:ascii="Arial" w:hAnsi="Arial" w:cs="Arial"/>
                <w:b/>
                <w:bCs/>
                <w:sz w:val="18"/>
                <w:szCs w:val="18"/>
              </w:rPr>
              <w:t>Ressourcenoptimiert</w:t>
            </w:r>
            <w:r w:rsidR="0030201F">
              <w:rPr>
                <w:rFonts w:ascii="Arial" w:hAnsi="Arial" w:cs="Arial"/>
                <w:b/>
                <w:bCs/>
                <w:sz w:val="18"/>
                <w:szCs w:val="18"/>
              </w:rPr>
              <w:t xml:space="preserve"> Reisen</w:t>
            </w:r>
            <w:r w:rsidR="00E40C3C" w:rsidRPr="006C69D1">
              <w:rPr>
                <w:rFonts w:ascii="Arial" w:hAnsi="Arial" w:cs="Arial"/>
                <w:b/>
                <w:bCs/>
                <w:sz w:val="18"/>
                <w:szCs w:val="18"/>
              </w:rPr>
              <w:t>.doc</w:t>
            </w:r>
            <w:r w:rsidR="003E48EB" w:rsidRPr="006C69D1">
              <w:rPr>
                <w:rFonts w:ascii="Arial" w:hAnsi="Arial" w:cs="Arial"/>
                <w:b/>
                <w:bCs/>
                <w:sz w:val="18"/>
                <w:szCs w:val="18"/>
              </w:rPr>
              <w:t>x</w:t>
            </w:r>
          </w:p>
          <w:p w14:paraId="0DF38311" w14:textId="03D97AB0" w:rsidR="00E40C3C" w:rsidRPr="006C69D1" w:rsidRDefault="00E40C3C" w:rsidP="003C4E5B">
            <w:pPr>
              <w:rPr>
                <w:rFonts w:ascii="Arial" w:hAnsi="Arial" w:cs="Arial"/>
                <w:b/>
                <w:bCs/>
                <w:sz w:val="18"/>
                <w:szCs w:val="18"/>
              </w:rPr>
            </w:pPr>
            <w:r w:rsidRPr="006C69D1">
              <w:rPr>
                <w:rFonts w:ascii="Arial" w:hAnsi="Arial" w:cs="Arial"/>
                <w:b/>
                <w:bCs/>
                <w:sz w:val="18"/>
                <w:szCs w:val="18"/>
              </w:rPr>
              <w:t>Seiten:</w:t>
            </w:r>
            <w:r w:rsidR="00262FDA" w:rsidRPr="006C69D1">
              <w:rPr>
                <w:rFonts w:ascii="Arial" w:hAnsi="Arial" w:cs="Arial"/>
                <w:b/>
                <w:bCs/>
                <w:sz w:val="18"/>
                <w:szCs w:val="18"/>
              </w:rPr>
              <w:t xml:space="preserve"> </w:t>
            </w:r>
            <w:r w:rsidR="00271A22">
              <w:rPr>
                <w:rFonts w:ascii="Arial" w:hAnsi="Arial" w:cs="Arial"/>
                <w:b/>
                <w:bCs/>
                <w:sz w:val="18"/>
                <w:szCs w:val="18"/>
              </w:rPr>
              <w:t>5</w:t>
            </w:r>
          </w:p>
        </w:tc>
      </w:tr>
    </w:tbl>
    <w:p w14:paraId="4415E626" w14:textId="2D33B0D1" w:rsidR="00A277EA" w:rsidRDefault="00D10DC4" w:rsidP="00A277EA">
      <w:pPr>
        <w:spacing w:after="0" w:line="240" w:lineRule="auto"/>
        <w:ind w:left="357" w:hanging="357"/>
        <w:rPr>
          <w:rFonts w:ascii="Arial" w:hAnsi="Arial" w:cs="Arial"/>
          <w:sz w:val="18"/>
          <w:szCs w:val="18"/>
        </w:rPr>
      </w:pPr>
      <w:r w:rsidRPr="00E92A72">
        <w:rPr>
          <w:rFonts w:ascii="Arial" w:hAnsi="Arial" w:cs="Arial"/>
          <w:sz w:val="18"/>
          <w:szCs w:val="18"/>
        </w:rPr>
        <w:t>Version 1.</w:t>
      </w:r>
      <w:r w:rsidR="000051CD">
        <w:rPr>
          <w:rFonts w:ascii="Arial" w:hAnsi="Arial" w:cs="Arial"/>
          <w:sz w:val="18"/>
          <w:szCs w:val="18"/>
        </w:rPr>
        <w:t>0</w:t>
      </w:r>
      <w:r w:rsidRPr="00E92A72">
        <w:rPr>
          <w:rFonts w:ascii="Arial" w:hAnsi="Arial" w:cs="Arial"/>
          <w:sz w:val="18"/>
          <w:szCs w:val="18"/>
        </w:rPr>
        <w:t>,</w:t>
      </w:r>
      <w:r w:rsidR="00845008">
        <w:rPr>
          <w:rFonts w:ascii="Arial" w:hAnsi="Arial" w:cs="Arial"/>
          <w:sz w:val="18"/>
          <w:szCs w:val="18"/>
        </w:rPr>
        <w:t xml:space="preserve"> </w:t>
      </w:r>
      <w:r w:rsidR="00A277EA">
        <w:rPr>
          <w:rFonts w:ascii="Arial" w:hAnsi="Arial" w:cs="Arial"/>
          <w:sz w:val="18"/>
          <w:szCs w:val="18"/>
        </w:rPr>
        <w:t>23.04</w:t>
      </w:r>
      <w:r w:rsidR="007E5FB2">
        <w:rPr>
          <w:rFonts w:ascii="Arial" w:hAnsi="Arial" w:cs="Arial"/>
          <w:sz w:val="18"/>
          <w:szCs w:val="18"/>
        </w:rPr>
        <w:t>.202</w:t>
      </w:r>
      <w:r w:rsidR="00902FE8">
        <w:rPr>
          <w:rFonts w:ascii="Arial" w:hAnsi="Arial" w:cs="Arial"/>
          <w:sz w:val="18"/>
          <w:szCs w:val="18"/>
        </w:rPr>
        <w:t>5</w:t>
      </w:r>
      <w:r w:rsidRPr="00E92A72">
        <w:rPr>
          <w:rFonts w:ascii="Arial" w:hAnsi="Arial" w:cs="Arial"/>
          <w:sz w:val="18"/>
          <w:szCs w:val="18"/>
        </w:rPr>
        <w:t xml:space="preserve">, </w:t>
      </w:r>
    </w:p>
    <w:p w14:paraId="1BF37227" w14:textId="78252553" w:rsidR="00314B5F" w:rsidRPr="00E92A72" w:rsidRDefault="00D10DC4" w:rsidP="00A277EA">
      <w:pPr>
        <w:spacing w:after="0" w:line="240" w:lineRule="auto"/>
        <w:ind w:left="357" w:hanging="357"/>
        <w:rPr>
          <w:rFonts w:ascii="Arial" w:hAnsi="Arial" w:cs="Arial"/>
          <w:sz w:val="18"/>
          <w:szCs w:val="18"/>
        </w:rPr>
      </w:pPr>
      <w:r w:rsidRPr="00E92A72">
        <w:rPr>
          <w:rFonts w:ascii="Arial" w:hAnsi="Arial" w:cs="Arial"/>
          <w:sz w:val="18"/>
          <w:szCs w:val="18"/>
        </w:rPr>
        <w:t>Dr. med. Christina Hecker</w:t>
      </w:r>
      <w:r w:rsidR="00A277EA">
        <w:rPr>
          <w:rFonts w:ascii="Arial" w:hAnsi="Arial" w:cs="Arial"/>
          <w:sz w:val="18"/>
          <w:szCs w:val="18"/>
        </w:rPr>
        <w:t xml:space="preserve"> (AGN e.V.)</w:t>
      </w:r>
      <w:r w:rsidR="000051CD">
        <w:rPr>
          <w:rFonts w:ascii="Arial" w:hAnsi="Arial" w:cs="Arial"/>
          <w:sz w:val="18"/>
          <w:szCs w:val="18"/>
        </w:rPr>
        <w:t xml:space="preserve">, </w:t>
      </w:r>
      <w:r w:rsidR="00B030A9">
        <w:rPr>
          <w:rFonts w:ascii="Arial" w:hAnsi="Arial" w:cs="Arial"/>
          <w:sz w:val="18"/>
          <w:szCs w:val="18"/>
        </w:rPr>
        <w:t xml:space="preserve">Dr. med. </w:t>
      </w:r>
      <w:r w:rsidR="004D7122">
        <w:rPr>
          <w:rFonts w:ascii="Arial" w:hAnsi="Arial" w:cs="Arial"/>
          <w:sz w:val="18"/>
          <w:szCs w:val="18"/>
        </w:rPr>
        <w:t>Christian Schulze</w:t>
      </w:r>
      <w:r w:rsidR="005F79E2">
        <w:rPr>
          <w:rFonts w:ascii="Arial" w:hAnsi="Arial" w:cs="Arial"/>
          <w:sz w:val="18"/>
          <w:szCs w:val="18"/>
        </w:rPr>
        <w:t xml:space="preserve"> (</w:t>
      </w:r>
      <w:r w:rsidR="00A277EA">
        <w:rPr>
          <w:rFonts w:ascii="Arial" w:hAnsi="Arial" w:cs="Arial"/>
          <w:sz w:val="18"/>
          <w:szCs w:val="18"/>
        </w:rPr>
        <w:t>Allgemein- und Sportmedizin</w:t>
      </w:r>
      <w:r w:rsidR="005F79E2">
        <w:rPr>
          <w:rFonts w:ascii="Arial" w:hAnsi="Arial" w:cs="Arial"/>
          <w:sz w:val="18"/>
          <w:szCs w:val="18"/>
        </w:rPr>
        <w:t>)</w:t>
      </w:r>
      <w:r w:rsidR="00340E3F">
        <w:rPr>
          <w:rFonts w:ascii="Arial" w:hAnsi="Arial" w:cs="Arial"/>
          <w:sz w:val="18"/>
          <w:szCs w:val="18"/>
        </w:rPr>
        <w:t>, Esther Luhmann</w:t>
      </w:r>
      <w:r w:rsidR="005F79E2">
        <w:rPr>
          <w:rFonts w:ascii="Arial" w:hAnsi="Arial" w:cs="Arial"/>
          <w:sz w:val="18"/>
          <w:szCs w:val="18"/>
        </w:rPr>
        <w:t xml:space="preserve"> (Referentin VdPP)</w:t>
      </w:r>
      <w:r w:rsidR="00A277EA">
        <w:rPr>
          <w:rFonts w:ascii="Arial" w:hAnsi="Arial" w:cs="Arial"/>
          <w:sz w:val="18"/>
          <w:szCs w:val="18"/>
        </w:rPr>
        <w:t>, Lisa Seiler (KlimaDocs)</w:t>
      </w:r>
    </w:p>
    <w:sectPr w:rsidR="00314B5F" w:rsidRPr="00E92A72" w:rsidSect="008513F1">
      <w:footerReference w:type="default" r:id="rId34"/>
      <w:pgSz w:w="16838" w:h="11906" w:orient="landscape" w:code="9"/>
      <w:pgMar w:top="567" w:right="1418" w:bottom="1418" w:left="1134" w:header="0"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2848" w14:textId="77777777" w:rsidR="001A501E" w:rsidRDefault="001A501E" w:rsidP="00DB60D4">
      <w:pPr>
        <w:spacing w:after="0" w:line="240" w:lineRule="auto"/>
      </w:pPr>
      <w:r>
        <w:separator/>
      </w:r>
    </w:p>
  </w:endnote>
  <w:endnote w:type="continuationSeparator" w:id="0">
    <w:p w14:paraId="7AEAB4F6" w14:textId="77777777" w:rsidR="001A501E" w:rsidRDefault="001A501E" w:rsidP="00DB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20A9" w14:textId="258ADBDB" w:rsidR="00DB60D4" w:rsidRPr="005E7F20" w:rsidRDefault="00DB60D4" w:rsidP="00DB60D4">
    <w:pPr>
      <w:pStyle w:val="Fuzeile"/>
      <w:tabs>
        <w:tab w:val="clear" w:pos="4536"/>
      </w:tabs>
      <w:jc w:val="center"/>
      <w:rPr>
        <w:rFonts w:ascii="Arial" w:hAnsi="Arial" w:cs="Arial"/>
        <w:sz w:val="18"/>
        <w:szCs w:val="18"/>
      </w:rPr>
    </w:pPr>
    <w:r w:rsidRPr="005E7F20">
      <w:rPr>
        <w:rFonts w:ascii="Arial" w:hAnsi="Arial" w:cs="Arial"/>
        <w:sz w:val="18"/>
        <w:szCs w:val="18"/>
      </w:rPr>
      <w:t>© Arbeits</w:t>
    </w:r>
    <w:r w:rsidR="008513F1" w:rsidRPr="005E7F20">
      <w:rPr>
        <w:rFonts w:ascii="Arial" w:hAnsi="Arial" w:cs="Arial"/>
        <w:sz w:val="18"/>
        <w:szCs w:val="18"/>
      </w:rPr>
      <w:t xml:space="preserve">gemeinschaft </w:t>
    </w:r>
    <w:r w:rsidRPr="005E7F20">
      <w:rPr>
        <w:rFonts w:ascii="Arial" w:hAnsi="Arial" w:cs="Arial"/>
        <w:sz w:val="18"/>
        <w:szCs w:val="18"/>
      </w:rPr>
      <w:t>Nachhaltigkeit in der Dermatologie (</w:t>
    </w:r>
    <w:r w:rsidR="008513F1" w:rsidRPr="005E7F20">
      <w:rPr>
        <w:rFonts w:ascii="Arial" w:hAnsi="Arial" w:cs="Arial"/>
        <w:sz w:val="18"/>
        <w:szCs w:val="18"/>
      </w:rPr>
      <w:t>AGN</w:t>
    </w:r>
    <w:r w:rsidRPr="005E7F20">
      <w:rPr>
        <w:rFonts w:ascii="Arial" w:hAnsi="Arial" w:cs="Arial"/>
        <w:sz w:val="18"/>
        <w:szCs w:val="18"/>
      </w:rPr>
      <w:t>)</w:t>
    </w:r>
    <w:r w:rsidR="008513F1" w:rsidRPr="005E7F20">
      <w:rPr>
        <w:rFonts w:ascii="Arial" w:hAnsi="Arial" w:cs="Arial"/>
        <w:sz w:val="18"/>
        <w:szCs w:val="18"/>
      </w:rPr>
      <w:t xml:space="preserve">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AA8C3" w14:textId="77777777" w:rsidR="001A501E" w:rsidRDefault="001A501E" w:rsidP="00DB60D4">
      <w:pPr>
        <w:spacing w:after="0" w:line="240" w:lineRule="auto"/>
      </w:pPr>
      <w:r>
        <w:separator/>
      </w:r>
    </w:p>
  </w:footnote>
  <w:footnote w:type="continuationSeparator" w:id="0">
    <w:p w14:paraId="6C1C1DEC" w14:textId="77777777" w:rsidR="001A501E" w:rsidRDefault="001A501E" w:rsidP="00DB6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832D40"/>
    <w:multiLevelType w:val="hybridMultilevel"/>
    <w:tmpl w:val="43C8D1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C54FF7"/>
    <w:multiLevelType w:val="hybridMultilevel"/>
    <w:tmpl w:val="5FAA8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847157"/>
    <w:multiLevelType w:val="hybridMultilevel"/>
    <w:tmpl w:val="C2828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D3B68"/>
    <w:multiLevelType w:val="hybridMultilevel"/>
    <w:tmpl w:val="B0E27472"/>
    <w:lvl w:ilvl="0" w:tplc="D7FC88B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3A232A"/>
    <w:multiLevelType w:val="multilevel"/>
    <w:tmpl w:val="6B9EF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6B6D"/>
    <w:multiLevelType w:val="hybridMultilevel"/>
    <w:tmpl w:val="7C900886"/>
    <w:lvl w:ilvl="0" w:tplc="F368A384">
      <w:start w:val="20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E74C0C"/>
    <w:multiLevelType w:val="hybridMultilevel"/>
    <w:tmpl w:val="7E9E0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085549"/>
    <w:multiLevelType w:val="hybridMultilevel"/>
    <w:tmpl w:val="3D52E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5B52EF"/>
    <w:multiLevelType w:val="multilevel"/>
    <w:tmpl w:val="AAE836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D67CC2"/>
    <w:multiLevelType w:val="multilevel"/>
    <w:tmpl w:val="FFE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87371"/>
    <w:multiLevelType w:val="hybridMultilevel"/>
    <w:tmpl w:val="25F82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30437F"/>
    <w:multiLevelType w:val="multilevel"/>
    <w:tmpl w:val="3A0E97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023FF"/>
    <w:multiLevelType w:val="hybridMultilevel"/>
    <w:tmpl w:val="29421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4F6515"/>
    <w:multiLevelType w:val="hybridMultilevel"/>
    <w:tmpl w:val="3A427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57768F"/>
    <w:multiLevelType w:val="hybridMultilevel"/>
    <w:tmpl w:val="3B3E0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224033"/>
    <w:multiLevelType w:val="hybridMultilevel"/>
    <w:tmpl w:val="1EF03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313723"/>
    <w:multiLevelType w:val="multilevel"/>
    <w:tmpl w:val="D1903D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4446E"/>
    <w:multiLevelType w:val="hybridMultilevel"/>
    <w:tmpl w:val="D74E5FEA"/>
    <w:lvl w:ilvl="0" w:tplc="D7FC88B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5775D5"/>
    <w:multiLevelType w:val="hybridMultilevel"/>
    <w:tmpl w:val="C324E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DF5F10"/>
    <w:multiLevelType w:val="multilevel"/>
    <w:tmpl w:val="440AC8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62FCC"/>
    <w:multiLevelType w:val="hybridMultilevel"/>
    <w:tmpl w:val="C908D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1408F0"/>
    <w:multiLevelType w:val="multilevel"/>
    <w:tmpl w:val="43E6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F1F58"/>
    <w:multiLevelType w:val="hybridMultilevel"/>
    <w:tmpl w:val="4A787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CD06EA"/>
    <w:multiLevelType w:val="hybridMultilevel"/>
    <w:tmpl w:val="CE2AC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9B1AA5"/>
    <w:multiLevelType w:val="hybridMultilevel"/>
    <w:tmpl w:val="A41EA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D14BCC"/>
    <w:multiLevelType w:val="hybridMultilevel"/>
    <w:tmpl w:val="AB6CD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1E63B1"/>
    <w:multiLevelType w:val="multilevel"/>
    <w:tmpl w:val="819CD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436C3F"/>
    <w:multiLevelType w:val="hybridMultilevel"/>
    <w:tmpl w:val="90523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A47E3E"/>
    <w:multiLevelType w:val="multilevel"/>
    <w:tmpl w:val="A8A2D9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B5200E"/>
    <w:multiLevelType w:val="hybridMultilevel"/>
    <w:tmpl w:val="23782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FA5A51"/>
    <w:multiLevelType w:val="multilevel"/>
    <w:tmpl w:val="2028E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65772E"/>
    <w:multiLevelType w:val="hybridMultilevel"/>
    <w:tmpl w:val="8D383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05636B"/>
    <w:multiLevelType w:val="hybridMultilevel"/>
    <w:tmpl w:val="83467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C12987"/>
    <w:multiLevelType w:val="hybridMultilevel"/>
    <w:tmpl w:val="EA1A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3758D0"/>
    <w:multiLevelType w:val="hybridMultilevel"/>
    <w:tmpl w:val="EF483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3531E7"/>
    <w:multiLevelType w:val="hybridMultilevel"/>
    <w:tmpl w:val="713C9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5E312A"/>
    <w:multiLevelType w:val="hybridMultilevel"/>
    <w:tmpl w:val="9D985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4F57F0"/>
    <w:multiLevelType w:val="hybridMultilevel"/>
    <w:tmpl w:val="A0C8A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A31BA2"/>
    <w:multiLevelType w:val="hybridMultilevel"/>
    <w:tmpl w:val="860E2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B10B95"/>
    <w:multiLevelType w:val="hybridMultilevel"/>
    <w:tmpl w:val="17D0D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D77D21"/>
    <w:multiLevelType w:val="multilevel"/>
    <w:tmpl w:val="56348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197DFB"/>
    <w:multiLevelType w:val="hybridMultilevel"/>
    <w:tmpl w:val="B51A5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4677794"/>
    <w:multiLevelType w:val="hybridMultilevel"/>
    <w:tmpl w:val="90FC9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623950"/>
    <w:multiLevelType w:val="multilevel"/>
    <w:tmpl w:val="D63409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FE01FC"/>
    <w:multiLevelType w:val="multilevel"/>
    <w:tmpl w:val="88441E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5405F2"/>
    <w:multiLevelType w:val="hybridMultilevel"/>
    <w:tmpl w:val="6FC69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F4B3360"/>
    <w:multiLevelType w:val="hybridMultilevel"/>
    <w:tmpl w:val="AD4EF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7103428">
    <w:abstractNumId w:val="46"/>
  </w:num>
  <w:num w:numId="2" w16cid:durableId="235828051">
    <w:abstractNumId w:val="15"/>
  </w:num>
  <w:num w:numId="3" w16cid:durableId="2050299491">
    <w:abstractNumId w:val="30"/>
  </w:num>
  <w:num w:numId="4" w16cid:durableId="4788696">
    <w:abstractNumId w:val="47"/>
  </w:num>
  <w:num w:numId="5" w16cid:durableId="440686918">
    <w:abstractNumId w:val="33"/>
  </w:num>
  <w:num w:numId="6" w16cid:durableId="645089009">
    <w:abstractNumId w:val="4"/>
  </w:num>
  <w:num w:numId="7" w16cid:durableId="1872376339">
    <w:abstractNumId w:val="37"/>
  </w:num>
  <w:num w:numId="8" w16cid:durableId="238517347">
    <w:abstractNumId w:val="14"/>
  </w:num>
  <w:num w:numId="9" w16cid:durableId="719521595">
    <w:abstractNumId w:val="40"/>
  </w:num>
  <w:num w:numId="10" w16cid:durableId="438450218">
    <w:abstractNumId w:val="7"/>
  </w:num>
  <w:num w:numId="11" w16cid:durableId="659041107">
    <w:abstractNumId w:val="11"/>
  </w:num>
  <w:num w:numId="12" w16cid:durableId="564490126">
    <w:abstractNumId w:val="39"/>
  </w:num>
  <w:num w:numId="13" w16cid:durableId="1032417108">
    <w:abstractNumId w:val="16"/>
  </w:num>
  <w:num w:numId="14" w16cid:durableId="568350779">
    <w:abstractNumId w:val="43"/>
  </w:num>
  <w:num w:numId="15" w16cid:durableId="1353871823">
    <w:abstractNumId w:val="21"/>
  </w:num>
  <w:num w:numId="16" w16cid:durableId="1610971525">
    <w:abstractNumId w:val="0"/>
  </w:num>
  <w:num w:numId="17" w16cid:durableId="662587872">
    <w:abstractNumId w:val="6"/>
  </w:num>
  <w:num w:numId="18" w16cid:durableId="682243040">
    <w:abstractNumId w:val="24"/>
  </w:num>
  <w:num w:numId="19" w16cid:durableId="1972050690">
    <w:abstractNumId w:val="1"/>
  </w:num>
  <w:num w:numId="20" w16cid:durableId="97608795">
    <w:abstractNumId w:val="10"/>
  </w:num>
  <w:num w:numId="21" w16cid:durableId="254286174">
    <w:abstractNumId w:val="8"/>
  </w:num>
  <w:num w:numId="22" w16cid:durableId="1693220239">
    <w:abstractNumId w:val="36"/>
  </w:num>
  <w:num w:numId="23" w16cid:durableId="1126239857">
    <w:abstractNumId w:val="13"/>
  </w:num>
  <w:num w:numId="24" w16cid:durableId="853421922">
    <w:abstractNumId w:val="18"/>
  </w:num>
  <w:num w:numId="25" w16cid:durableId="442919382">
    <w:abstractNumId w:val="32"/>
  </w:num>
  <w:num w:numId="26" w16cid:durableId="278297297">
    <w:abstractNumId w:val="34"/>
  </w:num>
  <w:num w:numId="27" w16cid:durableId="614096882">
    <w:abstractNumId w:val="2"/>
  </w:num>
  <w:num w:numId="28" w16cid:durableId="1793401652">
    <w:abstractNumId w:val="23"/>
  </w:num>
  <w:num w:numId="29" w16cid:durableId="896088619">
    <w:abstractNumId w:val="19"/>
  </w:num>
  <w:num w:numId="30" w16cid:durableId="354618028">
    <w:abstractNumId w:val="28"/>
  </w:num>
  <w:num w:numId="31" w16cid:durableId="1807694659">
    <w:abstractNumId w:val="25"/>
  </w:num>
  <w:num w:numId="32" w16cid:durableId="914319230">
    <w:abstractNumId w:val="3"/>
  </w:num>
  <w:num w:numId="33" w16cid:durableId="551159860">
    <w:abstractNumId w:val="26"/>
  </w:num>
  <w:num w:numId="34" w16cid:durableId="763038005">
    <w:abstractNumId w:val="35"/>
  </w:num>
  <w:num w:numId="35" w16cid:durableId="524363361">
    <w:abstractNumId w:val="9"/>
  </w:num>
  <w:num w:numId="36" w16cid:durableId="1908301776">
    <w:abstractNumId w:val="44"/>
  </w:num>
  <w:num w:numId="37" w16cid:durableId="349525718">
    <w:abstractNumId w:val="22"/>
  </w:num>
  <w:num w:numId="38" w16cid:durableId="2086299349">
    <w:abstractNumId w:val="41"/>
  </w:num>
  <w:num w:numId="39" w16cid:durableId="1781755667">
    <w:abstractNumId w:val="5"/>
  </w:num>
  <w:num w:numId="40" w16cid:durableId="1499728844">
    <w:abstractNumId w:val="45"/>
  </w:num>
  <w:num w:numId="41" w16cid:durableId="1668247061">
    <w:abstractNumId w:val="27"/>
  </w:num>
  <w:num w:numId="42" w16cid:durableId="1034036134">
    <w:abstractNumId w:val="31"/>
  </w:num>
  <w:num w:numId="43" w16cid:durableId="1433092746">
    <w:abstractNumId w:val="29"/>
  </w:num>
  <w:num w:numId="44" w16cid:durableId="1790587683">
    <w:abstractNumId w:val="12"/>
  </w:num>
  <w:num w:numId="45" w16cid:durableId="982931778">
    <w:abstractNumId w:val="17"/>
  </w:num>
  <w:num w:numId="46" w16cid:durableId="365258588">
    <w:abstractNumId w:val="20"/>
  </w:num>
  <w:num w:numId="47" w16cid:durableId="582687377">
    <w:abstractNumId w:val="42"/>
  </w:num>
  <w:num w:numId="48" w16cid:durableId="11123610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BC"/>
    <w:rsid w:val="000051CD"/>
    <w:rsid w:val="000064B0"/>
    <w:rsid w:val="0001023D"/>
    <w:rsid w:val="00011F84"/>
    <w:rsid w:val="00016F64"/>
    <w:rsid w:val="000179C9"/>
    <w:rsid w:val="000204D4"/>
    <w:rsid w:val="00020D76"/>
    <w:rsid w:val="00023E0C"/>
    <w:rsid w:val="0002413E"/>
    <w:rsid w:val="00025C64"/>
    <w:rsid w:val="00031B79"/>
    <w:rsid w:val="00034AA7"/>
    <w:rsid w:val="00040EFC"/>
    <w:rsid w:val="00042984"/>
    <w:rsid w:val="00042B0C"/>
    <w:rsid w:val="000432EF"/>
    <w:rsid w:val="00044328"/>
    <w:rsid w:val="000444DF"/>
    <w:rsid w:val="00051ADD"/>
    <w:rsid w:val="00056155"/>
    <w:rsid w:val="00061EA7"/>
    <w:rsid w:val="00062D3F"/>
    <w:rsid w:val="000719B1"/>
    <w:rsid w:val="00071DB5"/>
    <w:rsid w:val="00072FD9"/>
    <w:rsid w:val="00073280"/>
    <w:rsid w:val="000746D1"/>
    <w:rsid w:val="00076758"/>
    <w:rsid w:val="00077132"/>
    <w:rsid w:val="00083B28"/>
    <w:rsid w:val="00086830"/>
    <w:rsid w:val="00092D37"/>
    <w:rsid w:val="00093515"/>
    <w:rsid w:val="00095CC4"/>
    <w:rsid w:val="000A04D3"/>
    <w:rsid w:val="000A17B9"/>
    <w:rsid w:val="000A3554"/>
    <w:rsid w:val="000A4F52"/>
    <w:rsid w:val="000B3295"/>
    <w:rsid w:val="000B538D"/>
    <w:rsid w:val="000C3374"/>
    <w:rsid w:val="000D0617"/>
    <w:rsid w:val="000D0990"/>
    <w:rsid w:val="000D242F"/>
    <w:rsid w:val="000D2CAF"/>
    <w:rsid w:val="000D2E0C"/>
    <w:rsid w:val="000D36C9"/>
    <w:rsid w:val="000D6700"/>
    <w:rsid w:val="000D7012"/>
    <w:rsid w:val="000D7B82"/>
    <w:rsid w:val="000E3D80"/>
    <w:rsid w:val="000E52FB"/>
    <w:rsid w:val="000E63E1"/>
    <w:rsid w:val="000F411A"/>
    <w:rsid w:val="000F49CF"/>
    <w:rsid w:val="00100EEA"/>
    <w:rsid w:val="00105822"/>
    <w:rsid w:val="00105D77"/>
    <w:rsid w:val="001069B8"/>
    <w:rsid w:val="00114623"/>
    <w:rsid w:val="0012113C"/>
    <w:rsid w:val="001222D4"/>
    <w:rsid w:val="001228C2"/>
    <w:rsid w:val="00124327"/>
    <w:rsid w:val="00124573"/>
    <w:rsid w:val="00124DB3"/>
    <w:rsid w:val="00125439"/>
    <w:rsid w:val="00125481"/>
    <w:rsid w:val="00126BE1"/>
    <w:rsid w:val="0012786B"/>
    <w:rsid w:val="001301CD"/>
    <w:rsid w:val="001307A8"/>
    <w:rsid w:val="00131D76"/>
    <w:rsid w:val="0013616D"/>
    <w:rsid w:val="00136B7A"/>
    <w:rsid w:val="0014573B"/>
    <w:rsid w:val="00146175"/>
    <w:rsid w:val="00146E15"/>
    <w:rsid w:val="0015311D"/>
    <w:rsid w:val="00153E04"/>
    <w:rsid w:val="00154EDD"/>
    <w:rsid w:val="00157D9C"/>
    <w:rsid w:val="00162E73"/>
    <w:rsid w:val="001635B8"/>
    <w:rsid w:val="00163EAF"/>
    <w:rsid w:val="0016581C"/>
    <w:rsid w:val="00165D8C"/>
    <w:rsid w:val="0016625F"/>
    <w:rsid w:val="00170D41"/>
    <w:rsid w:val="00172BA3"/>
    <w:rsid w:val="0017365A"/>
    <w:rsid w:val="00177517"/>
    <w:rsid w:val="00182BBD"/>
    <w:rsid w:val="00183759"/>
    <w:rsid w:val="001900CF"/>
    <w:rsid w:val="00190DE4"/>
    <w:rsid w:val="0019683B"/>
    <w:rsid w:val="001A026C"/>
    <w:rsid w:val="001A501E"/>
    <w:rsid w:val="001B07D7"/>
    <w:rsid w:val="001B3075"/>
    <w:rsid w:val="001B4277"/>
    <w:rsid w:val="001B7464"/>
    <w:rsid w:val="001D0818"/>
    <w:rsid w:val="001D1BA5"/>
    <w:rsid w:val="001D47DC"/>
    <w:rsid w:val="001E1DEF"/>
    <w:rsid w:val="001F0EC6"/>
    <w:rsid w:val="001F18A5"/>
    <w:rsid w:val="001F18EE"/>
    <w:rsid w:val="001F1B8E"/>
    <w:rsid w:val="001F48F8"/>
    <w:rsid w:val="001F72D5"/>
    <w:rsid w:val="001F780B"/>
    <w:rsid w:val="002055BB"/>
    <w:rsid w:val="00205D0D"/>
    <w:rsid w:val="00206471"/>
    <w:rsid w:val="00207770"/>
    <w:rsid w:val="002158EC"/>
    <w:rsid w:val="002249D6"/>
    <w:rsid w:val="002254CB"/>
    <w:rsid w:val="002261C5"/>
    <w:rsid w:val="00227081"/>
    <w:rsid w:val="00227863"/>
    <w:rsid w:val="00235B60"/>
    <w:rsid w:val="00242A81"/>
    <w:rsid w:val="00243574"/>
    <w:rsid w:val="00251343"/>
    <w:rsid w:val="00251F13"/>
    <w:rsid w:val="00253576"/>
    <w:rsid w:val="0025590B"/>
    <w:rsid w:val="00255B11"/>
    <w:rsid w:val="0025690E"/>
    <w:rsid w:val="00257EDF"/>
    <w:rsid w:val="00260AB1"/>
    <w:rsid w:val="00262FDA"/>
    <w:rsid w:val="0026428C"/>
    <w:rsid w:val="00266DD5"/>
    <w:rsid w:val="002673AE"/>
    <w:rsid w:val="002708BB"/>
    <w:rsid w:val="00271A22"/>
    <w:rsid w:val="00273FD6"/>
    <w:rsid w:val="00274070"/>
    <w:rsid w:val="0027663E"/>
    <w:rsid w:val="00276DC8"/>
    <w:rsid w:val="00280B4B"/>
    <w:rsid w:val="002862D6"/>
    <w:rsid w:val="002870E9"/>
    <w:rsid w:val="00290329"/>
    <w:rsid w:val="00294A7D"/>
    <w:rsid w:val="00295141"/>
    <w:rsid w:val="002952DF"/>
    <w:rsid w:val="002A1C42"/>
    <w:rsid w:val="002A2DC0"/>
    <w:rsid w:val="002B29CD"/>
    <w:rsid w:val="002B3352"/>
    <w:rsid w:val="002B5C77"/>
    <w:rsid w:val="002B60ED"/>
    <w:rsid w:val="002C0988"/>
    <w:rsid w:val="002C125B"/>
    <w:rsid w:val="002C55FB"/>
    <w:rsid w:val="002C7080"/>
    <w:rsid w:val="002D1C27"/>
    <w:rsid w:val="002D25C3"/>
    <w:rsid w:val="002D49FD"/>
    <w:rsid w:val="002D74CF"/>
    <w:rsid w:val="002D7D78"/>
    <w:rsid w:val="002E126D"/>
    <w:rsid w:val="002E1299"/>
    <w:rsid w:val="002E2DAA"/>
    <w:rsid w:val="002E5A0E"/>
    <w:rsid w:val="002E6578"/>
    <w:rsid w:val="002E7A59"/>
    <w:rsid w:val="002F016B"/>
    <w:rsid w:val="002F24B9"/>
    <w:rsid w:val="002F2678"/>
    <w:rsid w:val="002F3EC2"/>
    <w:rsid w:val="002F571C"/>
    <w:rsid w:val="002F5C06"/>
    <w:rsid w:val="00301F42"/>
    <w:rsid w:val="0030201F"/>
    <w:rsid w:val="003059F4"/>
    <w:rsid w:val="0031008B"/>
    <w:rsid w:val="00310B5A"/>
    <w:rsid w:val="0031180B"/>
    <w:rsid w:val="00312BA7"/>
    <w:rsid w:val="00314B5F"/>
    <w:rsid w:val="00326BA6"/>
    <w:rsid w:val="00332DB5"/>
    <w:rsid w:val="0033307B"/>
    <w:rsid w:val="00334FA0"/>
    <w:rsid w:val="00340E3F"/>
    <w:rsid w:val="00340EF7"/>
    <w:rsid w:val="003417AD"/>
    <w:rsid w:val="00342784"/>
    <w:rsid w:val="00347393"/>
    <w:rsid w:val="0035052A"/>
    <w:rsid w:val="00353E70"/>
    <w:rsid w:val="0035440B"/>
    <w:rsid w:val="00367D1C"/>
    <w:rsid w:val="00373418"/>
    <w:rsid w:val="00374DFF"/>
    <w:rsid w:val="0037511E"/>
    <w:rsid w:val="00375576"/>
    <w:rsid w:val="00381793"/>
    <w:rsid w:val="0038352F"/>
    <w:rsid w:val="003843C4"/>
    <w:rsid w:val="00387192"/>
    <w:rsid w:val="0039235F"/>
    <w:rsid w:val="0039485D"/>
    <w:rsid w:val="0039587D"/>
    <w:rsid w:val="00397441"/>
    <w:rsid w:val="00397900"/>
    <w:rsid w:val="003A086B"/>
    <w:rsid w:val="003A35C4"/>
    <w:rsid w:val="003A4502"/>
    <w:rsid w:val="003A4ECD"/>
    <w:rsid w:val="003A73D5"/>
    <w:rsid w:val="003A7879"/>
    <w:rsid w:val="003B3194"/>
    <w:rsid w:val="003B3500"/>
    <w:rsid w:val="003B44F0"/>
    <w:rsid w:val="003B576B"/>
    <w:rsid w:val="003B5BD8"/>
    <w:rsid w:val="003C0558"/>
    <w:rsid w:val="003C0B0D"/>
    <w:rsid w:val="003C426F"/>
    <w:rsid w:val="003C4E5B"/>
    <w:rsid w:val="003D3ED4"/>
    <w:rsid w:val="003D462B"/>
    <w:rsid w:val="003D7C91"/>
    <w:rsid w:val="003E33CE"/>
    <w:rsid w:val="003E48EB"/>
    <w:rsid w:val="003E5FD7"/>
    <w:rsid w:val="003E637C"/>
    <w:rsid w:val="003F58E8"/>
    <w:rsid w:val="00401755"/>
    <w:rsid w:val="00402749"/>
    <w:rsid w:val="00406E01"/>
    <w:rsid w:val="00410E4A"/>
    <w:rsid w:val="00411D12"/>
    <w:rsid w:val="00416199"/>
    <w:rsid w:val="00417E26"/>
    <w:rsid w:val="00421B62"/>
    <w:rsid w:val="0042252C"/>
    <w:rsid w:val="00424700"/>
    <w:rsid w:val="00427D99"/>
    <w:rsid w:val="004332DD"/>
    <w:rsid w:val="00433778"/>
    <w:rsid w:val="00437A34"/>
    <w:rsid w:val="004411E7"/>
    <w:rsid w:val="004472A1"/>
    <w:rsid w:val="00450358"/>
    <w:rsid w:val="00452BED"/>
    <w:rsid w:val="004537BE"/>
    <w:rsid w:val="00453FC8"/>
    <w:rsid w:val="00460659"/>
    <w:rsid w:val="00465F59"/>
    <w:rsid w:val="00471AA0"/>
    <w:rsid w:val="004728E0"/>
    <w:rsid w:val="004753D9"/>
    <w:rsid w:val="00475513"/>
    <w:rsid w:val="0047648E"/>
    <w:rsid w:val="00481CC1"/>
    <w:rsid w:val="00484DDB"/>
    <w:rsid w:val="00486614"/>
    <w:rsid w:val="0049077A"/>
    <w:rsid w:val="00490F5A"/>
    <w:rsid w:val="00494651"/>
    <w:rsid w:val="00495FE7"/>
    <w:rsid w:val="00496786"/>
    <w:rsid w:val="00496DE1"/>
    <w:rsid w:val="0049706B"/>
    <w:rsid w:val="00497EE2"/>
    <w:rsid w:val="004A0497"/>
    <w:rsid w:val="004A30AB"/>
    <w:rsid w:val="004A3420"/>
    <w:rsid w:val="004A7A01"/>
    <w:rsid w:val="004B3039"/>
    <w:rsid w:val="004B3623"/>
    <w:rsid w:val="004C30C7"/>
    <w:rsid w:val="004C30E1"/>
    <w:rsid w:val="004C3EA4"/>
    <w:rsid w:val="004C72C7"/>
    <w:rsid w:val="004D0EE5"/>
    <w:rsid w:val="004D445D"/>
    <w:rsid w:val="004D7122"/>
    <w:rsid w:val="004E3179"/>
    <w:rsid w:val="004E4E9B"/>
    <w:rsid w:val="004E5C33"/>
    <w:rsid w:val="004F2521"/>
    <w:rsid w:val="004F7ABA"/>
    <w:rsid w:val="005019BD"/>
    <w:rsid w:val="005024BE"/>
    <w:rsid w:val="005066F1"/>
    <w:rsid w:val="00510E43"/>
    <w:rsid w:val="00515867"/>
    <w:rsid w:val="00516589"/>
    <w:rsid w:val="00516DBE"/>
    <w:rsid w:val="00517A96"/>
    <w:rsid w:val="005234BF"/>
    <w:rsid w:val="00523CD7"/>
    <w:rsid w:val="00524115"/>
    <w:rsid w:val="0052642E"/>
    <w:rsid w:val="00526446"/>
    <w:rsid w:val="00532A44"/>
    <w:rsid w:val="00534184"/>
    <w:rsid w:val="00541A2D"/>
    <w:rsid w:val="00542F26"/>
    <w:rsid w:val="0054361D"/>
    <w:rsid w:val="00552BEB"/>
    <w:rsid w:val="00552F20"/>
    <w:rsid w:val="00552F66"/>
    <w:rsid w:val="005547BD"/>
    <w:rsid w:val="00555233"/>
    <w:rsid w:val="00555976"/>
    <w:rsid w:val="005565EB"/>
    <w:rsid w:val="00561C68"/>
    <w:rsid w:val="0056616D"/>
    <w:rsid w:val="00566718"/>
    <w:rsid w:val="005776AB"/>
    <w:rsid w:val="00577741"/>
    <w:rsid w:val="00577B10"/>
    <w:rsid w:val="00577DCF"/>
    <w:rsid w:val="00582904"/>
    <w:rsid w:val="005829F5"/>
    <w:rsid w:val="005836BC"/>
    <w:rsid w:val="005862B7"/>
    <w:rsid w:val="00590AD4"/>
    <w:rsid w:val="005A4049"/>
    <w:rsid w:val="005A5D2A"/>
    <w:rsid w:val="005A753C"/>
    <w:rsid w:val="005B06BC"/>
    <w:rsid w:val="005C387E"/>
    <w:rsid w:val="005C4150"/>
    <w:rsid w:val="005D12AC"/>
    <w:rsid w:val="005D1AF6"/>
    <w:rsid w:val="005D35CD"/>
    <w:rsid w:val="005D4138"/>
    <w:rsid w:val="005D4679"/>
    <w:rsid w:val="005D6722"/>
    <w:rsid w:val="005E39D4"/>
    <w:rsid w:val="005E7A69"/>
    <w:rsid w:val="005E7F20"/>
    <w:rsid w:val="005F449A"/>
    <w:rsid w:val="005F4CEF"/>
    <w:rsid w:val="005F6B7C"/>
    <w:rsid w:val="005F6D47"/>
    <w:rsid w:val="005F763E"/>
    <w:rsid w:val="005F79E2"/>
    <w:rsid w:val="00601175"/>
    <w:rsid w:val="00603B71"/>
    <w:rsid w:val="00606C2D"/>
    <w:rsid w:val="00615B17"/>
    <w:rsid w:val="00615F36"/>
    <w:rsid w:val="0061630B"/>
    <w:rsid w:val="006166A1"/>
    <w:rsid w:val="006166CA"/>
    <w:rsid w:val="006206C1"/>
    <w:rsid w:val="00623841"/>
    <w:rsid w:val="006238E0"/>
    <w:rsid w:val="006273E4"/>
    <w:rsid w:val="006306E9"/>
    <w:rsid w:val="006334B4"/>
    <w:rsid w:val="00633EFD"/>
    <w:rsid w:val="00641702"/>
    <w:rsid w:val="0064254A"/>
    <w:rsid w:val="00642C8E"/>
    <w:rsid w:val="00650B64"/>
    <w:rsid w:val="00656E24"/>
    <w:rsid w:val="00661C64"/>
    <w:rsid w:val="00662FC4"/>
    <w:rsid w:val="00664F18"/>
    <w:rsid w:val="00666230"/>
    <w:rsid w:val="00671FC0"/>
    <w:rsid w:val="006729AE"/>
    <w:rsid w:val="006738E7"/>
    <w:rsid w:val="00673C48"/>
    <w:rsid w:val="006771FB"/>
    <w:rsid w:val="00680C69"/>
    <w:rsid w:val="00680F7B"/>
    <w:rsid w:val="006825ED"/>
    <w:rsid w:val="00684E00"/>
    <w:rsid w:val="006877DA"/>
    <w:rsid w:val="00693AEC"/>
    <w:rsid w:val="00696092"/>
    <w:rsid w:val="006A06FC"/>
    <w:rsid w:val="006B34B0"/>
    <w:rsid w:val="006C0D8D"/>
    <w:rsid w:val="006C13EF"/>
    <w:rsid w:val="006C3805"/>
    <w:rsid w:val="006C483A"/>
    <w:rsid w:val="006C5C2B"/>
    <w:rsid w:val="006C69D1"/>
    <w:rsid w:val="006C6CA2"/>
    <w:rsid w:val="006D1CCB"/>
    <w:rsid w:val="006D4B3D"/>
    <w:rsid w:val="006D5297"/>
    <w:rsid w:val="006D6C7E"/>
    <w:rsid w:val="006E1EEB"/>
    <w:rsid w:val="006E2AF2"/>
    <w:rsid w:val="006E3D1F"/>
    <w:rsid w:val="006E54E6"/>
    <w:rsid w:val="006F1389"/>
    <w:rsid w:val="00700D32"/>
    <w:rsid w:val="00703739"/>
    <w:rsid w:val="00703976"/>
    <w:rsid w:val="007106C9"/>
    <w:rsid w:val="00711FD2"/>
    <w:rsid w:val="0071275D"/>
    <w:rsid w:val="00712938"/>
    <w:rsid w:val="0071445D"/>
    <w:rsid w:val="00715E16"/>
    <w:rsid w:val="00716506"/>
    <w:rsid w:val="00722314"/>
    <w:rsid w:val="0072348F"/>
    <w:rsid w:val="00724F7A"/>
    <w:rsid w:val="007272C4"/>
    <w:rsid w:val="00731B42"/>
    <w:rsid w:val="007327D1"/>
    <w:rsid w:val="00737BDD"/>
    <w:rsid w:val="0074172C"/>
    <w:rsid w:val="0074361F"/>
    <w:rsid w:val="007459FE"/>
    <w:rsid w:val="00745BEF"/>
    <w:rsid w:val="007510BE"/>
    <w:rsid w:val="00772AC8"/>
    <w:rsid w:val="0077485C"/>
    <w:rsid w:val="00775949"/>
    <w:rsid w:val="0078374D"/>
    <w:rsid w:val="00783F52"/>
    <w:rsid w:val="007848E2"/>
    <w:rsid w:val="0079024F"/>
    <w:rsid w:val="00792C32"/>
    <w:rsid w:val="0079411D"/>
    <w:rsid w:val="007969F1"/>
    <w:rsid w:val="007A1C19"/>
    <w:rsid w:val="007A1FE7"/>
    <w:rsid w:val="007A5E5B"/>
    <w:rsid w:val="007A60A8"/>
    <w:rsid w:val="007A63B9"/>
    <w:rsid w:val="007A6B25"/>
    <w:rsid w:val="007A6FFC"/>
    <w:rsid w:val="007B205B"/>
    <w:rsid w:val="007B3EE6"/>
    <w:rsid w:val="007B412E"/>
    <w:rsid w:val="007B4393"/>
    <w:rsid w:val="007B4A6A"/>
    <w:rsid w:val="007B624F"/>
    <w:rsid w:val="007C1910"/>
    <w:rsid w:val="007C456A"/>
    <w:rsid w:val="007C6690"/>
    <w:rsid w:val="007D2F05"/>
    <w:rsid w:val="007D5FB6"/>
    <w:rsid w:val="007D7252"/>
    <w:rsid w:val="007E263B"/>
    <w:rsid w:val="007E5BC0"/>
    <w:rsid w:val="007E5FB2"/>
    <w:rsid w:val="007F2A17"/>
    <w:rsid w:val="007F47CA"/>
    <w:rsid w:val="007F63DF"/>
    <w:rsid w:val="007F77C6"/>
    <w:rsid w:val="00800178"/>
    <w:rsid w:val="008002FB"/>
    <w:rsid w:val="008005AB"/>
    <w:rsid w:val="008073E0"/>
    <w:rsid w:val="00814655"/>
    <w:rsid w:val="00822C7B"/>
    <w:rsid w:val="008276BA"/>
    <w:rsid w:val="00832AFE"/>
    <w:rsid w:val="00832ED0"/>
    <w:rsid w:val="008354B8"/>
    <w:rsid w:val="00841788"/>
    <w:rsid w:val="008427E5"/>
    <w:rsid w:val="008436D4"/>
    <w:rsid w:val="00844D3A"/>
    <w:rsid w:val="00845008"/>
    <w:rsid w:val="008513F1"/>
    <w:rsid w:val="00853F6D"/>
    <w:rsid w:val="00855052"/>
    <w:rsid w:val="008555D5"/>
    <w:rsid w:val="00855DEE"/>
    <w:rsid w:val="00860A76"/>
    <w:rsid w:val="00861016"/>
    <w:rsid w:val="00862079"/>
    <w:rsid w:val="0086688F"/>
    <w:rsid w:val="00867D56"/>
    <w:rsid w:val="00871FFA"/>
    <w:rsid w:val="00872E11"/>
    <w:rsid w:val="00873440"/>
    <w:rsid w:val="00873D21"/>
    <w:rsid w:val="0087447E"/>
    <w:rsid w:val="0087505F"/>
    <w:rsid w:val="00877CB4"/>
    <w:rsid w:val="008836F8"/>
    <w:rsid w:val="008838A2"/>
    <w:rsid w:val="00884ED4"/>
    <w:rsid w:val="00887CDD"/>
    <w:rsid w:val="008925C3"/>
    <w:rsid w:val="00894311"/>
    <w:rsid w:val="00894D31"/>
    <w:rsid w:val="00897954"/>
    <w:rsid w:val="008A6553"/>
    <w:rsid w:val="008B00A5"/>
    <w:rsid w:val="008B03EC"/>
    <w:rsid w:val="008C70E1"/>
    <w:rsid w:val="008C7729"/>
    <w:rsid w:val="008D069A"/>
    <w:rsid w:val="008D16E9"/>
    <w:rsid w:val="008D257D"/>
    <w:rsid w:val="008D60B7"/>
    <w:rsid w:val="008E0C47"/>
    <w:rsid w:val="008E1F88"/>
    <w:rsid w:val="008E3B56"/>
    <w:rsid w:val="008F44D4"/>
    <w:rsid w:val="008F48C4"/>
    <w:rsid w:val="008F6E72"/>
    <w:rsid w:val="008F7F5D"/>
    <w:rsid w:val="00900916"/>
    <w:rsid w:val="00900D14"/>
    <w:rsid w:val="00901BFF"/>
    <w:rsid w:val="00902FE8"/>
    <w:rsid w:val="0090311A"/>
    <w:rsid w:val="00903684"/>
    <w:rsid w:val="00904B7F"/>
    <w:rsid w:val="00905EC4"/>
    <w:rsid w:val="00906F0C"/>
    <w:rsid w:val="00906F36"/>
    <w:rsid w:val="00913235"/>
    <w:rsid w:val="009144D2"/>
    <w:rsid w:val="00920A00"/>
    <w:rsid w:val="00922EC3"/>
    <w:rsid w:val="009323B6"/>
    <w:rsid w:val="0093480A"/>
    <w:rsid w:val="00934F03"/>
    <w:rsid w:val="0093693E"/>
    <w:rsid w:val="00940B83"/>
    <w:rsid w:val="00944D2B"/>
    <w:rsid w:val="00944FB4"/>
    <w:rsid w:val="0094518E"/>
    <w:rsid w:val="00955DA1"/>
    <w:rsid w:val="009607E6"/>
    <w:rsid w:val="00962003"/>
    <w:rsid w:val="0096418B"/>
    <w:rsid w:val="009661FA"/>
    <w:rsid w:val="00972153"/>
    <w:rsid w:val="00972A3D"/>
    <w:rsid w:val="00976544"/>
    <w:rsid w:val="00982F5D"/>
    <w:rsid w:val="00983D69"/>
    <w:rsid w:val="0098496E"/>
    <w:rsid w:val="00984D47"/>
    <w:rsid w:val="00985D3E"/>
    <w:rsid w:val="0099084F"/>
    <w:rsid w:val="00991A3E"/>
    <w:rsid w:val="00993D08"/>
    <w:rsid w:val="009A030C"/>
    <w:rsid w:val="009A4907"/>
    <w:rsid w:val="009A4D62"/>
    <w:rsid w:val="009C44E8"/>
    <w:rsid w:val="009C4BA4"/>
    <w:rsid w:val="009C7ED2"/>
    <w:rsid w:val="009D71DD"/>
    <w:rsid w:val="009E03D5"/>
    <w:rsid w:val="009E75D1"/>
    <w:rsid w:val="009E79E2"/>
    <w:rsid w:val="009F14FC"/>
    <w:rsid w:val="009F41C9"/>
    <w:rsid w:val="009F71DD"/>
    <w:rsid w:val="00A041DA"/>
    <w:rsid w:val="00A049F2"/>
    <w:rsid w:val="00A0719C"/>
    <w:rsid w:val="00A10ABC"/>
    <w:rsid w:val="00A1423A"/>
    <w:rsid w:val="00A15C93"/>
    <w:rsid w:val="00A21BBC"/>
    <w:rsid w:val="00A24148"/>
    <w:rsid w:val="00A25D23"/>
    <w:rsid w:val="00A26484"/>
    <w:rsid w:val="00A2692F"/>
    <w:rsid w:val="00A26AF0"/>
    <w:rsid w:val="00A277EA"/>
    <w:rsid w:val="00A31CA7"/>
    <w:rsid w:val="00A32AC5"/>
    <w:rsid w:val="00A3598B"/>
    <w:rsid w:val="00A3641D"/>
    <w:rsid w:val="00A3658B"/>
    <w:rsid w:val="00A379DD"/>
    <w:rsid w:val="00A42B71"/>
    <w:rsid w:val="00A43276"/>
    <w:rsid w:val="00A432AA"/>
    <w:rsid w:val="00A440E7"/>
    <w:rsid w:val="00A5124F"/>
    <w:rsid w:val="00A52934"/>
    <w:rsid w:val="00A54333"/>
    <w:rsid w:val="00A56123"/>
    <w:rsid w:val="00A612E8"/>
    <w:rsid w:val="00A61DDE"/>
    <w:rsid w:val="00A626E6"/>
    <w:rsid w:val="00A6518F"/>
    <w:rsid w:val="00A725C3"/>
    <w:rsid w:val="00A7335F"/>
    <w:rsid w:val="00A7685E"/>
    <w:rsid w:val="00A83B1B"/>
    <w:rsid w:val="00A91173"/>
    <w:rsid w:val="00A93016"/>
    <w:rsid w:val="00A9718F"/>
    <w:rsid w:val="00AA150B"/>
    <w:rsid w:val="00AB0ABF"/>
    <w:rsid w:val="00AB1238"/>
    <w:rsid w:val="00AB2116"/>
    <w:rsid w:val="00AB773F"/>
    <w:rsid w:val="00AC19FA"/>
    <w:rsid w:val="00AC5E93"/>
    <w:rsid w:val="00AC756D"/>
    <w:rsid w:val="00AD21E6"/>
    <w:rsid w:val="00AD63C6"/>
    <w:rsid w:val="00AE2A6D"/>
    <w:rsid w:val="00AE3366"/>
    <w:rsid w:val="00AE3827"/>
    <w:rsid w:val="00AE5B4F"/>
    <w:rsid w:val="00AE7E3A"/>
    <w:rsid w:val="00AF3875"/>
    <w:rsid w:val="00AF5B38"/>
    <w:rsid w:val="00AF66DF"/>
    <w:rsid w:val="00B015F5"/>
    <w:rsid w:val="00B030A9"/>
    <w:rsid w:val="00B044A4"/>
    <w:rsid w:val="00B1659F"/>
    <w:rsid w:val="00B25576"/>
    <w:rsid w:val="00B2619A"/>
    <w:rsid w:val="00B2619C"/>
    <w:rsid w:val="00B26A32"/>
    <w:rsid w:val="00B30FDE"/>
    <w:rsid w:val="00B31A4B"/>
    <w:rsid w:val="00B33037"/>
    <w:rsid w:val="00B33B70"/>
    <w:rsid w:val="00B343C5"/>
    <w:rsid w:val="00B43232"/>
    <w:rsid w:val="00B5155C"/>
    <w:rsid w:val="00B530BE"/>
    <w:rsid w:val="00B61EF3"/>
    <w:rsid w:val="00B63670"/>
    <w:rsid w:val="00B6388D"/>
    <w:rsid w:val="00B6734B"/>
    <w:rsid w:val="00B71969"/>
    <w:rsid w:val="00B73333"/>
    <w:rsid w:val="00B739E8"/>
    <w:rsid w:val="00B73E92"/>
    <w:rsid w:val="00B75176"/>
    <w:rsid w:val="00B75CEF"/>
    <w:rsid w:val="00B766D6"/>
    <w:rsid w:val="00B76842"/>
    <w:rsid w:val="00B77530"/>
    <w:rsid w:val="00B82559"/>
    <w:rsid w:val="00B8487C"/>
    <w:rsid w:val="00B86E3A"/>
    <w:rsid w:val="00BA245C"/>
    <w:rsid w:val="00BA3470"/>
    <w:rsid w:val="00BA4126"/>
    <w:rsid w:val="00BA65D4"/>
    <w:rsid w:val="00BA793C"/>
    <w:rsid w:val="00BB3B98"/>
    <w:rsid w:val="00BB4F74"/>
    <w:rsid w:val="00BB6E21"/>
    <w:rsid w:val="00BC3F68"/>
    <w:rsid w:val="00BC4995"/>
    <w:rsid w:val="00BC50B8"/>
    <w:rsid w:val="00BC709A"/>
    <w:rsid w:val="00BC70A1"/>
    <w:rsid w:val="00BC76BC"/>
    <w:rsid w:val="00BD3AE3"/>
    <w:rsid w:val="00BD4ADB"/>
    <w:rsid w:val="00BD51CC"/>
    <w:rsid w:val="00BD5D3B"/>
    <w:rsid w:val="00BD74C5"/>
    <w:rsid w:val="00BD7A64"/>
    <w:rsid w:val="00BE03A1"/>
    <w:rsid w:val="00BE188B"/>
    <w:rsid w:val="00BE3FB2"/>
    <w:rsid w:val="00BE7859"/>
    <w:rsid w:val="00BE7C47"/>
    <w:rsid w:val="00BF22FD"/>
    <w:rsid w:val="00BF2A4B"/>
    <w:rsid w:val="00BF6EDB"/>
    <w:rsid w:val="00C014AE"/>
    <w:rsid w:val="00C03177"/>
    <w:rsid w:val="00C04473"/>
    <w:rsid w:val="00C0534A"/>
    <w:rsid w:val="00C1600C"/>
    <w:rsid w:val="00C170F4"/>
    <w:rsid w:val="00C17AFB"/>
    <w:rsid w:val="00C220EA"/>
    <w:rsid w:val="00C25C7A"/>
    <w:rsid w:val="00C279D0"/>
    <w:rsid w:val="00C30B59"/>
    <w:rsid w:val="00C323D2"/>
    <w:rsid w:val="00C379C8"/>
    <w:rsid w:val="00C419DF"/>
    <w:rsid w:val="00C539DF"/>
    <w:rsid w:val="00C55D3C"/>
    <w:rsid w:val="00C571DD"/>
    <w:rsid w:val="00C61A9A"/>
    <w:rsid w:val="00C65CD3"/>
    <w:rsid w:val="00C66524"/>
    <w:rsid w:val="00C70BA6"/>
    <w:rsid w:val="00C74F0A"/>
    <w:rsid w:val="00C77CF9"/>
    <w:rsid w:val="00C80428"/>
    <w:rsid w:val="00C83241"/>
    <w:rsid w:val="00C86F9B"/>
    <w:rsid w:val="00C93D12"/>
    <w:rsid w:val="00C9748F"/>
    <w:rsid w:val="00C97502"/>
    <w:rsid w:val="00CA17DF"/>
    <w:rsid w:val="00CA3B1E"/>
    <w:rsid w:val="00CA5AA3"/>
    <w:rsid w:val="00CA7758"/>
    <w:rsid w:val="00CB28DD"/>
    <w:rsid w:val="00CB33BC"/>
    <w:rsid w:val="00CB3592"/>
    <w:rsid w:val="00CC1FD4"/>
    <w:rsid w:val="00CC20E1"/>
    <w:rsid w:val="00CC2B1E"/>
    <w:rsid w:val="00CC41CF"/>
    <w:rsid w:val="00CD111E"/>
    <w:rsid w:val="00CD2CB4"/>
    <w:rsid w:val="00CD654C"/>
    <w:rsid w:val="00CE7258"/>
    <w:rsid w:val="00CE7F76"/>
    <w:rsid w:val="00CF048F"/>
    <w:rsid w:val="00CF0FA3"/>
    <w:rsid w:val="00CF116A"/>
    <w:rsid w:val="00CF2B6B"/>
    <w:rsid w:val="00CF4F7D"/>
    <w:rsid w:val="00CF733B"/>
    <w:rsid w:val="00D02508"/>
    <w:rsid w:val="00D04871"/>
    <w:rsid w:val="00D05937"/>
    <w:rsid w:val="00D0662E"/>
    <w:rsid w:val="00D10DC4"/>
    <w:rsid w:val="00D11972"/>
    <w:rsid w:val="00D12DAC"/>
    <w:rsid w:val="00D138B5"/>
    <w:rsid w:val="00D224B0"/>
    <w:rsid w:val="00D23820"/>
    <w:rsid w:val="00D24B78"/>
    <w:rsid w:val="00D256C7"/>
    <w:rsid w:val="00D32A13"/>
    <w:rsid w:val="00D33680"/>
    <w:rsid w:val="00D40062"/>
    <w:rsid w:val="00D50192"/>
    <w:rsid w:val="00D557A8"/>
    <w:rsid w:val="00D565AD"/>
    <w:rsid w:val="00D610E5"/>
    <w:rsid w:val="00D61EA9"/>
    <w:rsid w:val="00D71C23"/>
    <w:rsid w:val="00D74540"/>
    <w:rsid w:val="00D809B4"/>
    <w:rsid w:val="00D81B9D"/>
    <w:rsid w:val="00D84197"/>
    <w:rsid w:val="00D84633"/>
    <w:rsid w:val="00D8532B"/>
    <w:rsid w:val="00D857E9"/>
    <w:rsid w:val="00D932D1"/>
    <w:rsid w:val="00DA5732"/>
    <w:rsid w:val="00DA6B76"/>
    <w:rsid w:val="00DB3302"/>
    <w:rsid w:val="00DB60D4"/>
    <w:rsid w:val="00DB7C02"/>
    <w:rsid w:val="00DC1EEC"/>
    <w:rsid w:val="00DC209E"/>
    <w:rsid w:val="00DC5431"/>
    <w:rsid w:val="00DC6200"/>
    <w:rsid w:val="00DD0D94"/>
    <w:rsid w:val="00DD4170"/>
    <w:rsid w:val="00DD43B0"/>
    <w:rsid w:val="00DD64D4"/>
    <w:rsid w:val="00DD6E90"/>
    <w:rsid w:val="00DD72B0"/>
    <w:rsid w:val="00DE0EE0"/>
    <w:rsid w:val="00DE19C9"/>
    <w:rsid w:val="00DE3E0C"/>
    <w:rsid w:val="00DF0A53"/>
    <w:rsid w:val="00DF105E"/>
    <w:rsid w:val="00DF4E19"/>
    <w:rsid w:val="00E02D41"/>
    <w:rsid w:val="00E104D8"/>
    <w:rsid w:val="00E1213D"/>
    <w:rsid w:val="00E12F23"/>
    <w:rsid w:val="00E17BE0"/>
    <w:rsid w:val="00E238B2"/>
    <w:rsid w:val="00E24AC1"/>
    <w:rsid w:val="00E25461"/>
    <w:rsid w:val="00E400CF"/>
    <w:rsid w:val="00E40C3C"/>
    <w:rsid w:val="00E426F4"/>
    <w:rsid w:val="00E43BF5"/>
    <w:rsid w:val="00E46768"/>
    <w:rsid w:val="00E5438A"/>
    <w:rsid w:val="00E57DB5"/>
    <w:rsid w:val="00E601ED"/>
    <w:rsid w:val="00E7421E"/>
    <w:rsid w:val="00E75DC2"/>
    <w:rsid w:val="00E81E25"/>
    <w:rsid w:val="00E839DA"/>
    <w:rsid w:val="00E8404C"/>
    <w:rsid w:val="00E866A0"/>
    <w:rsid w:val="00E915F7"/>
    <w:rsid w:val="00E92A72"/>
    <w:rsid w:val="00E935A4"/>
    <w:rsid w:val="00E94FF2"/>
    <w:rsid w:val="00E9771B"/>
    <w:rsid w:val="00EA512D"/>
    <w:rsid w:val="00EA590D"/>
    <w:rsid w:val="00EA7508"/>
    <w:rsid w:val="00EB0437"/>
    <w:rsid w:val="00EB148F"/>
    <w:rsid w:val="00EB1D89"/>
    <w:rsid w:val="00EB4CF4"/>
    <w:rsid w:val="00EB7A0A"/>
    <w:rsid w:val="00EC0498"/>
    <w:rsid w:val="00EC30AE"/>
    <w:rsid w:val="00EC3260"/>
    <w:rsid w:val="00EC6560"/>
    <w:rsid w:val="00EC676A"/>
    <w:rsid w:val="00ED103C"/>
    <w:rsid w:val="00ED143A"/>
    <w:rsid w:val="00ED4869"/>
    <w:rsid w:val="00ED52BC"/>
    <w:rsid w:val="00ED5B05"/>
    <w:rsid w:val="00ED6C12"/>
    <w:rsid w:val="00EE14E2"/>
    <w:rsid w:val="00EE5A60"/>
    <w:rsid w:val="00EE6AB1"/>
    <w:rsid w:val="00EE723C"/>
    <w:rsid w:val="00EF083F"/>
    <w:rsid w:val="00F046FA"/>
    <w:rsid w:val="00F06155"/>
    <w:rsid w:val="00F06880"/>
    <w:rsid w:val="00F07BBB"/>
    <w:rsid w:val="00F114F2"/>
    <w:rsid w:val="00F1720F"/>
    <w:rsid w:val="00F20F82"/>
    <w:rsid w:val="00F22647"/>
    <w:rsid w:val="00F257E4"/>
    <w:rsid w:val="00F2616E"/>
    <w:rsid w:val="00F26A91"/>
    <w:rsid w:val="00F27A0E"/>
    <w:rsid w:val="00F317F1"/>
    <w:rsid w:val="00F31B68"/>
    <w:rsid w:val="00F31F8D"/>
    <w:rsid w:val="00F33668"/>
    <w:rsid w:val="00F34A79"/>
    <w:rsid w:val="00F35C8D"/>
    <w:rsid w:val="00F40546"/>
    <w:rsid w:val="00F41BBC"/>
    <w:rsid w:val="00F4253D"/>
    <w:rsid w:val="00F42E52"/>
    <w:rsid w:val="00F4485E"/>
    <w:rsid w:val="00F44FF1"/>
    <w:rsid w:val="00F52645"/>
    <w:rsid w:val="00F57D35"/>
    <w:rsid w:val="00F600BB"/>
    <w:rsid w:val="00F615DB"/>
    <w:rsid w:val="00F6594A"/>
    <w:rsid w:val="00F70167"/>
    <w:rsid w:val="00F70ED0"/>
    <w:rsid w:val="00F74915"/>
    <w:rsid w:val="00F82AA4"/>
    <w:rsid w:val="00F879BC"/>
    <w:rsid w:val="00F9117D"/>
    <w:rsid w:val="00F9156C"/>
    <w:rsid w:val="00F91E99"/>
    <w:rsid w:val="00F924F2"/>
    <w:rsid w:val="00F93DE0"/>
    <w:rsid w:val="00F96828"/>
    <w:rsid w:val="00FA313B"/>
    <w:rsid w:val="00FA4262"/>
    <w:rsid w:val="00FA52A3"/>
    <w:rsid w:val="00FA6BE6"/>
    <w:rsid w:val="00FB6864"/>
    <w:rsid w:val="00FB7699"/>
    <w:rsid w:val="00FB76C2"/>
    <w:rsid w:val="00FC0D57"/>
    <w:rsid w:val="00FD1698"/>
    <w:rsid w:val="00FD1C02"/>
    <w:rsid w:val="00FD4A96"/>
    <w:rsid w:val="00FD7AD8"/>
    <w:rsid w:val="00FE08CA"/>
    <w:rsid w:val="00FE4818"/>
    <w:rsid w:val="00FE5285"/>
    <w:rsid w:val="00FE57FB"/>
    <w:rsid w:val="00FE71BA"/>
    <w:rsid w:val="00FF14FC"/>
    <w:rsid w:val="00FF3271"/>
    <w:rsid w:val="00FF3E3E"/>
    <w:rsid w:val="00FF4445"/>
    <w:rsid w:val="00FF4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E56BE"/>
  <w15:docId w15:val="{5C3FE008-D610-4A4D-B6F4-AF0E32A1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34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2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B6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60D4"/>
  </w:style>
  <w:style w:type="paragraph" w:styleId="Fuzeile">
    <w:name w:val="footer"/>
    <w:basedOn w:val="Standard"/>
    <w:link w:val="FuzeileZchn"/>
    <w:uiPriority w:val="99"/>
    <w:unhideWhenUsed/>
    <w:rsid w:val="00DB6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60D4"/>
  </w:style>
  <w:style w:type="character" w:styleId="Hyperlink">
    <w:name w:val="Hyperlink"/>
    <w:uiPriority w:val="99"/>
    <w:unhideWhenUsed/>
    <w:rsid w:val="00D10DC4"/>
    <w:rPr>
      <w:color w:val="0000FF"/>
      <w:u w:val="single"/>
    </w:rPr>
  </w:style>
  <w:style w:type="paragraph" w:customStyle="1" w:styleId="Default">
    <w:name w:val="Default"/>
    <w:rsid w:val="00D10DC4"/>
    <w:pPr>
      <w:autoSpaceDE w:val="0"/>
      <w:autoSpaceDN w:val="0"/>
      <w:adjustRightInd w:val="0"/>
      <w:spacing w:after="0" w:line="240" w:lineRule="auto"/>
    </w:pPr>
    <w:rPr>
      <w:rFonts w:ascii="Calibri" w:eastAsia="Times New Roman" w:hAnsi="Calibri" w:cs="Calibri"/>
      <w:color w:val="000000"/>
      <w:sz w:val="24"/>
      <w:szCs w:val="24"/>
      <w:lang w:eastAsia="de-DE"/>
    </w:rPr>
  </w:style>
  <w:style w:type="character" w:customStyle="1" w:styleId="hgkelc">
    <w:name w:val="hgkelc"/>
    <w:rsid w:val="00D10DC4"/>
  </w:style>
  <w:style w:type="character" w:styleId="NichtaufgelsteErwhnung">
    <w:name w:val="Unresolved Mention"/>
    <w:basedOn w:val="Absatz-Standardschriftart"/>
    <w:uiPriority w:val="99"/>
    <w:semiHidden/>
    <w:unhideWhenUsed/>
    <w:rsid w:val="00E24AC1"/>
    <w:rPr>
      <w:color w:val="605E5C"/>
      <w:shd w:val="clear" w:color="auto" w:fill="E1DFDD"/>
    </w:rPr>
  </w:style>
  <w:style w:type="character" w:customStyle="1" w:styleId="WW8Num1z6">
    <w:name w:val="WW8Num1z6"/>
    <w:rsid w:val="00437A34"/>
  </w:style>
  <w:style w:type="paragraph" w:styleId="Listenabsatz">
    <w:name w:val="List Paragraph"/>
    <w:basedOn w:val="Standard"/>
    <w:uiPriority w:val="34"/>
    <w:qFormat/>
    <w:rsid w:val="005019BD"/>
    <w:pPr>
      <w:ind w:left="720"/>
      <w:contextualSpacing/>
    </w:pPr>
  </w:style>
  <w:style w:type="character" w:customStyle="1" w:styleId="mui-style-0">
    <w:name w:val="mui-style-0"/>
    <w:basedOn w:val="Absatz-Standardschriftart"/>
    <w:rsid w:val="00724F7A"/>
  </w:style>
  <w:style w:type="character" w:styleId="BesuchterLink">
    <w:name w:val="FollowedHyperlink"/>
    <w:basedOn w:val="Absatz-Standardschriftart"/>
    <w:uiPriority w:val="99"/>
    <w:semiHidden/>
    <w:unhideWhenUsed/>
    <w:rsid w:val="00783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5562">
      <w:bodyDiv w:val="1"/>
      <w:marLeft w:val="0"/>
      <w:marRight w:val="0"/>
      <w:marTop w:val="0"/>
      <w:marBottom w:val="0"/>
      <w:divBdr>
        <w:top w:val="none" w:sz="0" w:space="0" w:color="auto"/>
        <w:left w:val="none" w:sz="0" w:space="0" w:color="auto"/>
        <w:bottom w:val="none" w:sz="0" w:space="0" w:color="auto"/>
        <w:right w:val="none" w:sz="0" w:space="0" w:color="auto"/>
      </w:divBdr>
    </w:div>
    <w:div w:id="704018104">
      <w:bodyDiv w:val="1"/>
      <w:marLeft w:val="0"/>
      <w:marRight w:val="0"/>
      <w:marTop w:val="0"/>
      <w:marBottom w:val="0"/>
      <w:divBdr>
        <w:top w:val="none" w:sz="0" w:space="0" w:color="auto"/>
        <w:left w:val="none" w:sz="0" w:space="0" w:color="auto"/>
        <w:bottom w:val="none" w:sz="0" w:space="0" w:color="auto"/>
        <w:right w:val="none" w:sz="0" w:space="0" w:color="auto"/>
      </w:divBdr>
    </w:div>
    <w:div w:id="1534344657">
      <w:bodyDiv w:val="1"/>
      <w:marLeft w:val="0"/>
      <w:marRight w:val="0"/>
      <w:marTop w:val="0"/>
      <w:marBottom w:val="0"/>
      <w:divBdr>
        <w:top w:val="none" w:sz="0" w:space="0" w:color="auto"/>
        <w:left w:val="none" w:sz="0" w:space="0" w:color="auto"/>
        <w:bottom w:val="none" w:sz="0" w:space="0" w:color="auto"/>
        <w:right w:val="none" w:sz="0" w:space="0" w:color="auto"/>
      </w:divBdr>
    </w:div>
    <w:div w:id="17824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stainabletravel.org/our-work/carbon-offsets/calculate-footprint/?utm_source=Sustainable+Travel+International+Mailing+List&amp;utm_campaign=Sustainable_Travel_Tips_Automation_Climate_Tips_Lists&amp;utm_medium=email&amp;utm_term=0_5287327785-8de587ef71-543842719&amp;mc_cid=8de587ef71" TargetMode="External"/><Relationship Id="rId18" Type="http://schemas.openxmlformats.org/officeDocument/2006/relationships/hyperlink" Target="https://richard.at/ueber-uns/umwelt-nachhaltigkeit/" TargetMode="External"/><Relationship Id="rId26" Type="http://schemas.openxmlformats.org/officeDocument/2006/relationships/hyperlink" Target="https://fairunterwegs.org/" TargetMode="External"/><Relationship Id="rId3" Type="http://schemas.openxmlformats.org/officeDocument/2006/relationships/styles" Target="styles.xml"/><Relationship Id="rId21" Type="http://schemas.openxmlformats.org/officeDocument/2006/relationships/hyperlink" Target="https://back-on-track.eu/d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topia.de/ratgeber/nachhaltig-reisen-oeko-reiseportale_48628/" TargetMode="External"/><Relationship Id="rId17" Type="http://schemas.openxmlformats.org/officeDocument/2006/relationships/image" Target="media/image2.png"/><Relationship Id="rId25" Type="http://schemas.openxmlformats.org/officeDocument/2006/relationships/hyperlink" Target="https://sustainabletravel.org/issues/carbon-footprint-tourism/"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umweltbundesamt.de/service/uba-fragen/wie-klimaschaedlich-sind-flugreisen-kreuzfahrten" TargetMode="External"/><Relationship Id="rId20" Type="http://schemas.openxmlformats.org/officeDocument/2006/relationships/hyperlink" Target="https://www.launer-reisen.de/nachhaltig-sicher-reisen/" TargetMode="External"/><Relationship Id="rId29" Type="http://schemas.openxmlformats.org/officeDocument/2006/relationships/hyperlink" Target="https://applications.icao.int/icec/Home/Ind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g.org/index.php/aktuelles/nachhaltig-reisen.html" TargetMode="External"/><Relationship Id="rId24" Type="http://schemas.openxmlformats.org/officeDocument/2006/relationships/hyperlink" Target="https://fairunterwegs.org/" TargetMode="External"/><Relationship Id="rId32" Type="http://schemas.openxmlformats.org/officeDocument/2006/relationships/hyperlink" Target="https://www.vcd.org/" TargetMode="External"/><Relationship Id="rId5" Type="http://schemas.openxmlformats.org/officeDocument/2006/relationships/webSettings" Target="webSettings.xml"/><Relationship Id="rId15" Type="http://schemas.openxmlformats.org/officeDocument/2006/relationships/hyperlink" Target="https://www.umweltbundesamt.de/service/uba-fragen/wie-klimaschaedlich-sind-flugreisen-kreuzfahrten" TargetMode="External"/><Relationship Id="rId23" Type="http://schemas.openxmlformats.org/officeDocument/2006/relationships/hyperlink" Target="https://faircations.de/" TargetMode="External"/><Relationship Id="rId28" Type="http://schemas.openxmlformats.org/officeDocument/2006/relationships/hyperlink" Target="https://www.fairplane.de/ratgeber/flug-kompensation/" TargetMode="External"/><Relationship Id="rId36" Type="http://schemas.openxmlformats.org/officeDocument/2006/relationships/theme" Target="theme/theme1.xml"/><Relationship Id="rId10" Type="http://schemas.openxmlformats.org/officeDocument/2006/relationships/hyperlink" Target="https://sustainabletravel.org/wp-content/uploads/Climate-Friendly-Travel-Tips-List.pdf" TargetMode="External"/><Relationship Id="rId19" Type="http://schemas.openxmlformats.org/officeDocument/2006/relationships/hyperlink" Target="https://www.flixbus.de/unternehmen/umwelt" TargetMode="External"/><Relationship Id="rId31" Type="http://schemas.openxmlformats.org/officeDocument/2006/relationships/hyperlink" Target="https://germany.myclimate.org/de/car_calculators/new" TargetMode="External"/><Relationship Id="rId4" Type="http://schemas.openxmlformats.org/officeDocument/2006/relationships/settings" Target="settings.xml"/><Relationship Id="rId9" Type="http://schemas.openxmlformats.org/officeDocument/2006/relationships/hyperlink" Target="https://sustainabletravel.org/issues/carbon-footprint-tourism/" TargetMode="External"/><Relationship Id="rId14" Type="http://schemas.openxmlformats.org/officeDocument/2006/relationships/hyperlink" Target="https://wilderness-international.org/aktiv-werden/co2-berechnen" TargetMode="External"/><Relationship Id="rId22" Type="http://schemas.openxmlformats.org/officeDocument/2006/relationships/hyperlink" Target="https://www.langsamreisen.de/" TargetMode="External"/><Relationship Id="rId27" Type="http://schemas.openxmlformats.org/officeDocument/2006/relationships/hyperlink" Target="https://www.klimaschutz-portal.aero/co2-kompensieren/freiwillige-klimakompensation/" TargetMode="External"/><Relationship Id="rId30" Type="http://schemas.openxmlformats.org/officeDocument/2006/relationships/hyperlink" Target="https://germany.myclimate.org/de/cruise_calculators/new"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90751-B958-4638-8EF8-CE9CB777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9155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Der Kugelblitz Freiburg</cp:lastModifiedBy>
  <cp:revision>2</cp:revision>
  <cp:lastPrinted>2021-04-30T17:31:00Z</cp:lastPrinted>
  <dcterms:created xsi:type="dcterms:W3CDTF">2025-04-27T17:28:00Z</dcterms:created>
  <dcterms:modified xsi:type="dcterms:W3CDTF">2025-04-27T17:28:00Z</dcterms:modified>
</cp:coreProperties>
</file>